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92" w:rsidRPr="00510FEC" w:rsidRDefault="009E7A92" w:rsidP="001B4D5A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2168D" w:rsidRPr="00510FEC" w:rsidRDefault="00F2168D" w:rsidP="001B4D5A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2168D" w:rsidRPr="00510FEC" w:rsidRDefault="00F2168D" w:rsidP="001B4D5A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2168D" w:rsidRPr="00510FEC" w:rsidRDefault="00F2168D" w:rsidP="001B4D5A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2168D" w:rsidRPr="00510FEC" w:rsidRDefault="00F2168D" w:rsidP="001B4D5A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2168D" w:rsidRPr="00510FEC" w:rsidRDefault="00F2168D" w:rsidP="001B4D5A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2168D" w:rsidRPr="00510FEC" w:rsidRDefault="00F2168D" w:rsidP="001B4D5A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2168D" w:rsidRPr="00510FEC" w:rsidRDefault="00F2168D" w:rsidP="001B4D5A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2168D" w:rsidRPr="00510FEC" w:rsidRDefault="00F2168D" w:rsidP="001B4D5A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510FEC">
        <w:rPr>
          <w:color w:val="222222"/>
          <w:sz w:val="28"/>
          <w:szCs w:val="28"/>
        </w:rPr>
        <w:t xml:space="preserve">       </w:t>
      </w:r>
      <w:r w:rsidR="005A0BC5">
        <w:rPr>
          <w:color w:val="222222"/>
          <w:sz w:val="28"/>
          <w:szCs w:val="28"/>
        </w:rPr>
        <w:t xml:space="preserve">                </w:t>
      </w:r>
      <w:r w:rsidRPr="00510FEC">
        <w:rPr>
          <w:color w:val="222222"/>
          <w:sz w:val="28"/>
          <w:szCs w:val="28"/>
        </w:rPr>
        <w:t xml:space="preserve"> Реферат на тему: История моей улицы.</w:t>
      </w:r>
    </w:p>
    <w:p w:rsidR="00F2168D" w:rsidRPr="00510FEC" w:rsidRDefault="00F2168D" w:rsidP="001B4D5A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2168D" w:rsidRPr="00510FEC" w:rsidRDefault="00F2168D" w:rsidP="001B4D5A">
      <w:pPr>
        <w:pStyle w:val="a4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</w:p>
    <w:p w:rsidR="00F2168D" w:rsidRPr="00510FEC" w:rsidRDefault="00F2168D" w:rsidP="00F2168D">
      <w:pPr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Реферат подготовила:  Кириллова Елена Анатольевна</w:t>
      </w:r>
    </w:p>
    <w:p w:rsidR="00F2168D" w:rsidRPr="00510FEC" w:rsidRDefault="00F2168D" w:rsidP="00F2168D">
      <w:pPr>
        <w:jc w:val="right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Воспитатель  МБДОУ №10 «Радуга»</w:t>
      </w:r>
    </w:p>
    <w:p w:rsidR="00F2168D" w:rsidRPr="00510FEC" w:rsidRDefault="00F2168D" w:rsidP="00510FEC">
      <w:pPr>
        <w:jc w:val="right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Дата: 1 марта 2019 года</w:t>
      </w:r>
      <w:r w:rsidR="00510FEC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B4D5A" w:rsidRPr="00510FEC" w:rsidRDefault="001B4D5A" w:rsidP="001B4D5A">
      <w:pPr>
        <w:pStyle w:val="a4"/>
        <w:shd w:val="clear" w:color="auto" w:fill="FFFFFF"/>
        <w:spacing w:before="120" w:beforeAutospacing="0" w:after="120" w:afterAutospacing="0"/>
        <w:rPr>
          <w:b/>
          <w:bCs/>
          <w:color w:val="222222"/>
          <w:sz w:val="28"/>
          <w:szCs w:val="28"/>
        </w:rPr>
      </w:pPr>
    </w:p>
    <w:p w:rsidR="00DF6E73" w:rsidRPr="00510FEC" w:rsidRDefault="004E7D5F" w:rsidP="00DF6E73">
      <w:pP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510FEC">
        <w:rPr>
          <w:rFonts w:ascii="Times New Roman" w:hAnsi="Times New Roman" w:cs="Times New Roman"/>
          <w:bCs/>
          <w:color w:val="222222"/>
          <w:sz w:val="28"/>
          <w:szCs w:val="28"/>
        </w:rPr>
        <w:t>Статья на тему</w:t>
      </w:r>
      <w:r w:rsidR="00DF6E73" w:rsidRPr="00510FE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:</w:t>
      </w:r>
      <w:r w:rsidR="00D4090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="00DF6E73" w:rsidRPr="00510FE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Моя малая родина. История моей улицы</w:t>
      </w:r>
      <w:r w:rsidRPr="00510FEC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.</w:t>
      </w:r>
    </w:p>
    <w:p w:rsidR="001B4D5A" w:rsidRPr="00510FEC" w:rsidRDefault="00DF6E73" w:rsidP="00DF6E73">
      <w:pPr>
        <w:pStyle w:val="a4"/>
        <w:shd w:val="clear" w:color="auto" w:fill="FFFFFF"/>
        <w:spacing w:before="120" w:beforeAutospacing="0" w:after="120" w:afterAutospacing="0"/>
        <w:ind w:left="-1134" w:right="-143"/>
        <w:rPr>
          <w:b/>
          <w:bCs/>
          <w:color w:val="222222"/>
          <w:sz w:val="28"/>
          <w:szCs w:val="28"/>
        </w:rPr>
      </w:pPr>
      <w:r w:rsidRPr="00510FEC">
        <w:rPr>
          <w:noProof/>
          <w:color w:val="000000"/>
          <w:kern w:val="36"/>
          <w:sz w:val="28"/>
          <w:szCs w:val="28"/>
        </w:rPr>
        <w:drawing>
          <wp:inline distT="0" distB="0" distL="0" distR="0">
            <wp:extent cx="5629198" cy="4929505"/>
            <wp:effectExtent l="0" t="0" r="0" b="0"/>
            <wp:docPr id="9" name="Рисунок 1" descr="C:\Users\Кирилловы\Desktop\image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овы\Desktop\image-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49" cy="494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2E" w:rsidRPr="00510FEC" w:rsidRDefault="00A07E2E" w:rsidP="001B4D5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A07E2E" w:rsidRPr="00510FEC" w:rsidRDefault="00A07E2E" w:rsidP="001B4D5A">
      <w:pPr>
        <w:pStyle w:val="a4"/>
        <w:shd w:val="clear" w:color="auto" w:fill="FFFFFF"/>
        <w:spacing w:before="120" w:beforeAutospacing="0" w:after="120" w:afterAutospacing="0"/>
        <w:rPr>
          <w:sz w:val="28"/>
          <w:szCs w:val="28"/>
        </w:rPr>
      </w:pPr>
    </w:p>
    <w:p w:rsidR="001B4D5A" w:rsidRPr="00510FEC" w:rsidRDefault="00DF6E73" w:rsidP="001B4D5A">
      <w:pPr>
        <w:pStyle w:val="a4"/>
        <w:shd w:val="clear" w:color="auto" w:fill="FFFFFF"/>
        <w:spacing w:before="120" w:beforeAutospacing="0" w:after="120" w:afterAutospacing="0"/>
        <w:rPr>
          <w:bCs/>
          <w:color w:val="222222"/>
          <w:sz w:val="28"/>
          <w:szCs w:val="28"/>
        </w:rPr>
      </w:pPr>
      <w:r w:rsidRPr="00510FEC">
        <w:rPr>
          <w:sz w:val="28"/>
          <w:szCs w:val="28"/>
        </w:rPr>
        <w:t>Посёлку присвоен статус города  20 марта 1931г.</w:t>
      </w:r>
    </w:p>
    <w:p w:rsidR="001B4D5A" w:rsidRPr="00510FEC" w:rsidRDefault="001B4D5A" w:rsidP="001B4D5A">
      <w:pPr>
        <w:pStyle w:val="a4"/>
        <w:shd w:val="clear" w:color="auto" w:fill="FFFFFF"/>
        <w:spacing w:before="120" w:beforeAutospacing="0" w:after="120" w:afterAutospacing="0"/>
        <w:rPr>
          <w:b/>
          <w:bCs/>
          <w:color w:val="222222"/>
          <w:sz w:val="28"/>
          <w:szCs w:val="28"/>
        </w:rPr>
      </w:pPr>
    </w:p>
    <w:p w:rsidR="001B4D5A" w:rsidRPr="00510FEC" w:rsidRDefault="001B4D5A" w:rsidP="001B4D5A">
      <w:pPr>
        <w:pStyle w:val="a4"/>
        <w:shd w:val="clear" w:color="auto" w:fill="FFFFFF"/>
        <w:spacing w:before="120" w:beforeAutospacing="0" w:after="120" w:afterAutospacing="0"/>
        <w:rPr>
          <w:b/>
          <w:bCs/>
          <w:color w:val="222222"/>
          <w:sz w:val="28"/>
          <w:szCs w:val="28"/>
        </w:rPr>
      </w:pPr>
    </w:p>
    <w:p w:rsidR="001B4D5A" w:rsidRPr="00510FEC" w:rsidRDefault="001B4D5A" w:rsidP="001B4D5A">
      <w:pPr>
        <w:pStyle w:val="a4"/>
        <w:shd w:val="clear" w:color="auto" w:fill="FFFFFF"/>
        <w:spacing w:before="120" w:beforeAutospacing="0" w:after="120" w:afterAutospacing="0"/>
        <w:rPr>
          <w:b/>
          <w:bCs/>
          <w:color w:val="222222"/>
          <w:sz w:val="28"/>
          <w:szCs w:val="28"/>
        </w:rPr>
      </w:pPr>
    </w:p>
    <w:p w:rsidR="001B4D5A" w:rsidRPr="00510FEC" w:rsidRDefault="001B4D5A" w:rsidP="001B4D5A">
      <w:pPr>
        <w:pStyle w:val="a4"/>
        <w:shd w:val="clear" w:color="auto" w:fill="FFFFFF"/>
        <w:spacing w:before="120" w:beforeAutospacing="0" w:after="120" w:afterAutospacing="0"/>
        <w:rPr>
          <w:b/>
          <w:bCs/>
          <w:color w:val="222222"/>
          <w:sz w:val="28"/>
          <w:szCs w:val="28"/>
        </w:rPr>
      </w:pPr>
    </w:p>
    <w:p w:rsidR="001B4D5A" w:rsidRPr="00510FEC" w:rsidRDefault="001B4D5A" w:rsidP="001B4D5A">
      <w:pPr>
        <w:pStyle w:val="a4"/>
        <w:shd w:val="clear" w:color="auto" w:fill="FFFFFF"/>
        <w:spacing w:before="120" w:beforeAutospacing="0" w:after="120" w:afterAutospacing="0"/>
        <w:rPr>
          <w:b/>
          <w:bCs/>
          <w:color w:val="222222"/>
          <w:sz w:val="28"/>
          <w:szCs w:val="28"/>
        </w:rPr>
      </w:pPr>
    </w:p>
    <w:p w:rsidR="001B4D5A" w:rsidRPr="00510FEC" w:rsidRDefault="001B4D5A" w:rsidP="001B4D5A">
      <w:pPr>
        <w:pStyle w:val="a4"/>
        <w:shd w:val="clear" w:color="auto" w:fill="FFFFFF"/>
        <w:spacing w:before="120" w:beforeAutospacing="0" w:after="120" w:afterAutospacing="0"/>
        <w:rPr>
          <w:b/>
          <w:bCs/>
          <w:color w:val="222222"/>
          <w:sz w:val="28"/>
          <w:szCs w:val="28"/>
        </w:rPr>
      </w:pPr>
    </w:p>
    <w:p w:rsidR="001B4D5A" w:rsidRPr="00510FEC" w:rsidRDefault="001B4D5A" w:rsidP="001B4D5A">
      <w:pPr>
        <w:pStyle w:val="a4"/>
        <w:shd w:val="clear" w:color="auto" w:fill="FFFFFF"/>
        <w:spacing w:before="120" w:beforeAutospacing="0" w:after="120" w:afterAutospacing="0"/>
        <w:rPr>
          <w:b/>
          <w:bCs/>
          <w:color w:val="222222"/>
          <w:sz w:val="28"/>
          <w:szCs w:val="28"/>
        </w:rPr>
      </w:pPr>
    </w:p>
    <w:p w:rsidR="001B4D5A" w:rsidRPr="00510FEC" w:rsidRDefault="001B4D5A" w:rsidP="001B4D5A">
      <w:pPr>
        <w:pStyle w:val="a4"/>
        <w:shd w:val="clear" w:color="auto" w:fill="FFFFFF"/>
        <w:spacing w:before="120" w:beforeAutospacing="0" w:after="120" w:afterAutospacing="0"/>
        <w:rPr>
          <w:b/>
          <w:bCs/>
          <w:color w:val="222222"/>
          <w:sz w:val="28"/>
          <w:szCs w:val="28"/>
        </w:rPr>
      </w:pPr>
    </w:p>
    <w:p w:rsidR="00DF6E73" w:rsidRPr="00510FEC" w:rsidRDefault="00DF6E73" w:rsidP="001B4D5A">
      <w:pPr>
        <w:pStyle w:val="a4"/>
        <w:shd w:val="clear" w:color="auto" w:fill="FFFFFF"/>
        <w:spacing w:before="120" w:beforeAutospacing="0" w:after="120" w:afterAutospacing="0"/>
        <w:rPr>
          <w:b/>
          <w:bCs/>
          <w:color w:val="222222"/>
          <w:sz w:val="28"/>
          <w:szCs w:val="28"/>
        </w:rPr>
      </w:pPr>
    </w:p>
    <w:p w:rsidR="00F2168D" w:rsidRPr="00510FEC" w:rsidRDefault="00F2168D" w:rsidP="00A07E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4FC" w:rsidRPr="00510FEC" w:rsidRDefault="007A34FC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lastRenderedPageBreak/>
        <w:t>История города Кольчугино.</w:t>
      </w:r>
    </w:p>
    <w:p w:rsidR="007A34FC" w:rsidRPr="00510FEC" w:rsidRDefault="007A34FC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Основан в 1871 году как посёлок при медерасковочном и проволочном заводе московского купца А. Г. Кольчугина близ села Васильевского, при речке Белой, впадающей в реку Пекшу, и назван его именем. Завод бурно развивался, с ним рос и рабочий посёлок. После 1887 года в посёлке строятся кирпичные и рубленные одно- и двухэтажные дома для специалистов и большие казармы-общежития для рабочих.</w:t>
      </w:r>
    </w:p>
    <w:p w:rsidR="007A34FC" w:rsidRPr="00510FEC" w:rsidRDefault="007A34FC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В 1896 году вблизи завода открылся участок железной дороги Александров — Кинешма, что существенно ускорило развитие завода и посёлка.</w:t>
      </w:r>
    </w:p>
    <w:p w:rsidR="007A34FC" w:rsidRPr="00510FEC" w:rsidRDefault="007A34FC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В 1900—1905 гг. на территории завода, близ речки Белой, снесли первые деревянные дома и на их месте построили большой 4-этажный корпус давильного завода (производство самоваров).</w:t>
      </w:r>
    </w:p>
    <w:p w:rsidR="007A34FC" w:rsidRPr="00510FEC" w:rsidRDefault="007A34FC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К 1915 году завод «Товарищество Кольчугина» был крупным российским заводом, на нём работало свыше 10 тыс. человек. Особенно бурный рост рабочего посёлка на месте с расширением завода приходится на 1930—1940-е годы. К тому времени на заводе работало более 12 тыс. человек, а население в посёлке превышало 15 тыс. человек.</w:t>
      </w:r>
    </w:p>
    <w:p w:rsidR="007A34FC" w:rsidRPr="00510FEC" w:rsidRDefault="007A34FC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В 1924—1925 гг. в так называемом Ленинском посёлке (квартал между нынешними улицами Победы — Алексеева — Щорса — Мира) появились первые капитальные многоквартирные дома. Также до войны построили несколько многоэтажных домов в том же Ленинском посёлке и в центре города вокруг сквера на улицах Ленина и III Интернационала</w:t>
      </w:r>
      <w:r w:rsidR="006168CB" w:rsidRPr="00510FEC">
        <w:rPr>
          <w:rFonts w:ascii="Times New Roman" w:hAnsi="Times New Roman" w:cs="Times New Roman"/>
          <w:sz w:val="28"/>
          <w:szCs w:val="28"/>
        </w:rPr>
        <w:t>.</w:t>
      </w:r>
    </w:p>
    <w:p w:rsidR="007A34FC" w:rsidRPr="00510FEC" w:rsidRDefault="007A34FC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20 марта 1931 года рабочий посёлок получает статус города</w:t>
      </w:r>
      <w:r w:rsidR="006168CB" w:rsidRPr="00510FEC">
        <w:rPr>
          <w:rFonts w:ascii="Times New Roman" w:hAnsi="Times New Roman" w:cs="Times New Roman"/>
          <w:sz w:val="28"/>
          <w:szCs w:val="28"/>
        </w:rPr>
        <w:t>.</w:t>
      </w:r>
    </w:p>
    <w:p w:rsidR="007A34FC" w:rsidRPr="00510FEC" w:rsidRDefault="007A34FC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В 1937 году на ровном взгорье Васильевского увала, бывших Васильевских полях и угодьях — вотчине дворян Митьковых, — был оборудован аэродром и при нём открыт аэроклуб. Кольчугинский аэроклуб существовал до 1942 года, он подготовил за 5 лет более 300 гражданских и военных пилотов. Аэродром работал до застройки 1-го микрорайона</w:t>
      </w:r>
      <w:r w:rsidR="006168CB" w:rsidRPr="00510FEC">
        <w:rPr>
          <w:rFonts w:ascii="Times New Roman" w:hAnsi="Times New Roman" w:cs="Times New Roman"/>
          <w:sz w:val="28"/>
          <w:szCs w:val="28"/>
        </w:rPr>
        <w:t>.</w:t>
      </w:r>
    </w:p>
    <w:p w:rsidR="007A34FC" w:rsidRPr="00510FEC" w:rsidRDefault="007A34FC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В послевоенные 1950—1960-е годы началась активная застройка свободных площадей Васильевского посёлка. В это время город включил в свои границы деревню Тонково.</w:t>
      </w:r>
    </w:p>
    <w:p w:rsidR="007A34FC" w:rsidRPr="00510FEC" w:rsidRDefault="007A34FC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C 1990-х годов на территории бывшего аэродрома началось возведение кирпичных многоэтажных домов.</w:t>
      </w:r>
    </w:p>
    <w:p w:rsidR="008218EA" w:rsidRPr="00510FEC" w:rsidRDefault="008218EA" w:rsidP="00510FEC">
      <w:pPr>
        <w:pStyle w:val="a4"/>
        <w:shd w:val="clear" w:color="auto" w:fill="FFFFFF"/>
        <w:spacing w:before="120" w:beforeAutospacing="0" w:after="120" w:afterAutospacing="0"/>
        <w:ind w:left="-1134"/>
        <w:jc w:val="both"/>
        <w:rPr>
          <w:b/>
          <w:bCs/>
          <w:color w:val="222222"/>
          <w:sz w:val="28"/>
          <w:szCs w:val="28"/>
        </w:rPr>
      </w:pPr>
    </w:p>
    <w:p w:rsidR="008218EA" w:rsidRPr="00510FEC" w:rsidRDefault="008218EA" w:rsidP="00510FEC">
      <w:pPr>
        <w:pStyle w:val="a4"/>
        <w:shd w:val="clear" w:color="auto" w:fill="FFFFFF"/>
        <w:spacing w:before="120" w:beforeAutospacing="0" w:after="120" w:afterAutospacing="0"/>
        <w:ind w:left="-1134"/>
        <w:jc w:val="both"/>
        <w:rPr>
          <w:b/>
          <w:bCs/>
          <w:color w:val="222222"/>
          <w:sz w:val="28"/>
          <w:szCs w:val="28"/>
        </w:rPr>
      </w:pPr>
    </w:p>
    <w:p w:rsidR="001B4D5A" w:rsidRPr="00510FEC" w:rsidRDefault="001B4D5A" w:rsidP="00510FEC">
      <w:pPr>
        <w:pStyle w:val="a4"/>
        <w:shd w:val="clear" w:color="auto" w:fill="FFFFFF"/>
        <w:spacing w:before="120" w:beforeAutospacing="0" w:after="120" w:afterAutospacing="0"/>
        <w:ind w:left="-1134"/>
        <w:jc w:val="both"/>
        <w:rPr>
          <w:bCs/>
          <w:color w:val="222222"/>
          <w:sz w:val="28"/>
          <w:szCs w:val="28"/>
        </w:rPr>
      </w:pPr>
      <w:r w:rsidRPr="00510FEC">
        <w:rPr>
          <w:bCs/>
          <w:color w:val="222222"/>
          <w:sz w:val="28"/>
          <w:szCs w:val="28"/>
        </w:rPr>
        <w:t>Александр Григорьевич Кольчугин</w:t>
      </w:r>
    </w:p>
    <w:p w:rsidR="001B4D5A" w:rsidRPr="00510FEC" w:rsidRDefault="001B4D5A" w:rsidP="00510FEC">
      <w:pPr>
        <w:pStyle w:val="a4"/>
        <w:shd w:val="clear" w:color="auto" w:fill="FFFFFF"/>
        <w:spacing w:before="120" w:beforeAutospacing="0" w:after="120" w:afterAutospacing="0"/>
        <w:ind w:left="-1134"/>
        <w:jc w:val="both"/>
        <w:rPr>
          <w:color w:val="222222"/>
          <w:sz w:val="28"/>
          <w:szCs w:val="28"/>
        </w:rPr>
      </w:pPr>
      <w:r w:rsidRPr="00510FEC">
        <w:rPr>
          <w:color w:val="222222"/>
          <w:sz w:val="28"/>
          <w:szCs w:val="28"/>
        </w:rPr>
        <w:t> (</w:t>
      </w:r>
      <w:hyperlink r:id="rId8" w:tooltip="27 июля" w:history="1">
        <w:r w:rsidRPr="00510FEC">
          <w:rPr>
            <w:rStyle w:val="a3"/>
            <w:color w:val="0B0080"/>
            <w:sz w:val="28"/>
            <w:szCs w:val="28"/>
          </w:rPr>
          <w:t>27 июля</w:t>
        </w:r>
      </w:hyperlink>
      <w:r w:rsidRPr="00510FEC">
        <w:rPr>
          <w:color w:val="222222"/>
          <w:sz w:val="28"/>
          <w:szCs w:val="28"/>
        </w:rPr>
        <w:t> </w:t>
      </w:r>
      <w:hyperlink r:id="rId9" w:tooltip="1839" w:history="1">
        <w:r w:rsidRPr="00510FEC">
          <w:rPr>
            <w:rStyle w:val="a3"/>
            <w:color w:val="0B0080"/>
            <w:sz w:val="28"/>
            <w:szCs w:val="28"/>
          </w:rPr>
          <w:t>1839</w:t>
        </w:r>
      </w:hyperlink>
      <w:r w:rsidRPr="00510FEC">
        <w:rPr>
          <w:color w:val="222222"/>
          <w:sz w:val="28"/>
          <w:szCs w:val="28"/>
        </w:rPr>
        <w:t> — </w:t>
      </w:r>
      <w:hyperlink r:id="rId10" w:tooltip="10 сентября" w:history="1">
        <w:r w:rsidRPr="00510FEC">
          <w:rPr>
            <w:rStyle w:val="a3"/>
            <w:color w:val="0B0080"/>
            <w:sz w:val="28"/>
            <w:szCs w:val="28"/>
          </w:rPr>
          <w:t>10 сентября</w:t>
        </w:r>
      </w:hyperlink>
      <w:r w:rsidRPr="00510FEC">
        <w:rPr>
          <w:color w:val="222222"/>
          <w:sz w:val="28"/>
          <w:szCs w:val="28"/>
        </w:rPr>
        <w:t> </w:t>
      </w:r>
      <w:hyperlink r:id="rId11" w:tooltip="1899" w:history="1">
        <w:r w:rsidRPr="00510FEC">
          <w:rPr>
            <w:rStyle w:val="a3"/>
            <w:color w:val="0B0080"/>
            <w:sz w:val="28"/>
            <w:szCs w:val="28"/>
          </w:rPr>
          <w:t>1899</w:t>
        </w:r>
      </w:hyperlink>
      <w:r w:rsidRPr="00510FEC">
        <w:rPr>
          <w:color w:val="222222"/>
          <w:sz w:val="28"/>
          <w:szCs w:val="28"/>
        </w:rPr>
        <w:t>) — российский предприниматель, </w:t>
      </w:r>
      <w:hyperlink r:id="rId12" w:tooltip="Купеческие гильдии" w:history="1">
        <w:r w:rsidRPr="00510FEC">
          <w:rPr>
            <w:rStyle w:val="a3"/>
            <w:color w:val="0B0080"/>
            <w:sz w:val="28"/>
            <w:szCs w:val="28"/>
          </w:rPr>
          <w:t>купец второй гильдии</w:t>
        </w:r>
      </w:hyperlink>
      <w:r w:rsidRPr="00510FEC">
        <w:rPr>
          <w:color w:val="222222"/>
          <w:sz w:val="28"/>
          <w:szCs w:val="28"/>
        </w:rPr>
        <w:t>.</w:t>
      </w:r>
    </w:p>
    <w:p w:rsidR="001B4D5A" w:rsidRPr="00510FEC" w:rsidRDefault="001B4D5A" w:rsidP="00510FEC">
      <w:pPr>
        <w:pStyle w:val="a4"/>
        <w:shd w:val="clear" w:color="auto" w:fill="FFFFFF"/>
        <w:spacing w:before="120" w:beforeAutospacing="0" w:after="120" w:afterAutospacing="0"/>
        <w:ind w:left="-1134"/>
        <w:jc w:val="both"/>
        <w:rPr>
          <w:color w:val="222222"/>
          <w:sz w:val="28"/>
          <w:szCs w:val="28"/>
        </w:rPr>
      </w:pPr>
      <w:r w:rsidRPr="00510FEC">
        <w:rPr>
          <w:color w:val="222222"/>
          <w:sz w:val="28"/>
          <w:szCs w:val="28"/>
        </w:rPr>
        <w:t> </w:t>
      </w:r>
      <w:hyperlink r:id="rId13" w:tooltip="Почётные граждане (сословие)" w:history="1">
        <w:r w:rsidRPr="00510FEC">
          <w:rPr>
            <w:rStyle w:val="a3"/>
            <w:color w:val="0B0080"/>
            <w:sz w:val="28"/>
            <w:szCs w:val="28"/>
          </w:rPr>
          <w:t>Потомственный почётный гражданин</w:t>
        </w:r>
      </w:hyperlink>
      <w:r w:rsidRPr="00510FEC">
        <w:rPr>
          <w:color w:val="222222"/>
          <w:sz w:val="28"/>
          <w:szCs w:val="28"/>
        </w:rPr>
        <w:t> </w:t>
      </w:r>
      <w:hyperlink r:id="rId14" w:tooltip="Москва" w:history="1">
        <w:r w:rsidRPr="00510FEC">
          <w:rPr>
            <w:rStyle w:val="a3"/>
            <w:color w:val="0B0080"/>
            <w:sz w:val="28"/>
            <w:szCs w:val="28"/>
          </w:rPr>
          <w:t>Москвы</w:t>
        </w:r>
      </w:hyperlink>
      <w:r w:rsidRPr="00510FEC">
        <w:rPr>
          <w:color w:val="222222"/>
          <w:sz w:val="28"/>
          <w:szCs w:val="28"/>
        </w:rPr>
        <w:t>, старшина Московского купеческого сословия, член Московского отделения Совета торговли и мануфактуры, член Московского губернского податного присутствия, гласный Московской городской думы (1877-92), Гильдейский староста купеческой управы (1877-79). С 1888 г. — глава правления «Общества </w:t>
      </w:r>
      <w:hyperlink r:id="rId15" w:tooltip="ГУМ" w:history="1">
        <w:r w:rsidRPr="00510FEC">
          <w:rPr>
            <w:rStyle w:val="a3"/>
            <w:color w:val="0B0080"/>
            <w:sz w:val="28"/>
            <w:szCs w:val="28"/>
          </w:rPr>
          <w:t>Верхних торговых рядов</w:t>
        </w:r>
      </w:hyperlink>
      <w:r w:rsidRPr="00510FEC">
        <w:rPr>
          <w:color w:val="222222"/>
          <w:sz w:val="28"/>
          <w:szCs w:val="28"/>
        </w:rPr>
        <w:t> на Красной площади в Москве».</w:t>
      </w:r>
    </w:p>
    <w:p w:rsidR="001B4D5A" w:rsidRPr="00510FEC" w:rsidRDefault="001B4D5A" w:rsidP="00510FEC">
      <w:pPr>
        <w:pStyle w:val="a4"/>
        <w:shd w:val="clear" w:color="auto" w:fill="FFFFFF"/>
        <w:spacing w:before="120" w:beforeAutospacing="0" w:after="120" w:afterAutospacing="0"/>
        <w:ind w:left="-1134"/>
        <w:jc w:val="both"/>
        <w:rPr>
          <w:color w:val="222222"/>
          <w:sz w:val="28"/>
          <w:szCs w:val="28"/>
        </w:rPr>
      </w:pPr>
      <w:r w:rsidRPr="00510FEC">
        <w:rPr>
          <w:color w:val="222222"/>
          <w:sz w:val="28"/>
          <w:szCs w:val="28"/>
        </w:rPr>
        <w:t xml:space="preserve"> С 1890 г. — глава комитета лавковладельцев в г. Москве, и глава правления акционерного общества «</w:t>
      </w:r>
      <w:hyperlink r:id="rId16" w:tooltip="Средние торговые ряды" w:history="1">
        <w:r w:rsidRPr="00510FEC">
          <w:rPr>
            <w:rStyle w:val="a3"/>
            <w:color w:val="0B0080"/>
            <w:sz w:val="28"/>
            <w:szCs w:val="28"/>
          </w:rPr>
          <w:t>Средние торговые ряды</w:t>
        </w:r>
      </w:hyperlink>
      <w:r w:rsidRPr="00510FEC">
        <w:rPr>
          <w:color w:val="222222"/>
          <w:sz w:val="28"/>
          <w:szCs w:val="28"/>
        </w:rPr>
        <w:t>».</w:t>
      </w:r>
    </w:p>
    <w:p w:rsidR="001B4D5A" w:rsidRPr="00510FEC" w:rsidRDefault="001B4D5A" w:rsidP="00510FEC">
      <w:pPr>
        <w:pStyle w:val="a4"/>
        <w:shd w:val="clear" w:color="auto" w:fill="FFFFFF"/>
        <w:spacing w:before="120" w:beforeAutospacing="0" w:after="120" w:afterAutospacing="0"/>
        <w:ind w:left="-1134"/>
        <w:jc w:val="both"/>
        <w:rPr>
          <w:color w:val="222222"/>
          <w:sz w:val="28"/>
          <w:szCs w:val="28"/>
        </w:rPr>
      </w:pPr>
      <w:r w:rsidRPr="00510FEC">
        <w:rPr>
          <w:color w:val="222222"/>
          <w:sz w:val="28"/>
          <w:szCs w:val="28"/>
        </w:rPr>
        <w:t>Основал </w:t>
      </w:r>
      <w:hyperlink r:id="rId17" w:tooltip="Коммерческая организация" w:history="1">
        <w:r w:rsidRPr="00510FEC">
          <w:rPr>
            <w:rStyle w:val="a3"/>
            <w:color w:val="0B0080"/>
            <w:sz w:val="28"/>
            <w:szCs w:val="28"/>
          </w:rPr>
          <w:t>фирму</w:t>
        </w:r>
      </w:hyperlink>
      <w:r w:rsidRPr="00510FEC">
        <w:rPr>
          <w:color w:val="222222"/>
          <w:sz w:val="28"/>
          <w:szCs w:val="28"/>
        </w:rPr>
        <w:t> (1876) по обработке цветных металлов («Товарищество латунного и меднопрокатного заводов А. Кольчугина»). Фирма построила меднопрокатный и латунный </w:t>
      </w:r>
      <w:hyperlink r:id="rId18" w:tooltip="Завод" w:history="1">
        <w:r w:rsidRPr="00510FEC">
          <w:rPr>
            <w:rStyle w:val="a3"/>
            <w:color w:val="0B0080"/>
            <w:sz w:val="28"/>
            <w:szCs w:val="28"/>
          </w:rPr>
          <w:t>заводы</w:t>
        </w:r>
      </w:hyperlink>
      <w:r w:rsidRPr="00510FEC">
        <w:rPr>
          <w:color w:val="222222"/>
          <w:sz w:val="28"/>
          <w:szCs w:val="28"/>
        </w:rPr>
        <w:t> во </w:t>
      </w:r>
      <w:hyperlink r:id="rId19" w:tooltip="Владимирская губерния" w:history="1">
        <w:r w:rsidRPr="00510FEC">
          <w:rPr>
            <w:rStyle w:val="a3"/>
            <w:color w:val="0B0080"/>
            <w:sz w:val="28"/>
            <w:szCs w:val="28"/>
          </w:rPr>
          <w:t>Владимирской губернии</w:t>
        </w:r>
      </w:hyperlink>
      <w:r w:rsidRPr="00510FEC">
        <w:rPr>
          <w:color w:val="222222"/>
          <w:sz w:val="28"/>
          <w:szCs w:val="28"/>
        </w:rPr>
        <w:t> (ныне завод «</w:t>
      </w:r>
      <w:hyperlink r:id="rId20" w:tooltip="Кольчугцветмет" w:history="1">
        <w:r w:rsidRPr="00510FEC">
          <w:rPr>
            <w:rStyle w:val="a3"/>
            <w:color w:val="0B0080"/>
            <w:sz w:val="28"/>
            <w:szCs w:val="28"/>
          </w:rPr>
          <w:t>Кольчугцветмет</w:t>
        </w:r>
      </w:hyperlink>
      <w:r w:rsidRPr="00510FEC">
        <w:rPr>
          <w:color w:val="222222"/>
          <w:sz w:val="28"/>
          <w:szCs w:val="28"/>
        </w:rPr>
        <w:t>»</w:t>
      </w:r>
      <w:r w:rsidR="0067529E" w:rsidRPr="00510FEC">
        <w:rPr>
          <w:color w:val="222222"/>
          <w:sz w:val="28"/>
          <w:szCs w:val="28"/>
        </w:rPr>
        <w:t>)</w:t>
      </w:r>
      <w:r w:rsidRPr="00510FEC">
        <w:rPr>
          <w:color w:val="222222"/>
          <w:sz w:val="28"/>
          <w:szCs w:val="28"/>
        </w:rPr>
        <w:t>. По имени основателя завода рабочий посёлок при нём стал называться Кольчугинский (ныне г. </w:t>
      </w:r>
      <w:hyperlink r:id="rId21" w:tooltip="Кольчугино" w:history="1">
        <w:r w:rsidRPr="00510FEC">
          <w:rPr>
            <w:rStyle w:val="a3"/>
            <w:color w:val="0B0080"/>
            <w:sz w:val="28"/>
            <w:szCs w:val="28"/>
          </w:rPr>
          <w:t>Кольчугино</w:t>
        </w:r>
      </w:hyperlink>
      <w:r w:rsidRPr="00510FEC">
        <w:rPr>
          <w:color w:val="222222"/>
          <w:sz w:val="28"/>
          <w:szCs w:val="28"/>
        </w:rPr>
        <w:t>).</w:t>
      </w:r>
    </w:p>
    <w:p w:rsidR="001B4D5A" w:rsidRPr="00510FEC" w:rsidRDefault="001B4D5A" w:rsidP="00510FEC">
      <w:pPr>
        <w:pStyle w:val="a4"/>
        <w:shd w:val="clear" w:color="auto" w:fill="FFFFFF"/>
        <w:spacing w:before="120" w:beforeAutospacing="0" w:after="120" w:afterAutospacing="0"/>
        <w:ind w:left="-1134"/>
        <w:jc w:val="both"/>
        <w:rPr>
          <w:color w:val="222222"/>
          <w:sz w:val="28"/>
          <w:szCs w:val="28"/>
        </w:rPr>
      </w:pPr>
      <w:r w:rsidRPr="00510FEC">
        <w:rPr>
          <w:color w:val="222222"/>
          <w:sz w:val="28"/>
          <w:szCs w:val="28"/>
        </w:rPr>
        <w:t>Кавалер орденов </w:t>
      </w:r>
      <w:hyperlink r:id="rId22" w:tooltip="Орден Святой Анны" w:history="1">
        <w:r w:rsidRPr="00510FEC">
          <w:rPr>
            <w:rStyle w:val="a3"/>
            <w:color w:val="0B0080"/>
            <w:sz w:val="28"/>
            <w:szCs w:val="28"/>
          </w:rPr>
          <w:t>Св. Анны</w:t>
        </w:r>
      </w:hyperlink>
      <w:r w:rsidRPr="00510FEC">
        <w:rPr>
          <w:color w:val="222222"/>
          <w:sz w:val="28"/>
          <w:szCs w:val="28"/>
        </w:rPr>
        <w:t> II степени, </w:t>
      </w:r>
      <w:hyperlink r:id="rId23" w:tooltip="Орден Святого Станислава (Российская империя)" w:history="1">
        <w:r w:rsidRPr="00510FEC">
          <w:rPr>
            <w:rStyle w:val="a3"/>
            <w:color w:val="0B0080"/>
            <w:sz w:val="28"/>
            <w:szCs w:val="28"/>
          </w:rPr>
          <w:t>Св. Станислава</w:t>
        </w:r>
      </w:hyperlink>
      <w:r w:rsidRPr="00510FEC">
        <w:rPr>
          <w:color w:val="222222"/>
          <w:sz w:val="28"/>
          <w:szCs w:val="28"/>
        </w:rPr>
        <w:t> II степени, три золотые медали «За усердие» для ношения на Александровской, Аннинской и Станиславской ленте, бронзовая медаль для ношения на Александровской ленте, знак </w:t>
      </w:r>
      <w:hyperlink r:id="rId24" w:tooltip="Красный крест" w:history="1">
        <w:r w:rsidRPr="00510FEC">
          <w:rPr>
            <w:rStyle w:val="a3"/>
            <w:color w:val="0B0080"/>
            <w:sz w:val="28"/>
            <w:szCs w:val="28"/>
          </w:rPr>
          <w:t>Красного Креста</w:t>
        </w:r>
      </w:hyperlink>
      <w:r w:rsidRPr="00510FEC">
        <w:rPr>
          <w:color w:val="222222"/>
          <w:sz w:val="28"/>
          <w:szCs w:val="28"/>
        </w:rPr>
        <w:t>, серебряная медаль в память Священного Коронования Императорских величеств, черногорский </w:t>
      </w:r>
      <w:hyperlink r:id="rId25" w:tooltip="Орден Князя Даниила I" w:history="1">
        <w:r w:rsidRPr="00510FEC">
          <w:rPr>
            <w:rStyle w:val="a3"/>
            <w:color w:val="0B0080"/>
            <w:sz w:val="28"/>
            <w:szCs w:val="28"/>
          </w:rPr>
          <w:t>орден Князя Даниила I</w:t>
        </w:r>
      </w:hyperlink>
      <w:r w:rsidRPr="00510FEC">
        <w:rPr>
          <w:color w:val="222222"/>
          <w:sz w:val="28"/>
          <w:szCs w:val="28"/>
        </w:rPr>
        <w:t> 2-й ст. и серебряная </w:t>
      </w:r>
      <w:hyperlink r:id="rId26" w:tooltip="Медаль " w:history="1">
        <w:r w:rsidRPr="00510FEC">
          <w:rPr>
            <w:rStyle w:val="a3"/>
            <w:color w:val="0B0080"/>
            <w:sz w:val="28"/>
            <w:szCs w:val="28"/>
          </w:rPr>
          <w:t>медаль</w:t>
        </w:r>
      </w:hyperlink>
      <w:r w:rsidRPr="00510FEC">
        <w:rPr>
          <w:color w:val="222222"/>
          <w:sz w:val="28"/>
          <w:szCs w:val="28"/>
        </w:rPr>
        <w:t> для ношения на Андреевской ленте в память Священного коронования Государя Императора Николая II.</w:t>
      </w:r>
    </w:p>
    <w:p w:rsidR="001C4216" w:rsidRPr="00510FEC" w:rsidRDefault="001B4D5A" w:rsidP="00510FEC">
      <w:pPr>
        <w:pStyle w:val="a4"/>
        <w:shd w:val="clear" w:color="auto" w:fill="FFFFFF"/>
        <w:spacing w:before="120" w:beforeAutospacing="0" w:after="120" w:afterAutospacing="0"/>
        <w:ind w:left="-1134"/>
        <w:jc w:val="both"/>
        <w:rPr>
          <w:color w:val="222222"/>
          <w:sz w:val="28"/>
          <w:szCs w:val="28"/>
        </w:rPr>
      </w:pPr>
      <w:r w:rsidRPr="00510FEC">
        <w:rPr>
          <w:color w:val="222222"/>
          <w:sz w:val="28"/>
          <w:szCs w:val="28"/>
        </w:rPr>
        <w:t>В </w:t>
      </w:r>
      <w:hyperlink r:id="rId27" w:tooltip="2005" w:history="1">
        <w:r w:rsidRPr="00510FEC">
          <w:rPr>
            <w:rStyle w:val="a3"/>
            <w:color w:val="0B0080"/>
            <w:sz w:val="28"/>
            <w:szCs w:val="28"/>
          </w:rPr>
          <w:t>2005</w:t>
        </w:r>
      </w:hyperlink>
      <w:r w:rsidRPr="00510FEC">
        <w:rPr>
          <w:color w:val="222222"/>
          <w:sz w:val="28"/>
          <w:szCs w:val="28"/>
        </w:rPr>
        <w:t> г. </w:t>
      </w:r>
      <w:hyperlink r:id="rId28" w:tooltip="Площадь" w:history="1">
        <w:r w:rsidRPr="00510FEC">
          <w:rPr>
            <w:rStyle w:val="a3"/>
            <w:color w:val="0B0080"/>
            <w:sz w:val="28"/>
            <w:szCs w:val="28"/>
          </w:rPr>
          <w:t>площадь</w:t>
        </w:r>
      </w:hyperlink>
      <w:r w:rsidRPr="00510FEC">
        <w:rPr>
          <w:color w:val="222222"/>
          <w:sz w:val="28"/>
          <w:szCs w:val="28"/>
        </w:rPr>
        <w:t> Первого мая в г. </w:t>
      </w:r>
      <w:hyperlink r:id="rId29" w:tooltip="Кольчугино" w:history="1">
        <w:r w:rsidRPr="00510FEC">
          <w:rPr>
            <w:rStyle w:val="a3"/>
            <w:color w:val="0B0080"/>
            <w:sz w:val="28"/>
            <w:szCs w:val="28"/>
          </w:rPr>
          <w:t>Кольчугино</w:t>
        </w:r>
      </w:hyperlink>
      <w:r w:rsidRPr="00510FEC">
        <w:rPr>
          <w:color w:val="222222"/>
          <w:sz w:val="28"/>
          <w:szCs w:val="28"/>
        </w:rPr>
        <w:t> переименована в площадь имени купца Кольчугина, на ней установлен бронзовый бюст А</w:t>
      </w:r>
      <w:r w:rsidR="0067529E" w:rsidRPr="00510FEC">
        <w:rPr>
          <w:color w:val="222222"/>
          <w:sz w:val="28"/>
          <w:szCs w:val="28"/>
        </w:rPr>
        <w:t xml:space="preserve">лександра  Григорьевича </w:t>
      </w:r>
      <w:r w:rsidRPr="00510FEC">
        <w:rPr>
          <w:color w:val="222222"/>
          <w:sz w:val="28"/>
          <w:szCs w:val="28"/>
        </w:rPr>
        <w:t> Кольчугина.</w:t>
      </w:r>
    </w:p>
    <w:p w:rsidR="008F57BE" w:rsidRPr="00510FEC" w:rsidRDefault="008E3E44" w:rsidP="00560299">
      <w:pPr>
        <w:pBdr>
          <w:bottom w:val="single" w:sz="6" w:space="0" w:color="A2A9B1"/>
        </w:pBdr>
        <w:spacing w:after="60" w:line="240" w:lineRule="auto"/>
        <w:ind w:left="-1134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10FEC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</w:rPr>
        <w:lastRenderedPageBreak/>
        <w:drawing>
          <wp:inline distT="0" distB="0" distL="0" distR="0">
            <wp:extent cx="5619115" cy="8534400"/>
            <wp:effectExtent l="0" t="0" r="0" b="0"/>
            <wp:docPr id="4" name="Рисунок 3" descr="C:\Users\Кирилловы\Desktop\13316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овы\Desktop\13316489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907" cy="85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CB" w:rsidRPr="00510FEC" w:rsidRDefault="006168CB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6168CB" w:rsidRPr="00510FEC" w:rsidRDefault="006168CB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10FEC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</w:rPr>
        <w:drawing>
          <wp:inline distT="0" distB="0" distL="0" distR="0">
            <wp:extent cx="5311140" cy="5111144"/>
            <wp:effectExtent l="19050" t="0" r="3810" b="0"/>
            <wp:docPr id="2" name="Рисунок 1" descr="C:\Users\Кирилловы\Desktop\Tyom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овы\Desktop\Tyomki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511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218EA" w:rsidRPr="00510FEC" w:rsidRDefault="008218EA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F2168D" w:rsidRPr="00510FEC" w:rsidRDefault="00F2168D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F2168D" w:rsidRPr="00510FEC" w:rsidRDefault="00F2168D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F2168D" w:rsidRPr="00510FEC" w:rsidRDefault="00F2168D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334D7A" w:rsidRPr="00510FEC" w:rsidRDefault="00420354" w:rsidP="00510FEC">
      <w:pPr>
        <w:pBdr>
          <w:bottom w:val="single" w:sz="6" w:space="0" w:color="A2A9B1"/>
        </w:pBdr>
        <w:spacing w:after="6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10F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Михаил Иосифович Тёмкин</w:t>
      </w:r>
    </w:p>
    <w:p w:rsidR="00334D7A" w:rsidRPr="00510FEC" w:rsidRDefault="00334D7A" w:rsidP="00510FEC">
      <w:pPr>
        <w:pBdr>
          <w:bottom w:val="single" w:sz="6" w:space="0" w:color="A2A9B1"/>
        </w:pBdr>
        <w:spacing w:after="6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8218EA" w:rsidRPr="00510FEC" w:rsidRDefault="00420354" w:rsidP="00510FEC">
      <w:pPr>
        <w:pBdr>
          <w:bottom w:val="single" w:sz="6" w:space="0" w:color="A2A9B1"/>
        </w:pBdr>
        <w:spacing w:after="6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10F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(1924—2006) — директор завода имени Орджоникидзе с 1974 по 1996 гг., лауреат Государственной премии СССР, «Заслуженный металлург РСФСР», «Заслуженный орджоникидзовец», лауреат Общественной премии имени купца А.Г. Кольчугина, Почётный гражданин города Кольчугино.</w:t>
      </w:r>
    </w:p>
    <w:p w:rsidR="00420354" w:rsidRPr="00510FEC" w:rsidRDefault="009D33B0" w:rsidP="00510FEC">
      <w:pPr>
        <w:pBdr>
          <w:bottom w:val="single" w:sz="6" w:space="0" w:color="A2A9B1"/>
        </w:pBdr>
        <w:spacing w:after="6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10F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Его именем названа улица в городе </w:t>
      </w:r>
      <w:r w:rsidR="00420354" w:rsidRPr="00510F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Кольчугино.</w:t>
      </w:r>
    </w:p>
    <w:p w:rsidR="00420354" w:rsidRPr="00510FEC" w:rsidRDefault="00420354" w:rsidP="00510FEC">
      <w:pPr>
        <w:pBdr>
          <w:bottom w:val="single" w:sz="6" w:space="0" w:color="A2A9B1"/>
        </w:pBdr>
        <w:spacing w:after="6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94F7A" w:rsidRPr="00510FEC" w:rsidRDefault="00420354" w:rsidP="00510FEC">
      <w:pPr>
        <w:pBdr>
          <w:bottom w:val="single" w:sz="6" w:space="0" w:color="A2A9B1"/>
        </w:pBdr>
        <w:spacing w:after="6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10F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Родился 20 июня 1924 г. в г. Гомель. Был участником Великой Отечественной войны. После окончания в 1950 г. института «Цветметзолото» работал на заводе имени Орджоникидзе инженером-технологом, сменным мастером, начальником технического контроля, начальником прессово-волочильного и волочильного цехов, главным инженером и с 1974 по 1996 годы директором завода. Под его руководством велась широкая модернизация и реконструкция производства, шло освоение новой техники, внедрение последних достижений науки и техники. При нём были введены в строй три новых цеха: литейный, прокатный, посудный. </w:t>
      </w:r>
    </w:p>
    <w:p w:rsidR="00420354" w:rsidRPr="00510FEC" w:rsidRDefault="00420354" w:rsidP="00510FEC">
      <w:pPr>
        <w:pBdr>
          <w:bottom w:val="single" w:sz="6" w:space="0" w:color="A2A9B1"/>
        </w:pBdr>
        <w:spacing w:after="6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510F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Благодаря его инициативе была разработана и реализована широкая жилищно-бытовая программа.</w:t>
      </w:r>
    </w:p>
    <w:p w:rsidR="006168CB" w:rsidRPr="00510FEC" w:rsidRDefault="006168CB" w:rsidP="00510FEC">
      <w:pPr>
        <w:pBdr>
          <w:bottom w:val="single" w:sz="6" w:space="0" w:color="A2A9B1"/>
        </w:pBdr>
        <w:spacing w:after="60" w:line="240" w:lineRule="auto"/>
        <w:ind w:left="-113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6284" w:rsidRPr="00510FEC" w:rsidRDefault="00706284" w:rsidP="00510FEC">
      <w:pPr>
        <w:pBdr>
          <w:bottom w:val="single" w:sz="6" w:space="0" w:color="A2A9B1"/>
        </w:pBdr>
        <w:spacing w:after="60" w:line="240" w:lineRule="auto"/>
        <w:ind w:left="-1134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Исстари славна земля Владимирская своими умельцами, своими чудо-богатырями. Но не было в ней подвигов выше тех, что совершили герои-владимирцы на фронтах Великой Отечественной войны. Сто сорок шесть владимирцев за боевые дела и другие героические поступки были удостоены высокого звания Героя Советского Союза .</w:t>
      </w:r>
    </w:p>
    <w:p w:rsidR="00706284" w:rsidRPr="00510FEC" w:rsidRDefault="00706284" w:rsidP="00510FEC">
      <w:pPr>
        <w:pBdr>
          <w:bottom w:val="single" w:sz="6" w:space="0" w:color="A2A9B1"/>
        </w:pBdr>
        <w:spacing w:after="60" w:line="240" w:lineRule="auto"/>
        <w:ind w:left="-1134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168D" w:rsidRPr="00510FEC" w:rsidRDefault="00F2168D" w:rsidP="00510FEC">
      <w:pPr>
        <w:pBdr>
          <w:bottom w:val="single" w:sz="6" w:space="0" w:color="A2A9B1"/>
        </w:pBdr>
        <w:spacing w:after="60" w:line="240" w:lineRule="auto"/>
        <w:ind w:left="-1134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168D" w:rsidRPr="00510FEC" w:rsidRDefault="00F2168D" w:rsidP="0070628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168D" w:rsidRPr="00510FEC" w:rsidRDefault="00F2168D" w:rsidP="0070628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168D" w:rsidRPr="00510FEC" w:rsidRDefault="00F2168D" w:rsidP="0070628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168D" w:rsidRPr="00510FEC" w:rsidRDefault="00F2168D" w:rsidP="0070628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168D" w:rsidRPr="00510FEC" w:rsidRDefault="00F2168D" w:rsidP="0070628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168D" w:rsidRPr="00510FEC" w:rsidRDefault="00F2168D" w:rsidP="0070628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168D" w:rsidRPr="00510FEC" w:rsidRDefault="00F2168D" w:rsidP="0070628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168D" w:rsidRPr="00510FEC" w:rsidRDefault="00F2168D" w:rsidP="0070628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168D" w:rsidRDefault="00F2168D" w:rsidP="0070628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10FEC" w:rsidRPr="00510FEC" w:rsidRDefault="00510FEC" w:rsidP="0070628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3369E" w:rsidRPr="00510FEC" w:rsidRDefault="00706284" w:rsidP="0042035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Среди них наш земляк – Валентин Иванович Веденеев</w:t>
      </w: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2462"/>
        <w:gridCol w:w="3663"/>
      </w:tblGrid>
      <w:tr w:rsidR="001A6EC8" w:rsidRPr="00510FEC" w:rsidTr="001A6EC8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</w:rPr>
              <w:drawing>
                <wp:inline distT="0" distB="0" distL="0" distR="0">
                  <wp:extent cx="1809750" cy="2684516"/>
                  <wp:effectExtent l="19050" t="0" r="0" b="0"/>
                  <wp:docPr id="97" name="Рисунок 97" descr="Валентин Иванович Веденеев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Валентин Иванович Веденеев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212" cy="268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EC8" w:rsidRPr="00510FEC" w:rsidTr="001A6EC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  <w:shd w:val="clear" w:color="auto" w:fill="F8F9FA"/>
            <w:hideMark/>
          </w:tcPr>
          <w:p w:rsidR="001A6EC8" w:rsidRPr="00510FEC" w:rsidRDefault="00367526" w:rsidP="001A6EC8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tooltip="17 мая" w:history="1">
              <w:r w:rsidR="001A6EC8"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17 мая</w:t>
              </w:r>
            </w:hyperlink>
            <w:r w:rsidR="001A6EC8" w:rsidRPr="00510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35" w:tooltip="1921 год" w:history="1">
              <w:r w:rsidR="001A6EC8"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1921</w:t>
              </w:r>
            </w:hyperlink>
          </w:p>
        </w:tc>
      </w:tr>
      <w:tr w:rsidR="001A6EC8" w:rsidRPr="00510FEC" w:rsidTr="001A6EC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 рождения</w:t>
            </w:r>
          </w:p>
        </w:tc>
        <w:tc>
          <w:tcPr>
            <w:tcW w:w="0" w:type="auto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sz w:val="28"/>
                <w:szCs w:val="28"/>
              </w:rPr>
              <w:t>с. </w:t>
            </w:r>
            <w:hyperlink r:id="rId36" w:tooltip="Флорищи" w:history="1">
              <w:r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Флорищи</w:t>
              </w:r>
            </w:hyperlink>
            <w:r w:rsidRPr="00510FEC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7" w:tooltip="Кольчугинский район" w:history="1">
              <w:r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Кольчугинский район</w:t>
              </w:r>
            </w:hyperlink>
            <w:r w:rsidRPr="00510FEC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38" w:tooltip="Владимирская область" w:history="1">
              <w:r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Владимирская область</w:t>
              </w:r>
            </w:hyperlink>
          </w:p>
        </w:tc>
      </w:tr>
      <w:tr w:rsidR="001A6EC8" w:rsidRPr="00510FEC" w:rsidTr="001A6EC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смерти</w:t>
            </w:r>
          </w:p>
        </w:tc>
        <w:tc>
          <w:tcPr>
            <w:tcW w:w="0" w:type="auto"/>
            <w:shd w:val="clear" w:color="auto" w:fill="F8F9FA"/>
            <w:hideMark/>
          </w:tcPr>
          <w:p w:rsidR="001A6EC8" w:rsidRPr="00510FEC" w:rsidRDefault="00367526" w:rsidP="001A6EC8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tooltip="1 февраля" w:history="1">
              <w:r w:rsidR="001A6EC8"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1 февраля</w:t>
              </w:r>
            </w:hyperlink>
            <w:r w:rsidR="001A6EC8" w:rsidRPr="00510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40" w:tooltip="1988 год" w:history="1">
              <w:r w:rsidR="001A6EC8"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1988</w:t>
              </w:r>
            </w:hyperlink>
            <w:r w:rsidR="001A6EC8" w:rsidRPr="00510FEC">
              <w:rPr>
                <w:rFonts w:ascii="Times New Roman" w:eastAsia="Times New Roman" w:hAnsi="Times New Roman" w:cs="Times New Roman"/>
                <w:sz w:val="28"/>
                <w:szCs w:val="28"/>
              </w:rPr>
              <w:t> (66 лет)</w:t>
            </w:r>
          </w:p>
        </w:tc>
      </w:tr>
      <w:tr w:rsidR="001A6EC8" w:rsidRPr="00510FEC" w:rsidTr="001A6EC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 смерти</w:t>
            </w:r>
          </w:p>
        </w:tc>
        <w:tc>
          <w:tcPr>
            <w:tcW w:w="0" w:type="auto"/>
            <w:shd w:val="clear" w:color="auto" w:fill="F8F9FA"/>
            <w:hideMark/>
          </w:tcPr>
          <w:p w:rsidR="001A6EC8" w:rsidRPr="00510FEC" w:rsidRDefault="00367526" w:rsidP="001A6EC8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tooltip="Кольчугино" w:history="1">
              <w:r w:rsidR="001A6EC8"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Кольчугино</w:t>
              </w:r>
            </w:hyperlink>
            <w:r w:rsidR="001A6EC8" w:rsidRPr="00510FEC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42" w:tooltip="Владимирская область" w:history="1">
              <w:r w:rsidR="001A6EC8"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Владимирская область</w:t>
              </w:r>
            </w:hyperlink>
          </w:p>
        </w:tc>
      </w:tr>
      <w:tr w:rsidR="001A6EC8" w:rsidRPr="00510FEC" w:rsidTr="001A6EC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Принадлежность</w:t>
            </w:r>
          </w:p>
        </w:tc>
        <w:tc>
          <w:tcPr>
            <w:tcW w:w="0" w:type="auto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</w:rPr>
              <w:drawing>
                <wp:inline distT="0" distB="0" distL="0" distR="0">
                  <wp:extent cx="203200" cy="146685"/>
                  <wp:effectExtent l="19050" t="0" r="6350" b="0"/>
                  <wp:docPr id="98" name="Рисунок 98" descr="https://upload.wikimedia.org/wikipedia/commons/thumb/d/db/Red_Army_flag.svg/22px-Red_Army_flag.svg.png">
                    <a:hlinkClick xmlns:a="http://schemas.openxmlformats.org/drawingml/2006/main" r:id="rId43" tooltip="&quot;Союз Советских Социалистических Республ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upload.wikimedia.org/wikipedia/commons/thumb/d/db/Red_Army_flag.svg/22px-Red_Army_flag.svg.png">
                            <a:hlinkClick r:id="rId43" tooltip="&quot;Союз Советских Социалистических Республ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45" w:tooltip="Союз Советских Социалистических Республик" w:history="1">
              <w:r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</w:rPr>
                <w:t>СССР</w:t>
              </w:r>
            </w:hyperlink>
          </w:p>
        </w:tc>
      </w:tr>
      <w:tr w:rsidR="001A6EC8" w:rsidRPr="00510FEC" w:rsidTr="001A6EC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Род войск</w:t>
            </w:r>
          </w:p>
        </w:tc>
        <w:tc>
          <w:tcPr>
            <w:tcW w:w="0" w:type="auto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</w:rPr>
              <w:drawing>
                <wp:inline distT="0" distB="0" distL="0" distR="0">
                  <wp:extent cx="203200" cy="146685"/>
                  <wp:effectExtent l="19050" t="0" r="6350" b="0"/>
                  <wp:docPr id="99" name="Рисунок 99" descr="https://upload.wikimedia.org/wikipedia/commons/thumb/5/54/Flag_of_the_Soviet_Air_Force.svg/22px-Flag_of_the_Soviet_Air_Force.svg.png">
                    <a:hlinkClick xmlns:a="http://schemas.openxmlformats.org/drawingml/2006/main" r:id="rId45" tooltip="&quot;Союз Советских Социалистических Республи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upload.wikimedia.org/wikipedia/commons/thumb/5/54/Flag_of_the_Soviet_Air_Force.svg/22px-Flag_of_the_Soviet_Air_Force.svg.png">
                            <a:hlinkClick r:id="rId45" tooltip="&quot;Союз Советских Социалистических Республи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0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47" w:tooltip="Союз Советских Социалистических Республик" w:history="1">
              <w:r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</w:rPr>
                <w:t>СССР</w:t>
              </w:r>
            </w:hyperlink>
            <w:r w:rsidRPr="00510FE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48" w:tooltip="Авиация" w:history="1">
              <w:r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авиация</w:t>
              </w:r>
            </w:hyperlink>
          </w:p>
        </w:tc>
      </w:tr>
      <w:tr w:rsidR="001A6EC8" w:rsidRPr="00510FEC" w:rsidTr="001A6EC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Годы службы</w:t>
            </w:r>
          </w:p>
        </w:tc>
        <w:tc>
          <w:tcPr>
            <w:tcW w:w="0" w:type="auto"/>
            <w:shd w:val="clear" w:color="auto" w:fill="F8F9FA"/>
            <w:hideMark/>
          </w:tcPr>
          <w:p w:rsidR="001A6EC8" w:rsidRPr="00510FEC" w:rsidRDefault="00367526" w:rsidP="001A6EC8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tooltip="1941" w:history="1">
              <w:r w:rsidR="001A6EC8"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1941</w:t>
              </w:r>
            </w:hyperlink>
            <w:r w:rsidR="001A6EC8" w:rsidRPr="00510FEC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hyperlink r:id="rId50" w:tooltip="1957" w:history="1">
              <w:r w:rsidR="001A6EC8"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1957</w:t>
              </w:r>
            </w:hyperlink>
          </w:p>
        </w:tc>
      </w:tr>
      <w:tr w:rsidR="001A6EC8" w:rsidRPr="00510FEC" w:rsidTr="001A6EC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Звание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noProof/>
                <w:color w:val="0B0080"/>
                <w:sz w:val="28"/>
                <w:szCs w:val="28"/>
              </w:rPr>
              <w:drawing>
                <wp:inline distT="0" distB="0" distL="0" distR="0">
                  <wp:extent cx="519430" cy="203200"/>
                  <wp:effectExtent l="19050" t="0" r="0" b="0"/>
                  <wp:docPr id="100" name="Рисунок 100" descr="Старший лейтенант ВВС СССР">
                    <a:hlinkClick xmlns:a="http://schemas.openxmlformats.org/drawingml/2006/main" r:id="rId51" tooltip="&quot;Старший лейтенант ВВС ССС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Старший лейтенант ВВС СССР">
                            <a:hlinkClick r:id="rId51" tooltip="&quot;Старший лейтенант ВВС ССС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EC8" w:rsidRPr="00510FEC" w:rsidTr="001A6EC8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1A6EC8" w:rsidRPr="00510FEC" w:rsidRDefault="001A6EC8" w:rsidP="001A6E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0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Сражения/войны</w:t>
            </w:r>
          </w:p>
        </w:tc>
        <w:tc>
          <w:tcPr>
            <w:tcW w:w="0" w:type="auto"/>
            <w:shd w:val="clear" w:color="auto" w:fill="F8F9FA"/>
            <w:hideMark/>
          </w:tcPr>
          <w:p w:rsidR="001A6EC8" w:rsidRPr="00510FEC" w:rsidRDefault="00367526" w:rsidP="001A6EC8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tooltip="Великая Отечественная война" w:history="1">
              <w:r w:rsidR="001A6EC8" w:rsidRPr="00510FEC">
                <w:rPr>
                  <w:rFonts w:ascii="Times New Roman" w:eastAsia="Times New Roman" w:hAnsi="Times New Roman" w:cs="Times New Roman"/>
                  <w:color w:val="0B0080"/>
                  <w:sz w:val="28"/>
                  <w:szCs w:val="28"/>
                  <w:u w:val="single"/>
                </w:rPr>
                <w:t>Великая Отечественная война</w:t>
              </w:r>
            </w:hyperlink>
          </w:p>
        </w:tc>
      </w:tr>
      <w:tr w:rsidR="001A6EC8" w:rsidRPr="00510FEC" w:rsidTr="00510FEC">
        <w:trPr>
          <w:tblCellSpacing w:w="15" w:type="dxa"/>
        </w:trPr>
        <w:tc>
          <w:tcPr>
            <w:tcW w:w="0" w:type="auto"/>
            <w:shd w:val="clear" w:color="auto" w:fill="F8F9FA"/>
          </w:tcPr>
          <w:p w:rsidR="001A6EC8" w:rsidRPr="00510FEC" w:rsidRDefault="001A6EC8" w:rsidP="001A6E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9FA"/>
          </w:tcPr>
          <w:p w:rsidR="001A6EC8" w:rsidRPr="00510FEC" w:rsidRDefault="001A6EC8" w:rsidP="001A6EC8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6EC8" w:rsidRPr="00510FEC" w:rsidTr="00510FEC">
        <w:trPr>
          <w:trHeight w:val="14"/>
          <w:tblCellSpacing w:w="15" w:type="dxa"/>
        </w:trPr>
        <w:tc>
          <w:tcPr>
            <w:tcW w:w="0" w:type="auto"/>
            <w:shd w:val="clear" w:color="auto" w:fill="F8F9FA"/>
          </w:tcPr>
          <w:p w:rsidR="001A6EC8" w:rsidRPr="00510FEC" w:rsidRDefault="001A6EC8" w:rsidP="001A6EC8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9FA"/>
          </w:tcPr>
          <w:p w:rsidR="001A6EC8" w:rsidRPr="00510FEC" w:rsidRDefault="001A6EC8" w:rsidP="001A6EC8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18EA" w:rsidRPr="00510FEC" w:rsidRDefault="008218EA" w:rsidP="008218EA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18EA" w:rsidRPr="00510FEC" w:rsidRDefault="008218EA" w:rsidP="008218EA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4C44" w:rsidRPr="00510FEC" w:rsidRDefault="002A4C44" w:rsidP="008218EA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299" w:rsidRPr="00510FEC" w:rsidRDefault="008218EA" w:rsidP="00510FEC">
      <w:pPr>
        <w:pBdr>
          <w:bottom w:val="single" w:sz="6" w:space="0" w:color="A2A9B1"/>
        </w:pBdr>
        <w:spacing w:after="60" w:line="240" w:lineRule="auto"/>
        <w:ind w:left="-1134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Веденееву было присвоено звание «Почётный гражданин города Кольчугино».  Был также награждён орденами Красного Знамени и Отечественной войны 1 степени, двумя орденами Красной Звезды, а также рядом медалей</w:t>
      </w:r>
      <w:r w:rsidR="002A4C44" w:rsidRPr="00510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5088" w:rsidRPr="00510FEC" w:rsidRDefault="00420354" w:rsidP="00985088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 xml:space="preserve">Валентин Иванович Веденеев (1921—1988) — подполковник Советской Армии, участник Великой Отечественной войны, Герой Советского Союза (1945). Валентин Веденеев родился 17 мая 1921 года в селе Флорищи (ныне — КольчугинскийрайонВладимирской области) в рабочей семье. </w:t>
      </w:r>
    </w:p>
    <w:p w:rsidR="00985088" w:rsidRPr="00510FEC" w:rsidRDefault="00420354" w:rsidP="00985088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 xml:space="preserve">В 1940 году он окончил три курса металлургического техникума в Кольчугино, после чего работал слесарем, затем мастером завода имени Орджоникидзе по обработке цветных металлов. </w:t>
      </w:r>
    </w:p>
    <w:p w:rsidR="00985088" w:rsidRPr="00510FEC" w:rsidRDefault="00420354" w:rsidP="00985088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В феврале 1941 года Веденеев был призван на службу в Рабоче-крестьянскую Красную Армию. В том же году он окончил военную авиационную школу пилотов в Краснодаре. С апреля 1942 года — на фронтах Великой Отечественной войны.</w:t>
      </w:r>
      <w:r w:rsidR="004B1C2F" w:rsidRPr="00510FEC">
        <w:rPr>
          <w:color w:val="000000"/>
          <w:sz w:val="28"/>
          <w:szCs w:val="28"/>
          <w:shd w:val="clear" w:color="auto" w:fill="FFFFFF"/>
        </w:rPr>
        <w:br/>
      </w:r>
    </w:p>
    <w:p w:rsidR="002A4C44" w:rsidRPr="00510FEC" w:rsidRDefault="004B1C2F" w:rsidP="002A4C44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Первоначально воевал в составе 66-го истребительного авиаполка на самолёте «Як-7». С июля 1942 года воевал в составе 159-го истребительного авиаполка. Летал на истребителях «P-40» и «Ла-5». Участвовал в боях на Западном, Ленинградском, 2-м Прибалтийском и 3-м Белорусском фронтах. </w:t>
      </w:r>
      <w:r w:rsidRPr="00510FEC">
        <w:rPr>
          <w:color w:val="000000"/>
          <w:sz w:val="28"/>
          <w:szCs w:val="28"/>
          <w:shd w:val="clear" w:color="auto" w:fill="FFFFFF"/>
        </w:rPr>
        <w:br/>
        <w:t>30 августа 1942 г. группа наших истребителей, вылетевшая на перехват противника, вступила в тяжелый й неравный бой с 24 вражескими самолетами. В напряженном получасовом поединке советские летчики уничтожили 6 немецких стервятников. В бою особую отвагу и геройство проявил В. И. Веденеев, лично сбивший самолет. Это была первая победа молодого истребителя. </w:t>
      </w:r>
      <w:r w:rsidRPr="00510FEC">
        <w:rPr>
          <w:color w:val="000000"/>
          <w:sz w:val="28"/>
          <w:szCs w:val="28"/>
          <w:shd w:val="clear" w:color="auto" w:fill="FFFFFF"/>
        </w:rPr>
        <w:br/>
        <w:t>В том же году в день годовщины Октябрьской революции В. И. Веденеев, патрулируя в районе станции Лихарево, вместе с другими четырьмя летчиками смело вступил в бой с шестнадцатью вражескими бомбардировщиками. Группа, встретив фашистские самолеты при подходе к цели, стремительно врезалась в боевой порядок противника. Советские летчики рассеяли бомбардировщиков мощным огнем и не дали возможности врагу осуществить бомбардировку сосредоточенных на станции железнодорожных эшелонов. В этой схватке Веденеев в групповом бою сбил два вражеских самолета. </w:t>
      </w:r>
      <w:r w:rsidRPr="00510FEC">
        <w:rPr>
          <w:color w:val="000000"/>
          <w:sz w:val="28"/>
          <w:szCs w:val="28"/>
          <w:shd w:val="clear" w:color="auto" w:fill="FFFFFF"/>
        </w:rPr>
        <w:br/>
        <w:t>В 1943 году Веденеев вступил в ВКП(б). В полку был дружен с Владимиром Серовым, после гибели которого сделал на своём самолёте надпись «За Владимира Серова». </w:t>
      </w:r>
      <w:r w:rsidRPr="00510FEC">
        <w:rPr>
          <w:color w:val="000000"/>
          <w:sz w:val="28"/>
          <w:szCs w:val="28"/>
          <w:shd w:val="clear" w:color="auto" w:fill="FFFFFF"/>
        </w:rPr>
        <w:br/>
        <w:t xml:space="preserve">13 июля 1944 г., прикрывая боевые порядки наземных войск, 6 истребителей </w:t>
      </w:r>
      <w:r w:rsidRPr="00510FEC">
        <w:rPr>
          <w:color w:val="000000"/>
          <w:sz w:val="28"/>
          <w:szCs w:val="28"/>
          <w:shd w:val="clear" w:color="auto" w:fill="FFFFFF"/>
        </w:rPr>
        <w:lastRenderedPageBreak/>
        <w:t>под командой В. И. Веденеева встретились с 15 «юнкерсами» и 6 «мессершмиттами». Здраво оценив обстановку, Веденеев приказал двум летчикам связать боем вражеских истребителей, а сам во главе четверки врезался в лоб бомбардировщикам. В результате стремительной и смелой атаки Веденеев с первого же захода сбил «юнкерса». Остальные бомбардировщики, беспорядочно побросав бомбы, бежали. </w:t>
      </w:r>
      <w:r w:rsidRPr="00510FEC">
        <w:rPr>
          <w:color w:val="000000"/>
          <w:sz w:val="28"/>
          <w:szCs w:val="28"/>
          <w:shd w:val="clear" w:color="auto" w:fill="FFFFFF"/>
        </w:rPr>
        <w:br/>
        <w:t>К октябрю 1944 года старший лейтенант Валентин Веденеев был заместителем командира и штурманом эскадрильи 159-го истребительного авиаполка 275-й истребительной авиадивизии 13-й воздушной армии Ленинградского фронта. К тому времени он совершил 182 боевых вылета, принял участие в 52 воздушных боях, в ходе которых сбил 24 вражеских самолёта. </w:t>
      </w:r>
      <w:r w:rsidRPr="00510FEC">
        <w:rPr>
          <w:color w:val="000000"/>
          <w:sz w:val="28"/>
          <w:szCs w:val="28"/>
          <w:shd w:val="clear" w:color="auto" w:fill="FFFFFF"/>
        </w:rPr>
        <w:br/>
      </w:r>
      <w:r w:rsidRPr="00510FEC">
        <w:rPr>
          <w:color w:val="000000"/>
          <w:sz w:val="28"/>
          <w:szCs w:val="28"/>
          <w:shd w:val="clear" w:color="auto" w:fill="FFFFFF"/>
        </w:rPr>
        <w:br/>
        <w:t>Накануне 26-й годовщины Советской Армии, выполняя боевое задание, ведущий старший лейтенант Веденеев заметил два вражеских самолета. Несмотря на низкую облачность и сильный зенитный огонь, он вступил в бой с противником и в одной из атак на бреющем полете вогнал в землю фашистского стервятника. </w:t>
      </w:r>
      <w:r w:rsidRPr="00510FEC">
        <w:rPr>
          <w:color w:val="000000"/>
          <w:sz w:val="28"/>
          <w:szCs w:val="28"/>
          <w:shd w:val="clear" w:color="auto" w:fill="FFFFFF"/>
        </w:rPr>
        <w:br/>
        <w:t>В воздушных боях В. И. Веденеев всегда был смелым, решительным, настойчивым. Личной отвагой и дерзостью увлекал за собой других летчиков. Он умел бить врага наверняка потому, что всегда здраво оценивал обстоятельства боя, проявляя военную хитрость и смекалку. Мастерством, боевой удалью, беспредельной преданностью своему народу В. И. Веденеев приобрел заслуженную славу. </w:t>
      </w:r>
      <w:r w:rsidRPr="00510FEC">
        <w:rPr>
          <w:color w:val="000000"/>
          <w:sz w:val="28"/>
          <w:szCs w:val="28"/>
          <w:shd w:val="clear" w:color="auto" w:fill="FFFFFF"/>
        </w:rPr>
        <w:br/>
      </w:r>
      <w:r w:rsidRPr="00510FEC">
        <w:rPr>
          <w:color w:val="000000"/>
          <w:sz w:val="28"/>
          <w:szCs w:val="28"/>
          <w:shd w:val="clear" w:color="auto" w:fill="FFFFFF"/>
        </w:rPr>
        <w:br/>
        <w:t>Указом Президиума Верховного Совета СССР от 23 февраля 1945 года за «образцовое выполнение заданий командования и проявленные мужество и героизм в боях с немецкими захватчиками» старший лейтенант Валентин Веденеев был удостоен высокого звания Героя Советского Союза с вручением ордена Ленина и медали «Золотая Звезда» за номером 5984. </w:t>
      </w:r>
      <w:r w:rsidRPr="00510FEC">
        <w:rPr>
          <w:color w:val="000000"/>
          <w:sz w:val="28"/>
          <w:szCs w:val="28"/>
          <w:shd w:val="clear" w:color="auto" w:fill="FFFFFF"/>
        </w:rPr>
        <w:br/>
      </w:r>
      <w:r w:rsidRPr="00510FEC">
        <w:rPr>
          <w:color w:val="000000"/>
          <w:sz w:val="28"/>
          <w:szCs w:val="28"/>
          <w:shd w:val="clear" w:color="auto" w:fill="FFFFFF"/>
        </w:rPr>
        <w:br/>
        <w:t>К концу войны Веденеев был заместителем командира полка. </w:t>
      </w:r>
      <w:r w:rsidRPr="00510FEC">
        <w:rPr>
          <w:color w:val="000000"/>
          <w:sz w:val="28"/>
          <w:szCs w:val="28"/>
          <w:shd w:val="clear" w:color="auto" w:fill="FFFFFF"/>
        </w:rPr>
        <w:br/>
        <w:t>За годы войны он совершил 191 боевой вылет, в воздушных боях сбил 24 самолёта лично и 1 — в группе.</w:t>
      </w:r>
      <w:r w:rsidRPr="00510FEC">
        <w:rPr>
          <w:color w:val="000000"/>
          <w:sz w:val="28"/>
          <w:szCs w:val="28"/>
          <w:shd w:val="clear" w:color="auto" w:fill="FFFFFF"/>
        </w:rPr>
        <w:br/>
      </w:r>
      <w:r w:rsidRPr="00510FEC">
        <w:rPr>
          <w:color w:val="000000"/>
          <w:sz w:val="28"/>
          <w:szCs w:val="28"/>
          <w:shd w:val="clear" w:color="auto" w:fill="FFFFFF"/>
        </w:rPr>
        <w:br/>
        <w:t>В 1946 году Веденеев окончил высшие офицерские лётно-тактические курсы. </w:t>
      </w:r>
      <w:r w:rsidRPr="00510FEC">
        <w:rPr>
          <w:color w:val="000000"/>
          <w:sz w:val="28"/>
          <w:szCs w:val="28"/>
          <w:shd w:val="clear" w:color="auto" w:fill="FFFFFF"/>
        </w:rPr>
        <w:br/>
        <w:t>В 1957 году в звании подполковника был уволен в запас. Вернулся на родину. Проживал в Кольчугино, работал старшим инженером на заводе. </w:t>
      </w:r>
      <w:r w:rsidRPr="00510FEC">
        <w:rPr>
          <w:color w:val="000000"/>
          <w:sz w:val="28"/>
          <w:szCs w:val="28"/>
          <w:shd w:val="clear" w:color="auto" w:fill="FFFFFF"/>
        </w:rPr>
        <w:br/>
        <w:t>В 1981 г. Валентину Ивановичу Веденееву было присвоено звание "Почётный гражданин города Кольчугино. </w:t>
      </w:r>
      <w:r w:rsidRPr="00510FEC">
        <w:rPr>
          <w:color w:val="000000"/>
          <w:sz w:val="28"/>
          <w:szCs w:val="28"/>
          <w:shd w:val="clear" w:color="auto" w:fill="FFFFFF"/>
        </w:rPr>
        <w:br/>
        <w:t>Умер 1 февраля 1988 года. </w:t>
      </w:r>
      <w:r w:rsidRPr="00510FEC">
        <w:rPr>
          <w:color w:val="000000"/>
          <w:sz w:val="28"/>
          <w:szCs w:val="28"/>
          <w:shd w:val="clear" w:color="auto" w:fill="FFFFFF"/>
        </w:rPr>
        <w:br/>
      </w:r>
      <w:r w:rsidRPr="00510FEC">
        <w:rPr>
          <w:color w:val="000000"/>
          <w:sz w:val="28"/>
          <w:szCs w:val="28"/>
          <w:shd w:val="clear" w:color="auto" w:fill="FFFFFF"/>
        </w:rPr>
        <w:br/>
        <w:t>Был также награждён орденами Красного Знамени и Отечественной войны 1 степени, двумя орденами Красной Звезды, а также рядом медалей.</w:t>
      </w:r>
    </w:p>
    <w:p w:rsidR="00510FEC" w:rsidRDefault="004B1C2F" w:rsidP="00706284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 </w:t>
      </w:r>
    </w:p>
    <w:p w:rsidR="002A4C44" w:rsidRPr="00510FEC" w:rsidRDefault="002A4C44" w:rsidP="00DC0AC8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lastRenderedPageBreak/>
        <w:t>Память</w:t>
      </w:r>
      <w:bookmarkStart w:id="0" w:name="_GoBack"/>
      <w:bookmarkEnd w:id="0"/>
    </w:p>
    <w:p w:rsidR="002A4C44" w:rsidRPr="00510FEC" w:rsidRDefault="002A4C44" w:rsidP="00DC0AC8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-В городе Кольчугино именем героя названа улица.</w:t>
      </w:r>
    </w:p>
    <w:p w:rsidR="002A4C44" w:rsidRPr="00510FEC" w:rsidRDefault="002A4C44" w:rsidP="00DC0AC8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- Мемориальные доски на доме, где проживал и на фронтоне здания заводоуправления, где работал.</w:t>
      </w:r>
    </w:p>
    <w:p w:rsidR="00985088" w:rsidRPr="00510FEC" w:rsidRDefault="004B1C2F" w:rsidP="00DC0AC8">
      <w:pPr>
        <w:pStyle w:val="a4"/>
        <w:ind w:left="-1134"/>
        <w:jc w:val="both"/>
        <w:rPr>
          <w:sz w:val="28"/>
          <w:szCs w:val="28"/>
        </w:rPr>
      </w:pPr>
      <w:r w:rsidRPr="00510FEC">
        <w:rPr>
          <w:color w:val="000000"/>
          <w:sz w:val="28"/>
          <w:szCs w:val="28"/>
          <w:shd w:val="clear" w:color="auto" w:fill="FFFFFF"/>
        </w:rPr>
        <w:br/>
      </w:r>
      <w:r w:rsidR="00985088" w:rsidRPr="00510FEC">
        <w:rPr>
          <w:sz w:val="28"/>
          <w:szCs w:val="28"/>
        </w:rPr>
        <w:t>Кольчугинский «Аэропор</w:t>
      </w:r>
      <w:r w:rsidR="00CE13EA" w:rsidRPr="00510FEC">
        <w:rPr>
          <w:sz w:val="28"/>
          <w:szCs w:val="28"/>
        </w:rPr>
        <w:t xml:space="preserve">т» - первый микрорайон в городе </w:t>
      </w:r>
      <w:r w:rsidR="00985088" w:rsidRPr="00510FEC">
        <w:rPr>
          <w:sz w:val="28"/>
          <w:szCs w:val="28"/>
        </w:rPr>
        <w:t>Кольчугино. Построен на площади бывшего аэродрома.</w:t>
      </w:r>
    </w:p>
    <w:p w:rsidR="00C75014" w:rsidRPr="00510FEC" w:rsidRDefault="00985088" w:rsidP="00985088">
      <w:pPr>
        <w:pStyle w:val="a7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F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0140" cy="2929890"/>
            <wp:effectExtent l="0" t="0" r="0" b="0"/>
            <wp:docPr id="6" name="Рисунок 5" descr="C:\Users\Кирилловы\Desktop\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ирилловы\Desktop\00138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92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E44" w:rsidRPr="00510FEC" w:rsidRDefault="008E3E44" w:rsidP="00420354">
      <w:pPr>
        <w:rPr>
          <w:rFonts w:ascii="Times New Roman" w:hAnsi="Times New Roman" w:cs="Times New Roman"/>
          <w:sz w:val="28"/>
          <w:szCs w:val="28"/>
        </w:rPr>
      </w:pPr>
    </w:p>
    <w:p w:rsidR="008E3E44" w:rsidRPr="00510FEC" w:rsidRDefault="00985088" w:rsidP="00420354">
      <w:pPr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2847975"/>
            <wp:effectExtent l="0" t="0" r="0" b="0"/>
            <wp:docPr id="7" name="Рисунок 6" descr="C:\Users\Кирилловы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ирилловы\Desktop\5.jp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601" cy="285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EC" w:rsidRDefault="00510FEC" w:rsidP="00510FEC">
      <w:pPr>
        <w:rPr>
          <w:rFonts w:ascii="Times New Roman" w:hAnsi="Times New Roman" w:cs="Times New Roman"/>
          <w:sz w:val="28"/>
          <w:szCs w:val="28"/>
        </w:rPr>
      </w:pPr>
    </w:p>
    <w:p w:rsidR="00CE13EA" w:rsidRPr="00510FEC" w:rsidRDefault="00CE13EA" w:rsidP="00510FEC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lastRenderedPageBreak/>
        <w:t>Теперь в районе  функционирует своя  библиотека. Силами бывших спортсменов – ветеранов нашего города и по их инициативе и спонсорству оборудован и открыт в зимний период каток, куда собирается молодежь в свободное время и проводит свой досуг, упражняясь в катании на коньках, игре в хоккей.Организуются и соревнования с городами – побратимами.</w:t>
      </w:r>
    </w:p>
    <w:p w:rsidR="00CE13EA" w:rsidRPr="00510FEC" w:rsidRDefault="00CE13EA" w:rsidP="00510FEC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На  территории бывшего аэродрома частыми гостями бывают  зоопарки из других городов, цирк – шапито, веселые аттракционы. Это вызывает несказанную радость не только у малышей, но и подростков. Приятно видеть выход молодых семей вместе с детьми на прогулку.</w:t>
      </w:r>
    </w:p>
    <w:p w:rsidR="008E3E44" w:rsidRPr="00510FEC" w:rsidRDefault="008E3E44" w:rsidP="00420354">
      <w:pPr>
        <w:rPr>
          <w:rFonts w:ascii="Times New Roman" w:hAnsi="Times New Roman" w:cs="Times New Roman"/>
          <w:sz w:val="28"/>
          <w:szCs w:val="28"/>
        </w:rPr>
      </w:pPr>
    </w:p>
    <w:p w:rsidR="002A4C44" w:rsidRPr="00510FEC" w:rsidRDefault="002A4C44" w:rsidP="00420354">
      <w:pPr>
        <w:rPr>
          <w:rFonts w:ascii="Times New Roman" w:hAnsi="Times New Roman" w:cs="Times New Roman"/>
          <w:sz w:val="28"/>
          <w:szCs w:val="28"/>
        </w:rPr>
      </w:pPr>
    </w:p>
    <w:p w:rsidR="008E3E44" w:rsidRPr="00510FEC" w:rsidRDefault="00985088" w:rsidP="00420354">
      <w:pPr>
        <w:rPr>
          <w:rFonts w:ascii="Times New Roman" w:hAnsi="Times New Roman" w:cs="Times New Roman"/>
          <w:noProof/>
          <w:sz w:val="28"/>
          <w:szCs w:val="28"/>
        </w:rPr>
      </w:pPr>
      <w:r w:rsidRPr="00510F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9525" cy="2836462"/>
            <wp:effectExtent l="0" t="0" r="0" b="0"/>
            <wp:docPr id="8" name="Рисунок 7" descr="C:\Users\Кирилловы\Desktop\phoca_thumb_l_dsc0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ирилловы\Desktop\phoca_thumb_l_dsc01806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42" cy="284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88" w:rsidRPr="00510FEC" w:rsidRDefault="00985088" w:rsidP="00985088">
      <w:pPr>
        <w:rPr>
          <w:rFonts w:ascii="Times New Roman" w:hAnsi="Times New Roman" w:cs="Times New Roman"/>
          <w:sz w:val="28"/>
          <w:szCs w:val="28"/>
        </w:rPr>
      </w:pPr>
    </w:p>
    <w:p w:rsidR="00985088" w:rsidRPr="00510FEC" w:rsidRDefault="00985088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Многочисленные  жилые корпуса выросли здесь за короткое время. Микрорайон имеет свои многочисленные магазины, аптеки. Построены банк, почта, детский сад, парикмахерские, лечебная амбулатория, строится новая школа.</w:t>
      </w:r>
      <w:r w:rsidR="00D40909">
        <w:rPr>
          <w:rFonts w:ascii="Times New Roman" w:hAnsi="Times New Roman" w:cs="Times New Roman"/>
          <w:sz w:val="28"/>
          <w:szCs w:val="28"/>
        </w:rPr>
        <w:t xml:space="preserve"> </w:t>
      </w:r>
      <w:r w:rsidRPr="00510FEC">
        <w:rPr>
          <w:rFonts w:ascii="Times New Roman" w:hAnsi="Times New Roman" w:cs="Times New Roman"/>
          <w:sz w:val="28"/>
          <w:szCs w:val="28"/>
        </w:rPr>
        <w:t>Микрорайон окружен лесом, что обеспечивает хорошую экологическую среду. Постепенно идет озеленение дворов, строятся новые детские площадки, обустраивается рынок. Хорошо налажено движение городского автобусного парка, что обеспечивает связь с другими районами города.</w:t>
      </w:r>
    </w:p>
    <w:p w:rsidR="008E3E44" w:rsidRPr="00510FEC" w:rsidRDefault="008E3E44" w:rsidP="00420354">
      <w:pPr>
        <w:rPr>
          <w:rFonts w:ascii="Times New Roman" w:hAnsi="Times New Roman" w:cs="Times New Roman"/>
          <w:sz w:val="28"/>
          <w:szCs w:val="28"/>
        </w:rPr>
      </w:pPr>
    </w:p>
    <w:p w:rsidR="008E3E44" w:rsidRPr="00510FEC" w:rsidRDefault="00985088" w:rsidP="00420354">
      <w:pPr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66553" cy="2409825"/>
            <wp:effectExtent l="0" t="0" r="0" b="0"/>
            <wp:docPr id="10" name="Рисунок 9" descr="C:\Users\Кирилловы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ирилловы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21" cy="24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88" w:rsidRPr="00510FEC" w:rsidRDefault="00985088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85088" w:rsidRPr="00510FEC" w:rsidRDefault="00985088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sz w:val="28"/>
          <w:szCs w:val="28"/>
        </w:rPr>
        <w:t>Улица Веденеева – одна из самых красивых в этом микрорайоне. Она с гордостью носит имя замечательного человека, уважаемого гражданина города Кольчугино – Веденеева Валентина Ивановича.</w:t>
      </w:r>
    </w:p>
    <w:p w:rsidR="008E3E44" w:rsidRPr="00510FEC" w:rsidRDefault="008E3E44" w:rsidP="00510FE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E3E44" w:rsidRPr="00510FEC" w:rsidRDefault="008E3E44" w:rsidP="00420354">
      <w:pPr>
        <w:rPr>
          <w:rFonts w:ascii="Times New Roman" w:hAnsi="Times New Roman" w:cs="Times New Roman"/>
          <w:sz w:val="28"/>
          <w:szCs w:val="28"/>
        </w:rPr>
      </w:pPr>
    </w:p>
    <w:p w:rsidR="008E3E44" w:rsidRPr="00510FEC" w:rsidRDefault="00985088" w:rsidP="00420354">
      <w:pPr>
        <w:rPr>
          <w:rFonts w:ascii="Times New Roman" w:hAnsi="Times New Roman" w:cs="Times New Roman"/>
          <w:sz w:val="28"/>
          <w:szCs w:val="28"/>
        </w:rPr>
      </w:pPr>
      <w:r w:rsidRPr="00510F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1140" cy="3366770"/>
            <wp:effectExtent l="0" t="0" r="0" b="0"/>
            <wp:docPr id="11" name="Рисунок 10" descr="C:\Users\Кирилловы\Desktop\2949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ирилловы\Desktop\29490844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44" w:rsidRPr="00510FEC" w:rsidRDefault="00A01B3A" w:rsidP="00510FEC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Рассказ – эссе «История моей улицы»</w:t>
      </w:r>
    </w:p>
    <w:p w:rsidR="00A01B3A" w:rsidRPr="00510FEC" w:rsidRDefault="00A01B3A" w:rsidP="00510FEC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Этот рассказ об истории моей родной  улицы Веденеева.</w:t>
      </w:r>
    </w:p>
    <w:p w:rsidR="00A01B3A" w:rsidRPr="00510FEC" w:rsidRDefault="00A01B3A" w:rsidP="00510FEC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Это мой родной дом.</w:t>
      </w:r>
    </w:p>
    <w:p w:rsidR="002A4C44" w:rsidRPr="00510FEC" w:rsidRDefault="00CE13EA" w:rsidP="00510FEC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lastRenderedPageBreak/>
        <w:t>Кольчугино – это мой любимый город, моя малая родина. Я</w:t>
      </w:r>
      <w:r w:rsidR="00E54AB0" w:rsidRPr="00510FEC">
        <w:rPr>
          <w:color w:val="000000"/>
          <w:sz w:val="28"/>
          <w:szCs w:val="28"/>
          <w:shd w:val="clear" w:color="auto" w:fill="FFFFFF"/>
        </w:rPr>
        <w:t xml:space="preserve"> очень люблю природу, улицы нашего города, люблю зимой  кататься на лыжах по лесопарку, недалеко от нашего дома, а летом собирать там чудесные цветы и дышать свежим воздухом. Здесь я родилась, делала первые шаги, училась </w:t>
      </w:r>
      <w:r w:rsidR="00334D7A" w:rsidRPr="00510FEC">
        <w:rPr>
          <w:color w:val="000000"/>
          <w:sz w:val="28"/>
          <w:szCs w:val="28"/>
          <w:shd w:val="clear" w:color="auto" w:fill="FFFFFF"/>
        </w:rPr>
        <w:t>в школе на улице Мира.</w:t>
      </w:r>
    </w:p>
    <w:p w:rsidR="00E54AB0" w:rsidRPr="00510FEC" w:rsidRDefault="00E54AB0" w:rsidP="00510FEC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 xml:space="preserve">Поколения людей меняются, а чтобы сохранить историю, мы должны ее собирать и знать прошлое своего края. А главное – знакомить с историей своих детей, внуков. Воспитывать их на  поступках, подвигах и образах таких замечательных людей, отдавших жизнь служению Отечеству и вершивших историю на благо родной России. Это по </w:t>
      </w:r>
      <w:r w:rsidR="007D0505" w:rsidRPr="00510FEC">
        <w:rPr>
          <w:color w:val="000000"/>
          <w:sz w:val="28"/>
          <w:szCs w:val="28"/>
          <w:shd w:val="clear" w:color="auto" w:fill="FFFFFF"/>
        </w:rPr>
        <w:t>–</w:t>
      </w:r>
      <w:r w:rsidRPr="00510FEC">
        <w:rPr>
          <w:color w:val="000000"/>
          <w:sz w:val="28"/>
          <w:szCs w:val="28"/>
          <w:shd w:val="clear" w:color="auto" w:fill="FFFFFF"/>
        </w:rPr>
        <w:t xml:space="preserve"> настоящему</w:t>
      </w:r>
      <w:r w:rsidR="007D0505" w:rsidRPr="00510FEC">
        <w:rPr>
          <w:color w:val="000000"/>
          <w:sz w:val="28"/>
          <w:szCs w:val="28"/>
          <w:shd w:val="clear" w:color="auto" w:fill="FFFFFF"/>
        </w:rPr>
        <w:t xml:space="preserve"> патриоты своей  страны. Они и в мирное время, и в  огненные военные  искренне любили свою землю, свой народ. Отстаивали то настоящее и нужное для человека, чтобы жить в мире, иметь работу и уютное жилье для семей, растить детей, заниматься любимым делом.</w:t>
      </w:r>
    </w:p>
    <w:p w:rsidR="007D0505" w:rsidRPr="00510FEC" w:rsidRDefault="007D0505" w:rsidP="00510FEC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А в наших душах всегда будет теплая благодарная память об этих замечательных людях. Россия – самая большая страна на белом свете. Ни одно государство в мире не имеет такой огромной территории и такой длинной границы. Но сильна наша Отчизна людьми – добрыми и сильными, а живут они на улицах героев войны и до</w:t>
      </w:r>
      <w:r w:rsidR="005948C6" w:rsidRPr="00510FEC">
        <w:rPr>
          <w:color w:val="000000"/>
          <w:sz w:val="28"/>
          <w:szCs w:val="28"/>
          <w:shd w:val="clear" w:color="auto" w:fill="FFFFFF"/>
        </w:rPr>
        <w:t>б</w:t>
      </w:r>
      <w:r w:rsidRPr="00510FEC">
        <w:rPr>
          <w:color w:val="000000"/>
          <w:sz w:val="28"/>
          <w:szCs w:val="28"/>
          <w:shd w:val="clear" w:color="auto" w:fill="FFFFFF"/>
        </w:rPr>
        <w:t>лестного труда</w:t>
      </w:r>
      <w:r w:rsidR="005948C6" w:rsidRPr="00510FEC">
        <w:rPr>
          <w:color w:val="000000"/>
          <w:sz w:val="28"/>
          <w:szCs w:val="28"/>
          <w:shd w:val="clear" w:color="auto" w:fill="FFFFFF"/>
        </w:rPr>
        <w:t xml:space="preserve"> во имя мира. Это улицы Темкина и Ломако, Веденеева и Максимова.</w:t>
      </w:r>
    </w:p>
    <w:p w:rsidR="005948C6" w:rsidRPr="00510FEC" w:rsidRDefault="005948C6" w:rsidP="00510FEC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Мы, люди живущие в мирное время, благодарны особенно тем воинам, которые не жалели свои жизни, а встали на защиту  родных улиц и городов. И тем, кто в трудные голодные послевоенные годы поднимали заводы, налаживали производство, возводили улицы,  поселки и города.</w:t>
      </w:r>
    </w:p>
    <w:p w:rsidR="005948C6" w:rsidRPr="00510FEC" w:rsidRDefault="005948C6" w:rsidP="00510FEC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Мой дед, Терин Виктор Павлович</w:t>
      </w:r>
      <w:r w:rsidR="00C753ED" w:rsidRPr="00510FEC">
        <w:rPr>
          <w:color w:val="000000"/>
          <w:sz w:val="28"/>
          <w:szCs w:val="28"/>
          <w:shd w:val="clear" w:color="auto" w:fill="FFFFFF"/>
        </w:rPr>
        <w:t>,</w:t>
      </w:r>
      <w:r w:rsidR="00806BE6" w:rsidRPr="00510FEC">
        <w:rPr>
          <w:color w:val="000000"/>
          <w:sz w:val="28"/>
          <w:szCs w:val="28"/>
          <w:shd w:val="clear" w:color="auto" w:fill="FFFFFF"/>
        </w:rPr>
        <w:t xml:space="preserve">  работал в военные годы на эвакуированном на Урал заводе. Станки своими силами люди грузили на эшелоны поездов</w:t>
      </w:r>
      <w:r w:rsidR="00C753ED" w:rsidRPr="00510FEC">
        <w:rPr>
          <w:color w:val="000000"/>
          <w:sz w:val="28"/>
          <w:szCs w:val="28"/>
          <w:shd w:val="clear" w:color="auto" w:fill="FFFFFF"/>
        </w:rPr>
        <w:t xml:space="preserve">. </w:t>
      </w:r>
      <w:r w:rsidR="00806BE6" w:rsidRPr="00510FEC">
        <w:rPr>
          <w:color w:val="000000"/>
          <w:sz w:val="28"/>
          <w:szCs w:val="28"/>
          <w:shd w:val="clear" w:color="auto" w:fill="FFFFFF"/>
        </w:rPr>
        <w:t xml:space="preserve"> Работали сутками, чтобы помочь фронту.  Туда ехали семьи с детьми. У бабушки было восемь детей. Жили тяжело. Но она вспоминала, как они</w:t>
      </w:r>
      <w:r w:rsidR="00C753ED" w:rsidRPr="00510FEC">
        <w:rPr>
          <w:color w:val="000000"/>
          <w:sz w:val="28"/>
          <w:szCs w:val="28"/>
          <w:shd w:val="clear" w:color="auto" w:fill="FFFFFF"/>
        </w:rPr>
        <w:t xml:space="preserve"> с другими женщинами </w:t>
      </w:r>
      <w:r w:rsidR="00806BE6" w:rsidRPr="00510FEC">
        <w:rPr>
          <w:color w:val="000000"/>
          <w:sz w:val="28"/>
          <w:szCs w:val="28"/>
          <w:shd w:val="clear" w:color="auto" w:fill="FFFFFF"/>
        </w:rPr>
        <w:t xml:space="preserve"> подкармливали немецких пленных солдат, рассуждая, что они чьи –</w:t>
      </w:r>
      <w:r w:rsidR="00D40909">
        <w:rPr>
          <w:color w:val="000000"/>
          <w:sz w:val="28"/>
          <w:szCs w:val="28"/>
          <w:shd w:val="clear" w:color="auto" w:fill="FFFFFF"/>
        </w:rPr>
        <w:t xml:space="preserve"> </w:t>
      </w:r>
      <w:r w:rsidR="00806BE6" w:rsidRPr="00510FEC">
        <w:rPr>
          <w:color w:val="000000"/>
          <w:sz w:val="28"/>
          <w:szCs w:val="28"/>
          <w:shd w:val="clear" w:color="auto" w:fill="FFFFFF"/>
        </w:rPr>
        <w:t xml:space="preserve">то </w:t>
      </w:r>
      <w:r w:rsidR="00C753ED" w:rsidRPr="00510FEC">
        <w:rPr>
          <w:color w:val="000000"/>
          <w:sz w:val="28"/>
          <w:szCs w:val="28"/>
          <w:shd w:val="clear" w:color="auto" w:fill="FFFFFF"/>
        </w:rPr>
        <w:t>сыновья, а матери, пусть и в Г</w:t>
      </w:r>
      <w:r w:rsidR="00806BE6" w:rsidRPr="00510FEC">
        <w:rPr>
          <w:color w:val="000000"/>
          <w:sz w:val="28"/>
          <w:szCs w:val="28"/>
          <w:shd w:val="clear" w:color="auto" w:fill="FFFFFF"/>
        </w:rPr>
        <w:t>ермании, также убиваются и ждут домой их возвращения. Восхищает великодушие и доброта наших людей, отдающих последний кусок.  А война – это кровь, горе и разрушение.</w:t>
      </w:r>
    </w:p>
    <w:p w:rsidR="00806BE6" w:rsidRPr="00510FEC" w:rsidRDefault="00806BE6" w:rsidP="00510FEC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Нормальные люди всегда хотят мирного неба над головой и никому не желают беды. А</w:t>
      </w:r>
      <w:r w:rsidR="00D40909">
        <w:rPr>
          <w:color w:val="000000"/>
          <w:sz w:val="28"/>
          <w:szCs w:val="28"/>
          <w:shd w:val="clear" w:color="auto" w:fill="FFFFFF"/>
        </w:rPr>
        <w:t xml:space="preserve"> </w:t>
      </w:r>
      <w:r w:rsidRPr="00510FEC">
        <w:rPr>
          <w:color w:val="000000"/>
          <w:sz w:val="28"/>
          <w:szCs w:val="28"/>
          <w:shd w:val="clear" w:color="auto" w:fill="FFFFFF"/>
        </w:rPr>
        <w:t>добро всегда возвращается добром.</w:t>
      </w:r>
    </w:p>
    <w:p w:rsidR="00C753ED" w:rsidRPr="00510FEC" w:rsidRDefault="00C753ED" w:rsidP="00510FEC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Хочу сказать я в заключенье, что улицы у нас, как будто отраженье.</w:t>
      </w:r>
    </w:p>
    <w:p w:rsidR="00C753ED" w:rsidRPr="00510FEC" w:rsidRDefault="00C753ED" w:rsidP="00510FEC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И прежде,  и сейчас.</w:t>
      </w:r>
      <w:r w:rsidR="00D40909">
        <w:rPr>
          <w:color w:val="000000"/>
          <w:sz w:val="28"/>
          <w:szCs w:val="28"/>
          <w:shd w:val="clear" w:color="auto" w:fill="FFFFFF"/>
        </w:rPr>
        <w:t xml:space="preserve"> </w:t>
      </w:r>
      <w:r w:rsidRPr="00510FEC">
        <w:rPr>
          <w:color w:val="000000"/>
          <w:sz w:val="28"/>
          <w:szCs w:val="28"/>
          <w:shd w:val="clear" w:color="auto" w:fill="FFFFFF"/>
        </w:rPr>
        <w:t>В них отраженье памяти событий и людей,</w:t>
      </w:r>
    </w:p>
    <w:p w:rsidR="002A4C44" w:rsidRPr="00510FEC" w:rsidRDefault="00C753ED" w:rsidP="00510FEC">
      <w:pPr>
        <w:pStyle w:val="a4"/>
        <w:ind w:left="-1134"/>
        <w:jc w:val="both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 xml:space="preserve">Что связано с историей и Родиной моей. </w:t>
      </w:r>
    </w:p>
    <w:p w:rsidR="00D40909" w:rsidRDefault="00D40909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каждом городе улица Пушкина есть,</w:t>
      </w:r>
    </w:p>
    <w:p w:rsidR="00D40909" w:rsidRDefault="00D40909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Льва Толстого и Юры Гагарина.</w:t>
      </w:r>
    </w:p>
    <w:p w:rsidR="00D40909" w:rsidRDefault="00D40909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у нас землякам эта выпала честь.</w:t>
      </w:r>
    </w:p>
    <w:p w:rsidR="00D40909" w:rsidRDefault="00D40909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Знает центр их и знает окраина.</w:t>
      </w: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Веденеев, Максимов, Ш</w:t>
      </w:r>
      <w:r w:rsidR="00D40909">
        <w:rPr>
          <w:color w:val="000000"/>
          <w:sz w:val="28"/>
          <w:szCs w:val="28"/>
          <w:shd w:val="clear" w:color="auto" w:fill="FFFFFF"/>
        </w:rPr>
        <w:t>мелев</w:t>
      </w:r>
      <w:r>
        <w:rPr>
          <w:color w:val="000000"/>
          <w:sz w:val="28"/>
          <w:szCs w:val="28"/>
          <w:shd w:val="clear" w:color="auto" w:fill="FFFFFF"/>
        </w:rPr>
        <w:t xml:space="preserve"> –</w:t>
      </w: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Все герои – отважные воины.</w:t>
      </w: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Имена их звучат вновь и вновь.</w:t>
      </w: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Славы вечной они удостоены.</w:t>
      </w: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C24C5D" w:rsidRDefault="00C24C5D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</w:p>
    <w:p w:rsidR="004E7D5F" w:rsidRPr="00510FEC" w:rsidRDefault="00EA7852" w:rsidP="00510FEC">
      <w:pPr>
        <w:pStyle w:val="a4"/>
        <w:ind w:left="-1134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lastRenderedPageBreak/>
        <w:t>Список Литературы:</w:t>
      </w:r>
    </w:p>
    <w:p w:rsidR="001C4216" w:rsidRPr="00510FEC" w:rsidRDefault="001C4216" w:rsidP="00510FEC">
      <w:pPr>
        <w:pStyle w:val="a4"/>
        <w:numPr>
          <w:ilvl w:val="0"/>
          <w:numId w:val="16"/>
        </w:numPr>
        <w:ind w:left="-1134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Герои Советского Союза: Краткий биографический словарь / Пред. ред. коллегии И. Н. Шкадов. — М.: Воениздат, 1987. — Т. 1 /Абаев — Любичев/. — 911 с. — 100 000 экз. — ISBN отс., Рег. № в РКП 87-95382.</w:t>
      </w:r>
    </w:p>
    <w:p w:rsidR="001C4216" w:rsidRPr="00510FEC" w:rsidRDefault="001C4216" w:rsidP="00510FEC">
      <w:pPr>
        <w:pStyle w:val="a4"/>
        <w:numPr>
          <w:ilvl w:val="0"/>
          <w:numId w:val="16"/>
        </w:numPr>
        <w:ind w:left="-1134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Буров А. В. Твои Герои, Ленинград. 2-е изд., доп. Л.: Лениздат, 1970.</w:t>
      </w:r>
    </w:p>
    <w:p w:rsidR="001C4216" w:rsidRPr="00510FEC" w:rsidRDefault="001C4216" w:rsidP="00510FEC">
      <w:pPr>
        <w:pStyle w:val="a4"/>
        <w:numPr>
          <w:ilvl w:val="0"/>
          <w:numId w:val="16"/>
        </w:numPr>
        <w:ind w:left="-1134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Владимирская энциклопедия: биобиблиографический словарь. Владимир, 2002.</w:t>
      </w:r>
    </w:p>
    <w:p w:rsidR="001C4216" w:rsidRPr="00510FEC" w:rsidRDefault="001C4216" w:rsidP="00510FEC">
      <w:pPr>
        <w:pStyle w:val="a4"/>
        <w:numPr>
          <w:ilvl w:val="0"/>
          <w:numId w:val="16"/>
        </w:numPr>
        <w:ind w:left="-1134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Нагорный А. Ф., Травкин В. В. Земли Владимирской богатыри. — Ярославль: 1967.</w:t>
      </w:r>
    </w:p>
    <w:p w:rsidR="009D33B0" w:rsidRPr="00510FEC" w:rsidRDefault="001C4216" w:rsidP="00510FEC">
      <w:pPr>
        <w:pStyle w:val="a4"/>
        <w:numPr>
          <w:ilvl w:val="0"/>
          <w:numId w:val="16"/>
        </w:numPr>
        <w:ind w:left="-1134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Советские асы 1941—1945. Автор-составитель М. Ю. Быков. М.: Яуза Эксмо, 2008.</w:t>
      </w:r>
    </w:p>
    <w:p w:rsidR="001C4216" w:rsidRPr="00510FEC" w:rsidRDefault="001C4216" w:rsidP="00510FEC">
      <w:pPr>
        <w:pStyle w:val="a4"/>
        <w:numPr>
          <w:ilvl w:val="0"/>
          <w:numId w:val="16"/>
        </w:numPr>
        <w:ind w:left="-1134"/>
        <w:rPr>
          <w:color w:val="000000"/>
          <w:sz w:val="28"/>
          <w:szCs w:val="28"/>
          <w:shd w:val="clear" w:color="auto" w:fill="FFFFFF"/>
        </w:rPr>
      </w:pPr>
      <w:r w:rsidRPr="00510FEC">
        <w:rPr>
          <w:color w:val="000000"/>
          <w:sz w:val="28"/>
          <w:szCs w:val="28"/>
          <w:shd w:val="clear" w:color="auto" w:fill="FFFFFF"/>
        </w:rPr>
        <w:t>Валерий Иванович Ребров. Наши корни. Очерки по истории</w:t>
      </w:r>
      <w:r w:rsidR="009D33B0" w:rsidRPr="00510FEC">
        <w:rPr>
          <w:color w:val="000000"/>
          <w:sz w:val="28"/>
          <w:szCs w:val="28"/>
          <w:shd w:val="clear" w:color="auto" w:fill="FFFFFF"/>
        </w:rPr>
        <w:t xml:space="preserve"> Кольчугинского края. Книга 2-я</w:t>
      </w:r>
      <w:r w:rsidRPr="00510FE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E3E44" w:rsidRPr="00F2168D" w:rsidRDefault="008E3E44" w:rsidP="00510FE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F2168D" w:rsidRDefault="00A07E2E" w:rsidP="00420354">
      <w:pPr>
        <w:rPr>
          <w:rFonts w:ascii="Times New Roman" w:hAnsi="Times New Roman" w:cs="Times New Roman"/>
          <w:sz w:val="24"/>
          <w:szCs w:val="24"/>
        </w:rPr>
      </w:pPr>
    </w:p>
    <w:p w:rsidR="00A07E2E" w:rsidRPr="00A07E2E" w:rsidRDefault="00A07E2E" w:rsidP="00420354">
      <w:pPr>
        <w:rPr>
          <w:sz w:val="28"/>
          <w:szCs w:val="28"/>
        </w:rPr>
      </w:pPr>
    </w:p>
    <w:sectPr w:rsidR="00A07E2E" w:rsidRPr="00A07E2E" w:rsidSect="00560299">
      <w:pgSz w:w="11906" w:h="16838" w:code="9"/>
      <w:pgMar w:top="1134" w:right="1274" w:bottom="1134" w:left="1134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68D" w:rsidRDefault="00F2168D" w:rsidP="00F2168D">
      <w:pPr>
        <w:spacing w:after="0" w:line="240" w:lineRule="auto"/>
      </w:pPr>
      <w:r>
        <w:separator/>
      </w:r>
    </w:p>
  </w:endnote>
  <w:endnote w:type="continuationSeparator" w:id="1">
    <w:p w:rsidR="00F2168D" w:rsidRDefault="00F2168D" w:rsidP="00F2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68D" w:rsidRDefault="00F2168D" w:rsidP="00F2168D">
      <w:pPr>
        <w:spacing w:after="0" w:line="240" w:lineRule="auto"/>
      </w:pPr>
      <w:r>
        <w:separator/>
      </w:r>
    </w:p>
  </w:footnote>
  <w:footnote w:type="continuationSeparator" w:id="1">
    <w:p w:rsidR="00F2168D" w:rsidRDefault="00F2168D" w:rsidP="00F21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96A"/>
    <w:multiLevelType w:val="multilevel"/>
    <w:tmpl w:val="D2E0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61B36"/>
    <w:multiLevelType w:val="multilevel"/>
    <w:tmpl w:val="1C0E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96DB0"/>
    <w:multiLevelType w:val="multilevel"/>
    <w:tmpl w:val="AC2E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11080B"/>
    <w:multiLevelType w:val="hybridMultilevel"/>
    <w:tmpl w:val="64FE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39"/>
    <w:multiLevelType w:val="multilevel"/>
    <w:tmpl w:val="036E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45E7C"/>
    <w:multiLevelType w:val="multilevel"/>
    <w:tmpl w:val="F8BC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71350C"/>
    <w:multiLevelType w:val="multilevel"/>
    <w:tmpl w:val="7B0C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8D6A07"/>
    <w:multiLevelType w:val="multilevel"/>
    <w:tmpl w:val="AA04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770B9"/>
    <w:multiLevelType w:val="multilevel"/>
    <w:tmpl w:val="8FF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5299E"/>
    <w:multiLevelType w:val="multilevel"/>
    <w:tmpl w:val="B86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45DA8"/>
    <w:multiLevelType w:val="multilevel"/>
    <w:tmpl w:val="9012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F10D08"/>
    <w:multiLevelType w:val="multilevel"/>
    <w:tmpl w:val="540E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7153A0"/>
    <w:multiLevelType w:val="multilevel"/>
    <w:tmpl w:val="E2FA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BB24FA"/>
    <w:multiLevelType w:val="multilevel"/>
    <w:tmpl w:val="ABC4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8109F6"/>
    <w:multiLevelType w:val="multilevel"/>
    <w:tmpl w:val="B40C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D74886"/>
    <w:multiLevelType w:val="multilevel"/>
    <w:tmpl w:val="E92E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15"/>
  </w:num>
  <w:num w:numId="11">
    <w:abstractNumId w:val="8"/>
  </w:num>
  <w:num w:numId="12">
    <w:abstractNumId w:val="5"/>
  </w:num>
  <w:num w:numId="13">
    <w:abstractNumId w:val="7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658"/>
    <w:rsid w:val="00030AB0"/>
    <w:rsid w:val="001A6EC8"/>
    <w:rsid w:val="001B4D5A"/>
    <w:rsid w:val="001C4216"/>
    <w:rsid w:val="00204658"/>
    <w:rsid w:val="00291B58"/>
    <w:rsid w:val="002A24BF"/>
    <w:rsid w:val="002A4C44"/>
    <w:rsid w:val="002A6AA1"/>
    <w:rsid w:val="002A6CAD"/>
    <w:rsid w:val="002E2CB8"/>
    <w:rsid w:val="00334D7A"/>
    <w:rsid w:val="00367526"/>
    <w:rsid w:val="00395AAC"/>
    <w:rsid w:val="00415F1E"/>
    <w:rsid w:val="00420354"/>
    <w:rsid w:val="004273AA"/>
    <w:rsid w:val="004A771F"/>
    <w:rsid w:val="004B1C2F"/>
    <w:rsid w:val="004E7D5F"/>
    <w:rsid w:val="00510FEC"/>
    <w:rsid w:val="00560299"/>
    <w:rsid w:val="005700F9"/>
    <w:rsid w:val="005948C6"/>
    <w:rsid w:val="005A0BC5"/>
    <w:rsid w:val="0061041A"/>
    <w:rsid w:val="006168CB"/>
    <w:rsid w:val="0067529E"/>
    <w:rsid w:val="006F63EC"/>
    <w:rsid w:val="00706284"/>
    <w:rsid w:val="007A34FC"/>
    <w:rsid w:val="007D0505"/>
    <w:rsid w:val="00806BE6"/>
    <w:rsid w:val="00812DDA"/>
    <w:rsid w:val="008218EA"/>
    <w:rsid w:val="0083369E"/>
    <w:rsid w:val="00872C49"/>
    <w:rsid w:val="00894F7A"/>
    <w:rsid w:val="008B48AC"/>
    <w:rsid w:val="008C6C00"/>
    <w:rsid w:val="008E3E44"/>
    <w:rsid w:val="008F57BE"/>
    <w:rsid w:val="00985088"/>
    <w:rsid w:val="009D33B0"/>
    <w:rsid w:val="009E7A92"/>
    <w:rsid w:val="00A01B3A"/>
    <w:rsid w:val="00A07E2E"/>
    <w:rsid w:val="00A77D79"/>
    <w:rsid w:val="00A84048"/>
    <w:rsid w:val="00B069C3"/>
    <w:rsid w:val="00BC0249"/>
    <w:rsid w:val="00BC776B"/>
    <w:rsid w:val="00C24C5D"/>
    <w:rsid w:val="00C5354A"/>
    <w:rsid w:val="00C75014"/>
    <w:rsid w:val="00C753ED"/>
    <w:rsid w:val="00C91BF8"/>
    <w:rsid w:val="00CE0703"/>
    <w:rsid w:val="00CE13EA"/>
    <w:rsid w:val="00D40909"/>
    <w:rsid w:val="00D61158"/>
    <w:rsid w:val="00D80C31"/>
    <w:rsid w:val="00DC0AC8"/>
    <w:rsid w:val="00DF3A72"/>
    <w:rsid w:val="00DF6E73"/>
    <w:rsid w:val="00E336DC"/>
    <w:rsid w:val="00E54AB0"/>
    <w:rsid w:val="00E56CDD"/>
    <w:rsid w:val="00EA7852"/>
    <w:rsid w:val="00F2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58"/>
  </w:style>
  <w:style w:type="paragraph" w:styleId="1">
    <w:name w:val="heading 1"/>
    <w:basedOn w:val="a"/>
    <w:link w:val="10"/>
    <w:uiPriority w:val="9"/>
    <w:qFormat/>
    <w:rsid w:val="001A6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6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6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6E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6EC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editsection">
    <w:name w:val="mw-editsection"/>
    <w:basedOn w:val="a0"/>
    <w:rsid w:val="001A6EC8"/>
  </w:style>
  <w:style w:type="character" w:customStyle="1" w:styleId="mw-editsection-bracket">
    <w:name w:val="mw-editsection-bracket"/>
    <w:basedOn w:val="a0"/>
    <w:rsid w:val="001A6EC8"/>
  </w:style>
  <w:style w:type="character" w:styleId="a3">
    <w:name w:val="Hyperlink"/>
    <w:basedOn w:val="a0"/>
    <w:uiPriority w:val="99"/>
    <w:semiHidden/>
    <w:unhideWhenUsed/>
    <w:rsid w:val="001A6EC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A6EC8"/>
  </w:style>
  <w:style w:type="character" w:customStyle="1" w:styleId="no-wikidata">
    <w:name w:val="no-wikidata"/>
    <w:basedOn w:val="a0"/>
    <w:rsid w:val="001A6EC8"/>
  </w:style>
  <w:style w:type="character" w:customStyle="1" w:styleId="nowrap">
    <w:name w:val="nowrap"/>
    <w:basedOn w:val="a0"/>
    <w:rsid w:val="001A6EC8"/>
  </w:style>
  <w:style w:type="character" w:customStyle="1" w:styleId="flagicon">
    <w:name w:val="flagicon"/>
    <w:basedOn w:val="a0"/>
    <w:rsid w:val="001A6EC8"/>
  </w:style>
  <w:style w:type="character" w:customStyle="1" w:styleId="wrap">
    <w:name w:val="wrap"/>
    <w:basedOn w:val="a0"/>
    <w:rsid w:val="001A6EC8"/>
  </w:style>
  <w:style w:type="paragraph" w:styleId="a4">
    <w:name w:val="Normal (Web)"/>
    <w:basedOn w:val="a"/>
    <w:uiPriority w:val="99"/>
    <w:unhideWhenUsed/>
    <w:rsid w:val="001A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a0"/>
    <w:rsid w:val="001A6EC8"/>
  </w:style>
  <w:style w:type="character" w:customStyle="1" w:styleId="toctext">
    <w:name w:val="toctext"/>
    <w:basedOn w:val="a0"/>
    <w:rsid w:val="001A6EC8"/>
  </w:style>
  <w:style w:type="character" w:customStyle="1" w:styleId="mw-headline">
    <w:name w:val="mw-headline"/>
    <w:basedOn w:val="a0"/>
    <w:rsid w:val="001A6EC8"/>
  </w:style>
  <w:style w:type="character" w:customStyle="1" w:styleId="mw-cite-backlink">
    <w:name w:val="mw-cite-backlink"/>
    <w:basedOn w:val="a0"/>
    <w:rsid w:val="001A6EC8"/>
  </w:style>
  <w:style w:type="character" w:customStyle="1" w:styleId="cite-accessibility-label">
    <w:name w:val="cite-accessibility-label"/>
    <w:basedOn w:val="a0"/>
    <w:rsid w:val="001A6EC8"/>
  </w:style>
  <w:style w:type="character" w:customStyle="1" w:styleId="citation">
    <w:name w:val="citation"/>
    <w:basedOn w:val="a0"/>
    <w:rsid w:val="001A6EC8"/>
  </w:style>
  <w:style w:type="paragraph" w:styleId="a5">
    <w:name w:val="Balloon Text"/>
    <w:basedOn w:val="a"/>
    <w:link w:val="a6"/>
    <w:uiPriority w:val="99"/>
    <w:semiHidden/>
    <w:unhideWhenUsed/>
    <w:rsid w:val="001A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E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1C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68D"/>
  </w:style>
  <w:style w:type="paragraph" w:styleId="aa">
    <w:name w:val="footer"/>
    <w:basedOn w:val="a"/>
    <w:link w:val="ab"/>
    <w:uiPriority w:val="99"/>
    <w:unhideWhenUsed/>
    <w:rsid w:val="00F2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01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2A9B1"/>
                        <w:left w:val="single" w:sz="6" w:space="6" w:color="A2A9B1"/>
                        <w:bottom w:val="single" w:sz="6" w:space="6" w:color="A2A9B1"/>
                        <w:right w:val="single" w:sz="6" w:space="6" w:color="A2A9B1"/>
                      </w:divBdr>
                    </w:div>
                    <w:div w:id="1579514697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18642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4781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8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2A9B1"/>
                        <w:left w:val="single" w:sz="6" w:space="6" w:color="A2A9B1"/>
                        <w:bottom w:val="single" w:sz="6" w:space="6" w:color="A2A9B1"/>
                        <w:right w:val="single" w:sz="6" w:space="6" w:color="A2A9B1"/>
                      </w:divBdr>
                    </w:div>
                    <w:div w:id="2113625344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534231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690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81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A2A9B1"/>
                        <w:left w:val="single" w:sz="6" w:space="6" w:color="A2A9B1"/>
                        <w:bottom w:val="single" w:sz="6" w:space="6" w:color="A2A9B1"/>
                        <w:right w:val="single" w:sz="6" w:space="6" w:color="A2A9B1"/>
                      </w:divBdr>
                    </w:div>
                    <w:div w:id="1320160949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747268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8272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E%D1%87%D1%91%D1%82%D0%BD%D1%8B%D0%B5_%D0%B3%D1%80%D0%B0%D0%B6%D0%B4%D0%B0%D0%BD%D0%B5_(%D1%81%D0%BE%D1%81%D0%BB%D0%BE%D0%B2%D0%B8%D0%B5)" TargetMode="External"/><Relationship Id="rId18" Type="http://schemas.openxmlformats.org/officeDocument/2006/relationships/hyperlink" Target="https://ru.wikipedia.org/wiki/%D0%97%D0%B0%D0%B2%D0%BE%D0%B4" TargetMode="External"/><Relationship Id="rId26" Type="http://schemas.openxmlformats.org/officeDocument/2006/relationships/hyperlink" Target="https://ru.wikipedia.org/wiki/%D0%9C%D0%B5%D0%B4%D0%B0%D0%BB%D1%8C_%C2%AB%D0%92_%D0%BF%D0%B0%D0%BC%D1%8F%D1%82%D1%8C_%D0%BA%D0%BE%D1%80%D0%BE%D0%BD%D0%B0%D1%86%D0%B8%D0%B8_%D0%98%D0%BC%D0%BF%D0%B5%D1%80%D0%B0%D1%82%D0%BE%D1%80%D0%B0_%D0%9D%D0%B8%D0%BA%D0%BE%D0%BB%D0%B0%D1%8F_II%C2%BB" TargetMode="External"/><Relationship Id="rId39" Type="http://schemas.openxmlformats.org/officeDocument/2006/relationships/hyperlink" Target="https://ru.wikipedia.org/wiki/1_%D1%84%D0%B5%D0%B2%D1%80%D0%B0%D0%BB%D1%8F" TargetMode="External"/><Relationship Id="rId21" Type="http://schemas.openxmlformats.org/officeDocument/2006/relationships/hyperlink" Target="https://ru.wikipedia.org/wiki/%D0%9A%D0%BE%D0%BB%D1%8C%D1%87%D1%83%D0%B3%D0%B8%D0%BD%D0%BE" TargetMode="External"/><Relationship Id="rId34" Type="http://schemas.openxmlformats.org/officeDocument/2006/relationships/hyperlink" Target="https://ru.wikipedia.org/wiki/17_%D0%BC%D0%B0%D1%8F" TargetMode="External"/><Relationship Id="rId42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47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50" Type="http://schemas.openxmlformats.org/officeDocument/2006/relationships/hyperlink" Target="https://ru.wikipedia.org/wiki/1957" TargetMode="External"/><Relationship Id="rId55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A%D1%83%D0%BF%D0%B5%D1%87%D0%B5%D1%81%D0%BA%D0%B8%D0%B5_%D0%B3%D0%B8%D0%BB%D1%8C%D0%B4%D0%B8%D0%B8" TargetMode="External"/><Relationship Id="rId17" Type="http://schemas.openxmlformats.org/officeDocument/2006/relationships/hyperlink" Target="https://ru.wikipedia.org/wiki/%D0%9A%D0%BE%D0%BC%D0%BC%D0%B5%D1%80%D1%87%D0%B5%D1%81%D0%BA%D0%B0%D1%8F_%D0%BE%D1%80%D0%B3%D0%B0%D0%BD%D0%B8%D0%B7%D0%B0%D1%86%D0%B8%D1%8F" TargetMode="External"/><Relationship Id="rId25" Type="http://schemas.openxmlformats.org/officeDocument/2006/relationships/hyperlink" Target="https://ru.wikipedia.org/wiki/%D0%9E%D1%80%D0%B4%D0%B5%D0%BD_%D0%9A%D0%BD%D1%8F%D0%B7%D1%8F_%D0%94%D0%B0%D0%BD%D0%B8%D0%B8%D0%BB%D0%B0_I" TargetMode="External"/><Relationship Id="rId33" Type="http://schemas.openxmlformats.org/officeDocument/2006/relationships/image" Target="media/image4.jpeg"/><Relationship Id="rId38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46" Type="http://schemas.openxmlformats.org/officeDocument/2006/relationships/image" Target="media/image6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0%D0%B5%D0%B4%D0%BD%D0%B8%D0%B5_%D1%82%D0%BE%D1%80%D0%B3%D0%BE%D0%B2%D1%8B%D0%B5_%D1%80%D1%8F%D0%B4%D1%8B" TargetMode="External"/><Relationship Id="rId20" Type="http://schemas.openxmlformats.org/officeDocument/2006/relationships/hyperlink" Target="https://ru.wikipedia.org/wiki/%D0%9A%D0%BE%D0%BB%D1%8C%D1%87%D1%83%D0%B3%D1%86%D0%B2%D0%B5%D1%82%D0%BC%D0%B5%D1%82" TargetMode="External"/><Relationship Id="rId29" Type="http://schemas.openxmlformats.org/officeDocument/2006/relationships/hyperlink" Target="https://ru.wikipedia.org/wiki/%D0%9A%D0%BE%D0%BB%D1%8C%D1%87%D1%83%D0%B3%D0%B8%D0%BD%D0%BE" TargetMode="External"/><Relationship Id="rId41" Type="http://schemas.openxmlformats.org/officeDocument/2006/relationships/hyperlink" Target="https://ru.wikipedia.org/wiki/%D0%9A%D0%BE%D0%BB%D1%8C%D1%87%D1%83%D0%B3%D0%B8%D0%BD%D0%BE" TargetMode="External"/><Relationship Id="rId54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899" TargetMode="External"/><Relationship Id="rId24" Type="http://schemas.openxmlformats.org/officeDocument/2006/relationships/hyperlink" Target="https://ru.wikipedia.org/wiki/%D0%9A%D1%80%D0%B0%D1%81%D0%BD%D1%8B%D0%B9_%D0%BA%D1%80%D0%B5%D1%81%D1%82" TargetMode="External"/><Relationship Id="rId32" Type="http://schemas.openxmlformats.org/officeDocument/2006/relationships/hyperlink" Target="https://ru.wikipedia.org/wiki/%D0%A4%D0%B0%D0%B9%D0%BB:%D0%92%D0%B0%D0%BB%D0%B5%D0%BD%D1%82%D0%B8%D0%BD_%D0%98%D0%B2%D0%B0%D0%BD%D0%BE%D0%B2%D0%B8%D1%87_%D0%92%D0%B5%D0%B4%D0%B5%D0%BD%D0%B5%D0%B5%D0%B2.jpg" TargetMode="External"/><Relationship Id="rId37" Type="http://schemas.openxmlformats.org/officeDocument/2006/relationships/hyperlink" Target="https://ru.wikipedia.org/wiki/%D0%9A%D0%BE%D0%BB%D1%8C%D1%87%D1%83%D0%B3%D0%B8%D0%BD%D1%81%D0%BA%D0%B8%D0%B9_%D1%80%D0%B0%D0%B9%D0%BE%D0%BD" TargetMode="External"/><Relationship Id="rId40" Type="http://schemas.openxmlformats.org/officeDocument/2006/relationships/hyperlink" Target="https://ru.wikipedia.org/wiki/1988_%D0%B3%D0%BE%D0%B4" TargetMode="External"/><Relationship Id="rId45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5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8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0%A3%D0%9C" TargetMode="External"/><Relationship Id="rId23" Type="http://schemas.openxmlformats.org/officeDocument/2006/relationships/hyperlink" Target="https://ru.wikipedia.org/wiki/%D0%9E%D1%80%D0%B4%D0%B5%D0%BD_%D0%A1%D0%B2%D1%8F%D1%82%D0%BE%D0%B3%D0%BE_%D0%A1%D1%82%D0%B0%D0%BD%D0%B8%D1%81%D0%BB%D0%B0%D0%B2%D0%B0_(%D0%A0%D0%BE%D1%81%D1%81%D0%B8%D0%B9%D1%81%D0%BA%D0%B0%D1%8F_%D0%B8%D0%BC%D0%BF%D0%B5%D1%80%D0%B8%D1%8F)" TargetMode="External"/><Relationship Id="rId28" Type="http://schemas.openxmlformats.org/officeDocument/2006/relationships/hyperlink" Target="https://ru.wikipedia.org/wiki/%D0%9F%D0%BB%D0%BE%D1%89%D0%B0%D0%B4%D1%8C" TargetMode="External"/><Relationship Id="rId36" Type="http://schemas.openxmlformats.org/officeDocument/2006/relationships/hyperlink" Target="https://ru.wikipedia.org/wiki/%D0%A4%D0%BB%D0%BE%D1%80%D0%B8%D1%89%D0%B8" TargetMode="External"/><Relationship Id="rId49" Type="http://schemas.openxmlformats.org/officeDocument/2006/relationships/hyperlink" Target="https://ru.wikipedia.org/wiki/1941" TargetMode="External"/><Relationship Id="rId57" Type="http://schemas.openxmlformats.org/officeDocument/2006/relationships/image" Target="media/image11.jpeg"/><Relationship Id="rId10" Type="http://schemas.openxmlformats.org/officeDocument/2006/relationships/hyperlink" Target="https://ru.wikipedia.org/wiki/10_%D1%81%D0%B5%D0%BD%D1%82%D1%8F%D0%B1%D1%80%D1%8F" TargetMode="External"/><Relationship Id="rId19" Type="http://schemas.openxmlformats.org/officeDocument/2006/relationships/hyperlink" Target="https://ru.wikipedia.org/wiki/%D0%92%D0%BB%D0%B0%D0%B4%D0%B8%D0%BC%D0%B8%D1%80%D1%81%D0%BA%D0%B0%D1%8F_%D0%B3%D1%83%D0%B1%D0%B5%D1%80%D0%BD%D0%B8%D1%8F" TargetMode="External"/><Relationship Id="rId31" Type="http://schemas.openxmlformats.org/officeDocument/2006/relationships/image" Target="media/image3.jpeg"/><Relationship Id="rId44" Type="http://schemas.openxmlformats.org/officeDocument/2006/relationships/image" Target="media/image5.png"/><Relationship Id="rId52" Type="http://schemas.openxmlformats.org/officeDocument/2006/relationships/image" Target="media/image7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839" TargetMode="External"/><Relationship Id="rId14" Type="http://schemas.openxmlformats.org/officeDocument/2006/relationships/hyperlink" Target="https://ru.wikipedia.org/wiki/%D0%9C%D0%BE%D1%81%D0%BA%D0%B2%D0%B0" TargetMode="External"/><Relationship Id="rId22" Type="http://schemas.openxmlformats.org/officeDocument/2006/relationships/hyperlink" Target="https://ru.wikipedia.org/wiki/%D0%9E%D1%80%D0%B4%D0%B5%D0%BD_%D0%A1%D0%B2%D1%8F%D1%82%D0%BE%D0%B9_%D0%90%D0%BD%D0%BD%D1%8B" TargetMode="External"/><Relationship Id="rId27" Type="http://schemas.openxmlformats.org/officeDocument/2006/relationships/hyperlink" Target="https://ru.wikipedia.org/wiki/2005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s://ru.wikipedia.org/wiki/1921_%D0%B3%D0%BE%D0%B4" TargetMode="External"/><Relationship Id="rId43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48" Type="http://schemas.openxmlformats.org/officeDocument/2006/relationships/hyperlink" Target="https://ru.wikipedia.org/wiki/%D0%90%D0%B2%D0%B8%D0%B0%D1%86%D0%B8%D1%8F" TargetMode="External"/><Relationship Id="rId56" Type="http://schemas.openxmlformats.org/officeDocument/2006/relationships/image" Target="media/image10.jpeg"/><Relationship Id="rId8" Type="http://schemas.openxmlformats.org/officeDocument/2006/relationships/hyperlink" Target="https://ru.wikipedia.org/wiki/27_%D0%B8%D1%8E%D0%BB%D1%8F" TargetMode="External"/><Relationship Id="rId51" Type="http://schemas.openxmlformats.org/officeDocument/2006/relationships/hyperlink" Target="https://ru.wikipedia.org/wiki/%D0%A1%D1%82%D0%B0%D1%80%D1%88%D0%B8%D0%B9_%D0%BB%D0%B5%D0%B9%D1%82%D0%B5%D0%BD%D0%B0%D0%BD%D1%8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9020068</TotalTime>
  <Pages>16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Анатольевна</dc:creator>
  <cp:keywords/>
  <dc:description/>
  <cp:lastModifiedBy>Кириллова Елена Анатольевна</cp:lastModifiedBy>
  <cp:revision>27</cp:revision>
  <dcterms:created xsi:type="dcterms:W3CDTF">2019-02-23T14:26:00Z</dcterms:created>
  <dcterms:modified xsi:type="dcterms:W3CDTF">2001-12-31T21:23:00Z</dcterms:modified>
</cp:coreProperties>
</file>