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64" w:rsidRDefault="007A2C64" w:rsidP="007A2C64">
      <w:pPr>
        <w:pStyle w:val="a3"/>
        <w:shd w:val="clear" w:color="auto" w:fill="FFFFFF"/>
        <w:spacing w:before="195" w:beforeAutospacing="0" w:after="195" w:afterAutospacing="0"/>
        <w:jc w:val="both"/>
        <w:textAlignment w:val="baseline"/>
        <w:rPr>
          <w:rFonts w:ascii="Verdana" w:hAnsi="Verdana"/>
          <w:color w:val="111111"/>
          <w:sz w:val="20"/>
          <w:szCs w:val="20"/>
        </w:rPr>
      </w:pPr>
      <w:r>
        <w:rPr>
          <w:rFonts w:ascii="Verdana" w:hAnsi="Verdana"/>
          <w:color w:val="111111"/>
          <w:sz w:val="20"/>
          <w:szCs w:val="20"/>
        </w:rPr>
        <w:t> </w:t>
      </w:r>
      <w:bookmarkStart w:id="0" w:name="_GoBack"/>
      <w:bookmarkEnd w:id="0"/>
    </w:p>
    <w:p w:rsidR="007A2C64" w:rsidRPr="007A2C64" w:rsidRDefault="007A2C64" w:rsidP="007A2C64">
      <w:pPr>
        <w:pStyle w:val="a3"/>
        <w:shd w:val="clear" w:color="auto" w:fill="FFFFFF"/>
        <w:spacing w:before="195" w:beforeAutospacing="0" w:after="195" w:afterAutospacing="0"/>
        <w:jc w:val="both"/>
        <w:textAlignment w:val="baseline"/>
        <w:rPr>
          <w:color w:val="111111"/>
          <w:sz w:val="28"/>
          <w:szCs w:val="20"/>
        </w:rPr>
      </w:pPr>
      <w:r>
        <w:rPr>
          <w:rFonts w:ascii="Verdana" w:hAnsi="Verdana"/>
          <w:color w:val="111111"/>
          <w:sz w:val="20"/>
          <w:szCs w:val="20"/>
        </w:rPr>
        <w:t xml:space="preserve">      </w:t>
      </w:r>
      <w:r w:rsidRPr="007A2C64">
        <w:rPr>
          <w:color w:val="111111"/>
          <w:sz w:val="28"/>
          <w:szCs w:val="20"/>
        </w:rPr>
        <w:t>Мой прадедушка родился 1 января 1928 года. С 14 лет на трудовом фронте. Скончался прадед недавно - 12 декабря 2016 года.</w:t>
      </w:r>
    </w:p>
    <w:p w:rsidR="007A2C64" w:rsidRPr="007A2C64" w:rsidRDefault="007A2C64" w:rsidP="007A2C6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0"/>
        </w:rPr>
      </w:pPr>
      <w:r>
        <w:rPr>
          <w:color w:val="111111"/>
          <w:sz w:val="28"/>
          <w:szCs w:val="20"/>
          <w:bdr w:val="none" w:sz="0" w:space="0" w:color="auto" w:frame="1"/>
        </w:rPr>
        <w:t xml:space="preserve">     </w:t>
      </w:r>
      <w:r w:rsidRPr="007A2C64">
        <w:rPr>
          <w:color w:val="111111"/>
          <w:sz w:val="28"/>
          <w:szCs w:val="20"/>
          <w:bdr w:val="none" w:sz="0" w:space="0" w:color="auto" w:frame="1"/>
        </w:rPr>
        <w:t>Я любил проводить время за беседами с прадедушкой. Он много рассказывал мне о военном и послевоенном времени. Вот одна из историй, рассказанных прадедушкой.   </w:t>
      </w:r>
    </w:p>
    <w:p w:rsidR="007A2C64" w:rsidRPr="007A2C64" w:rsidRDefault="007A2C64" w:rsidP="007A2C6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0"/>
        </w:rPr>
      </w:pPr>
      <w:r>
        <w:rPr>
          <w:color w:val="111111"/>
          <w:sz w:val="28"/>
          <w:szCs w:val="20"/>
          <w:bdr w:val="none" w:sz="0" w:space="0" w:color="auto" w:frame="1"/>
        </w:rPr>
        <w:t xml:space="preserve">    </w:t>
      </w:r>
      <w:r w:rsidRPr="007A2C64">
        <w:rPr>
          <w:color w:val="111111"/>
          <w:sz w:val="28"/>
          <w:szCs w:val="20"/>
          <w:bdr w:val="none" w:sz="0" w:space="0" w:color="auto" w:frame="1"/>
        </w:rPr>
        <w:t>Когда закончилась война, немецкие военнопленные работали в г. Алексине Тульской области, восстанавливали город: строили дома и дороги.  Первые послевоенные годы были очень трудными для всех, многие деревенские жители ходили в город продавать молоко и яйца, для того, что бы купить самое необходимое из одежды, или заплатить налог. Как обычно, встав рано утром, он пошел на рынок с молоком, проходя мимо работающих пленных, он заметил знакомое лицо. Это был солдат, который еще во время войны, когда немцы заняли деревню прадедушки, жил у них в доме. Каждый вечер, приходя ночевать, он приносил им сахар, по кусочку каждому ребенку, и заваривал сладкий чай. Простояли немцы в дедушкиной деревне недолго, около недели, а при отступлении они забирали с собой все, что только можно было унести и увезти: картошку, яйца, кур, коров, лошадей и т.д. А этот молодой солдат не разрешил забрать из дедушкиного дома корову. Он спас от голода не только прадедушкину семью, но и соседских детей, у которых забрали все. Прадедушка подошел к этому пленному и предложил ему помощь. Тот попросил продать на рынке его рисунки и купить на эти деньги что-нибудь из еды. Прадед так и сделал. И делал это до тех пор, пока у него была такая возможность.</w:t>
      </w:r>
    </w:p>
    <w:p w:rsidR="007A2C64" w:rsidRPr="007A2C64" w:rsidRDefault="007A2C64" w:rsidP="007A2C6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0"/>
        </w:rPr>
      </w:pPr>
      <w:r>
        <w:rPr>
          <w:color w:val="111111"/>
          <w:sz w:val="28"/>
          <w:szCs w:val="20"/>
          <w:bdr w:val="none" w:sz="0" w:space="0" w:color="auto" w:frame="1"/>
        </w:rPr>
        <w:t xml:space="preserve">     </w:t>
      </w:r>
      <w:r w:rsidRPr="007A2C64">
        <w:rPr>
          <w:color w:val="111111"/>
          <w:sz w:val="28"/>
          <w:szCs w:val="20"/>
          <w:bdr w:val="none" w:sz="0" w:space="0" w:color="auto" w:frame="1"/>
        </w:rPr>
        <w:t xml:space="preserve">В 1946 году моему прадедушке исполнилось 18 лет, его призвали в армию. Служить его направили в Германию, в город Потсдам. Служил он «санинструктором». Однажды очень сильно заболел солдат, и прадедушку командировали в город сопровождать больного в госпиталь. Возвращаясь из госпиталя, на станции дедушка услышал, как его окликнули! Он удивился, но обернулся, посмотрел по сторонам и увидел «пленного»! Тот узнал прадедушку и окликнул его! Пригласил  к себе в гости. Жил он недалеко от станции. Они пришли к нему домой. «Пленный» накормил прадедушку и налил ему наливки. Затем эту бутылочку он поставил в буфет и сказал, что она тут будет стоять всегда. Когда прадедушке случится еще раз побывать в городе, он может всегда зайти к нему домой (показал при этом место, где они оставляют ключи от дома) покушать и выпить наливку из этой бутылочки! Он увидит, что наливки стало меньше, и будет знать, что это </w:t>
      </w:r>
      <w:proofErr w:type="spellStart"/>
      <w:r w:rsidRPr="007A2C64">
        <w:rPr>
          <w:color w:val="111111"/>
          <w:sz w:val="28"/>
          <w:szCs w:val="20"/>
          <w:bdr w:val="none" w:sz="0" w:space="0" w:color="auto" w:frame="1"/>
        </w:rPr>
        <w:t>Городничев</w:t>
      </w:r>
      <w:proofErr w:type="spellEnd"/>
      <w:r w:rsidRPr="007A2C64">
        <w:rPr>
          <w:color w:val="111111"/>
          <w:sz w:val="28"/>
          <w:szCs w:val="20"/>
          <w:bdr w:val="none" w:sz="0" w:space="0" w:color="auto" w:frame="1"/>
        </w:rPr>
        <w:t xml:space="preserve"> Иван приходил к нему в гости!</w:t>
      </w:r>
    </w:p>
    <w:p w:rsidR="007A2C64" w:rsidRPr="007A2C64" w:rsidRDefault="007A2C64" w:rsidP="007A2C6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0"/>
        </w:rPr>
      </w:pPr>
      <w:r>
        <w:rPr>
          <w:color w:val="111111"/>
          <w:sz w:val="28"/>
          <w:szCs w:val="20"/>
          <w:bdr w:val="none" w:sz="0" w:space="0" w:color="auto" w:frame="1"/>
        </w:rPr>
        <w:t xml:space="preserve">      </w:t>
      </w:r>
      <w:r w:rsidRPr="007A2C64">
        <w:rPr>
          <w:color w:val="111111"/>
          <w:sz w:val="28"/>
          <w:szCs w:val="20"/>
          <w:bdr w:val="none" w:sz="0" w:space="0" w:color="auto" w:frame="1"/>
        </w:rPr>
        <w:t xml:space="preserve">Больше не случилось дедушке побывать в городе. Вскоре их часть перевели на остров </w:t>
      </w:r>
      <w:proofErr w:type="spellStart"/>
      <w:r w:rsidRPr="007A2C64">
        <w:rPr>
          <w:color w:val="111111"/>
          <w:sz w:val="28"/>
          <w:szCs w:val="20"/>
          <w:bdr w:val="none" w:sz="0" w:space="0" w:color="auto" w:frame="1"/>
        </w:rPr>
        <w:t>Рюген</w:t>
      </w:r>
      <w:proofErr w:type="spellEnd"/>
      <w:r w:rsidRPr="007A2C64">
        <w:rPr>
          <w:color w:val="111111"/>
          <w:sz w:val="28"/>
          <w:szCs w:val="20"/>
          <w:bdr w:val="none" w:sz="0" w:space="0" w:color="auto" w:frame="1"/>
        </w:rPr>
        <w:t>. Эта история стала легендой нашей семьи. Её передают из поколения в поколение. Когда-нибудь и я расскажу её своим детям.</w:t>
      </w:r>
    </w:p>
    <w:p w:rsidR="009E4493" w:rsidRDefault="009E4493"/>
    <w:sectPr w:rsidR="009E4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64"/>
    <w:rsid w:val="007A2C64"/>
    <w:rsid w:val="009E4493"/>
    <w:rsid w:val="00F1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2017-10-21T08:50:00Z</dcterms:created>
  <dcterms:modified xsi:type="dcterms:W3CDTF">2018-02-24T08:20:00Z</dcterms:modified>
</cp:coreProperties>
</file>