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FB" w:rsidRDefault="000D41FB" w:rsidP="000D41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Я живу в маленьком, но уютном городе </w:t>
      </w:r>
      <w:proofErr w:type="spellStart"/>
      <w:r>
        <w:rPr>
          <w:sz w:val="28"/>
          <w:szCs w:val="28"/>
        </w:rPr>
        <w:t>Егорьевске,на</w:t>
      </w:r>
      <w:proofErr w:type="spellEnd"/>
      <w:r>
        <w:rPr>
          <w:sz w:val="28"/>
          <w:szCs w:val="28"/>
        </w:rPr>
        <w:t xml:space="preserve"> юго-востоке Московской области</w:t>
      </w:r>
      <w:proofErr w:type="gramStart"/>
      <w:r>
        <w:rPr>
          <w:sz w:val="28"/>
          <w:szCs w:val="28"/>
        </w:rPr>
        <w:t xml:space="preserve">  Р</w:t>
      </w:r>
      <w:proofErr w:type="gramEnd"/>
      <w:r>
        <w:rPr>
          <w:sz w:val="28"/>
          <w:szCs w:val="28"/>
        </w:rPr>
        <w:t xml:space="preserve">аньше на этой местности находилось село Высокое, который переименовали в честь Святого Егория, то есть Георгия Победоносца. В 1778 году оно стало городом Егорьевском. </w:t>
      </w:r>
    </w:p>
    <w:p w:rsidR="000D41FB" w:rsidRDefault="000D41FB" w:rsidP="000D41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Егорьевском уезде всегда были широко распространены промыслы и ремёсла. </w:t>
      </w:r>
    </w:p>
    <w:p w:rsidR="000D41FB" w:rsidRDefault="000D41FB" w:rsidP="000D41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нашем городе по сей день существует музей в котором мы можем увидеть то, чем раньше здесь занимались наши предки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Так, </w:t>
      </w:r>
      <w:proofErr w:type="spellStart"/>
      <w:r>
        <w:rPr>
          <w:sz w:val="28"/>
          <w:szCs w:val="28"/>
        </w:rPr>
        <w:t>егорьевских</w:t>
      </w:r>
      <w:proofErr w:type="spellEnd"/>
      <w:r>
        <w:rPr>
          <w:sz w:val="28"/>
          <w:szCs w:val="28"/>
        </w:rPr>
        <w:t xml:space="preserve"> плотников знали далеко за пределами Рязанской и Московской губерний, а наличники и другие декоративные атрибуты сруба, исполненные </w:t>
      </w:r>
      <w:proofErr w:type="spellStart"/>
      <w:r>
        <w:rPr>
          <w:sz w:val="28"/>
          <w:szCs w:val="28"/>
        </w:rPr>
        <w:t>пропильной</w:t>
      </w:r>
      <w:proofErr w:type="spellEnd"/>
      <w:r>
        <w:rPr>
          <w:sz w:val="28"/>
          <w:szCs w:val="28"/>
        </w:rPr>
        <w:t xml:space="preserve"> техникой, характерной для наших мастеров, можно было встретить во многих городах центральной полосы России. </w:t>
      </w:r>
    </w:p>
    <w:p w:rsidR="000D41FB" w:rsidRDefault="000D41FB" w:rsidP="000D41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Василий Максимович </w:t>
      </w:r>
      <w:proofErr w:type="spellStart"/>
      <w:r>
        <w:rPr>
          <w:sz w:val="28"/>
          <w:szCs w:val="28"/>
        </w:rPr>
        <w:t>Карцов</w:t>
      </w:r>
      <w:proofErr w:type="spellEnd"/>
      <w:r>
        <w:rPr>
          <w:sz w:val="28"/>
          <w:szCs w:val="28"/>
        </w:rPr>
        <w:t xml:space="preserve"> положил в городе начало хлопчатобумажной промышленности. Попытка его не только удалась, но он развил крупное дело и Егорьевск с того времени начал обращаться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своего</w:t>
      </w:r>
      <w:proofErr w:type="gramEnd"/>
      <w:r>
        <w:rPr>
          <w:sz w:val="28"/>
          <w:szCs w:val="28"/>
        </w:rPr>
        <w:t xml:space="preserve"> рода фабричный центр. С появлением первых ручных ткацких станов в 1825 и следующих годах кустарное ткачество начинает быстро распространяться. В то время такие фабрики в России ещё только </w:t>
      </w:r>
      <w:proofErr w:type="gramStart"/>
      <w:r>
        <w:rPr>
          <w:sz w:val="28"/>
          <w:szCs w:val="28"/>
        </w:rPr>
        <w:t>начинали основываться и их было</w:t>
      </w:r>
      <w:proofErr w:type="gramEnd"/>
      <w:r>
        <w:rPr>
          <w:sz w:val="28"/>
          <w:szCs w:val="28"/>
        </w:rPr>
        <w:t xml:space="preserve"> лишь несколько; между тем постоянное развитие ручного ткачества увеличивало спрос на пряжу. Егорье</w:t>
      </w:r>
      <w:proofErr w:type="gramStart"/>
      <w:r>
        <w:rPr>
          <w:sz w:val="28"/>
          <w:szCs w:val="28"/>
        </w:rPr>
        <w:t>вск пр</w:t>
      </w:r>
      <w:proofErr w:type="gramEnd"/>
      <w:r>
        <w:rPr>
          <w:sz w:val="28"/>
          <w:szCs w:val="28"/>
        </w:rPr>
        <w:t xml:space="preserve">едставлял тогда все благоприятные данные, для того чтобы бумагопрядильная фабрика в нём успешно развивалась: существовало уже в самом городе несколько ткацких производств, опиравшихся на раскинутое по всем окружным деревням кустарное ткачество; вокруг города стояли огромные леса, которые обеспечивали фабрику дешёвым топливом; </w:t>
      </w:r>
    </w:p>
    <w:p w:rsidR="000D41FB" w:rsidRDefault="000D41FB" w:rsidP="000D41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Из других ремесел было развито изготовление ткан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нанки (от названия китайского города Нанкин) — прочная хлопчатобумажная ткань, как правило, </w:t>
      </w:r>
      <w:proofErr w:type="spellStart"/>
      <w:r>
        <w:rPr>
          <w:sz w:val="28"/>
          <w:szCs w:val="28"/>
        </w:rPr>
        <w:t>буровато</w:t>
      </w:r>
      <w:proofErr w:type="spellEnd"/>
      <w:r>
        <w:rPr>
          <w:sz w:val="28"/>
          <w:szCs w:val="28"/>
        </w:rPr>
        <w:t xml:space="preserve">-жёлтого цвета. Используется для изготовления при пошиве меховых изделий и головных уборов. Она </w:t>
      </w:r>
      <w:proofErr w:type="gramStart"/>
      <w:r>
        <w:rPr>
          <w:sz w:val="28"/>
          <w:szCs w:val="28"/>
        </w:rPr>
        <w:t>была широко распространена по сей</w:t>
      </w:r>
      <w:proofErr w:type="gramEnd"/>
      <w:r>
        <w:rPr>
          <w:sz w:val="28"/>
          <w:szCs w:val="28"/>
        </w:rPr>
        <w:t xml:space="preserve"> день. </w:t>
      </w:r>
    </w:p>
    <w:p w:rsidR="000D41FB" w:rsidRDefault="000D41FB" w:rsidP="000D41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селе Высоком велось изготовление спичек «</w:t>
      </w:r>
      <w:proofErr w:type="spellStart"/>
      <w:r>
        <w:rPr>
          <w:sz w:val="28"/>
          <w:szCs w:val="28"/>
        </w:rPr>
        <w:t>Починковская</w:t>
      </w:r>
      <w:proofErr w:type="spellEnd"/>
      <w:r>
        <w:rPr>
          <w:sz w:val="28"/>
          <w:szCs w:val="28"/>
        </w:rPr>
        <w:t xml:space="preserve">». Как </w:t>
      </w:r>
      <w:proofErr w:type="gramStart"/>
      <w:r>
        <w:rPr>
          <w:sz w:val="28"/>
          <w:szCs w:val="28"/>
        </w:rPr>
        <w:t>правило</w:t>
      </w:r>
      <w:proofErr w:type="gramEnd"/>
      <w:r>
        <w:rPr>
          <w:sz w:val="28"/>
          <w:szCs w:val="28"/>
        </w:rPr>
        <w:t xml:space="preserve"> спички находились в картонном коробке. Были они сделаны из горючего материала, снабжённым зажигательной головкой, служащая для получения огня. </w:t>
      </w:r>
    </w:p>
    <w:p w:rsidR="000D41FB" w:rsidRDefault="000D41FB" w:rsidP="000D41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Территория нашего района относится к древнему </w:t>
      </w:r>
      <w:proofErr w:type="spellStart"/>
      <w:r>
        <w:rPr>
          <w:sz w:val="28"/>
          <w:szCs w:val="28"/>
        </w:rPr>
        <w:t>Гуслицкому</w:t>
      </w:r>
      <w:proofErr w:type="spellEnd"/>
      <w:r>
        <w:rPr>
          <w:sz w:val="28"/>
          <w:szCs w:val="28"/>
        </w:rPr>
        <w:t xml:space="preserve"> краю, где в конце XIX – начале XX веков процветали такие промыслы, как медное литьё и иконопись, и именно в </w:t>
      </w:r>
      <w:proofErr w:type="spellStart"/>
      <w:r>
        <w:rPr>
          <w:sz w:val="28"/>
          <w:szCs w:val="28"/>
        </w:rPr>
        <w:t>Гуслицах</w:t>
      </w:r>
      <w:proofErr w:type="spellEnd"/>
      <w:r>
        <w:rPr>
          <w:sz w:val="28"/>
          <w:szCs w:val="28"/>
        </w:rPr>
        <w:t xml:space="preserve"> появляется уникальный книжный промысел. Здесь жили и работали талантливые мастера, занимавшиеся украшением рукописей, стоивших очень дорого. Несмотря на высокую цену, книги моментально расходились по всей стране, а их популярности способствовали как нарядное оформление фолиантов, облаченных в кожаные переплеты, так и высокая грамотность писцов. </w:t>
      </w:r>
    </w:p>
    <w:p w:rsidR="000D41FB" w:rsidRDefault="000D41FB" w:rsidP="000D41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Это особый вид цветочного и животного орнамента, которым украшали тексты в старообрядческих певческих книгах. Эта роспись была характерна для деревень вдоль реки </w:t>
      </w:r>
      <w:proofErr w:type="spellStart"/>
      <w:r>
        <w:rPr>
          <w:sz w:val="28"/>
          <w:szCs w:val="28"/>
        </w:rPr>
        <w:t>Гуслицы</w:t>
      </w:r>
      <w:proofErr w:type="spellEnd"/>
      <w:r>
        <w:rPr>
          <w:sz w:val="28"/>
          <w:szCs w:val="28"/>
        </w:rPr>
        <w:t xml:space="preserve">, которые относятся к </w:t>
      </w:r>
      <w:proofErr w:type="gramStart"/>
      <w:r>
        <w:rPr>
          <w:sz w:val="28"/>
          <w:szCs w:val="28"/>
        </w:rPr>
        <w:t>нынешнему</w:t>
      </w:r>
      <w:proofErr w:type="gramEnd"/>
      <w:r>
        <w:rPr>
          <w:sz w:val="28"/>
          <w:szCs w:val="28"/>
        </w:rPr>
        <w:t xml:space="preserve"> Егорьевскому. </w:t>
      </w:r>
      <w:r>
        <w:rPr>
          <w:sz w:val="28"/>
          <w:szCs w:val="28"/>
        </w:rPr>
        <w:lastRenderedPageBreak/>
        <w:t>Главными особенностями «</w:t>
      </w:r>
      <w:proofErr w:type="spellStart"/>
      <w:r>
        <w:rPr>
          <w:sz w:val="28"/>
          <w:szCs w:val="28"/>
        </w:rPr>
        <w:t>гуслицы</w:t>
      </w:r>
      <w:proofErr w:type="spellEnd"/>
      <w:r>
        <w:rPr>
          <w:sz w:val="28"/>
          <w:szCs w:val="28"/>
        </w:rPr>
        <w:t xml:space="preserve">» являются тонкая штриховка и яркая цветовая гамма. </w:t>
      </w:r>
    </w:p>
    <w:p w:rsidR="009030DF" w:rsidRDefault="009030DF" w:rsidP="000D41FB">
      <w:pPr>
        <w:pStyle w:val="Default"/>
        <w:rPr>
          <w:sz w:val="28"/>
          <w:szCs w:val="28"/>
        </w:rPr>
      </w:pPr>
    </w:p>
    <w:p w:rsidR="000D41FB" w:rsidRDefault="000D41FB" w:rsidP="000D41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Из других ремесел было распространено плетение из лозы. </w:t>
      </w:r>
    </w:p>
    <w:p w:rsidR="000D41FB" w:rsidRDefault="000D41FB" w:rsidP="000D41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Плели повсюду, где росла ива-это очень красивый, но долгий и внимательный промысел. </w:t>
      </w:r>
    </w:p>
    <w:p w:rsidR="000D41FB" w:rsidRDefault="000D41FB" w:rsidP="000D41FB">
      <w:pPr>
        <w:pStyle w:val="Default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 xml:space="preserve">Основным строительным материалом у нас всегда было дерево, а деревянной архитектуре сопутствует такой вид ремесла, как резьба по дереву. Наибольшее развитие домовая резьба получила к началу ХХ века. Каждый хозяин стремился наряднее украсить резным декором свое жилище, поэтому украшалось всё – окна и балкончики, карнизы и фризы, наличники окон и </w:t>
      </w:r>
      <w:proofErr w:type="spellStart"/>
      <w:r>
        <w:rPr>
          <w:sz w:val="28"/>
          <w:szCs w:val="28"/>
        </w:rPr>
        <w:t>двере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0D41FB" w:rsidRDefault="000D41FB" w:rsidP="000D41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Были ремесла и по изготовлению телег и экипажей (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грызково</w:t>
      </w:r>
      <w:proofErr w:type="spellEnd"/>
      <w:r>
        <w:rPr>
          <w:sz w:val="28"/>
          <w:szCs w:val="28"/>
        </w:rPr>
        <w:t xml:space="preserve"> и Бережки), гончары (Михали), кровельщики (</w:t>
      </w:r>
      <w:proofErr w:type="spellStart"/>
      <w:r>
        <w:rPr>
          <w:sz w:val="28"/>
          <w:szCs w:val="28"/>
        </w:rPr>
        <w:t>д.Трубицыно</w:t>
      </w:r>
      <w:proofErr w:type="spellEnd"/>
      <w:r>
        <w:rPr>
          <w:sz w:val="28"/>
          <w:szCs w:val="28"/>
        </w:rPr>
        <w:t xml:space="preserve">) Еще одно древнее и молодое ремесло – художественная вышивка. Для русской вышивки характерны мотивы геометрические и растительные, а также изображения фантастических зверей и птиц. </w:t>
      </w:r>
    </w:p>
    <w:p w:rsidR="000D41FB" w:rsidRDefault="000D41FB" w:rsidP="000D41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Всё это и многое другое мы можем увидеть в «Егорьевском историко-художественном» музее, который находится почти в центре города. Там сохранено множество интересных и старых вещей с давних времён. </w:t>
      </w:r>
      <w:r w:rsidR="00340073">
        <w:rPr>
          <w:sz w:val="28"/>
          <w:szCs w:val="28"/>
        </w:rPr>
        <w:t xml:space="preserve"> Я часто посещаю этот музей и расширяю свои знания по истории родного края</w:t>
      </w:r>
    </w:p>
    <w:p w:rsidR="00340073" w:rsidRDefault="00340073" w:rsidP="000D41FB">
      <w:pPr>
        <w:pStyle w:val="Default"/>
      </w:pPr>
      <w:bookmarkStart w:id="0" w:name="_GoBack"/>
      <w:bookmarkEnd w:id="0"/>
    </w:p>
    <w:sectPr w:rsidR="00340073" w:rsidSect="000D41F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E6"/>
    <w:rsid w:val="000D41FB"/>
    <w:rsid w:val="00340073"/>
    <w:rsid w:val="007E46B1"/>
    <w:rsid w:val="009030DF"/>
    <w:rsid w:val="00D9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B1"/>
  </w:style>
  <w:style w:type="paragraph" w:styleId="1">
    <w:name w:val="heading 1"/>
    <w:basedOn w:val="a"/>
    <w:next w:val="a"/>
    <w:link w:val="10"/>
    <w:uiPriority w:val="9"/>
    <w:qFormat/>
    <w:rsid w:val="007E4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E46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46B1"/>
    <w:pPr>
      <w:ind w:left="720"/>
      <w:contextualSpacing/>
    </w:pPr>
  </w:style>
  <w:style w:type="paragraph" w:customStyle="1" w:styleId="Default">
    <w:name w:val="Default"/>
    <w:rsid w:val="000D41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B1"/>
  </w:style>
  <w:style w:type="paragraph" w:styleId="1">
    <w:name w:val="heading 1"/>
    <w:basedOn w:val="a"/>
    <w:next w:val="a"/>
    <w:link w:val="10"/>
    <w:uiPriority w:val="9"/>
    <w:qFormat/>
    <w:rsid w:val="007E4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E46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46B1"/>
    <w:pPr>
      <w:ind w:left="720"/>
      <w:contextualSpacing/>
    </w:pPr>
  </w:style>
  <w:style w:type="paragraph" w:customStyle="1" w:styleId="Default">
    <w:name w:val="Default"/>
    <w:rsid w:val="000D41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2020-06-02T14:05:00Z</dcterms:created>
  <dcterms:modified xsi:type="dcterms:W3CDTF">2020-06-02T14:26:00Z</dcterms:modified>
</cp:coreProperties>
</file>