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D" w:rsidRDefault="00924F0A" w:rsidP="009F363D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F363D">
        <w:rPr>
          <w:rFonts w:ascii="Times New Roman" w:hAnsi="Times New Roman" w:cs="Times New Roman"/>
          <w:sz w:val="28"/>
          <w:szCs w:val="28"/>
        </w:rPr>
        <w:t>Века истории заполнены именами героев, сражавшихся за свободу и независимость своей Родины. Моя семья тоже не является исключением, и в ней есть два выдающихся человека - мои деды, которые ковали победу на полях Великой Отечественной войны.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>Оба моих деда относились к различным сферам вооруженных сил, но обладали одним лишь стремлением - защитить свою Родину. Первый дед, Виктор Петрович, сражался на восточном фронте. Его судьба связана с танковыми войсками, в которых он прошел путь от простого солдата до командира танка. В битвах за Курскую дугу, Днепр, Берлин его мужество и умение были неоценимы. Он был не только героем фронта, но и тем редким человеком, кто смог подняться после войны до высокого офицерского звания.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>Мой второй дед, Иван Иванович, служил во флоте. Он провел большую часть войны в активном крылатом флоте, участвуя в сражениях на Балтике и Куршской косе. Спустя время его перевели на Черное море, где он с тем же рвением и отвагой продолжал сражаться. Его корабль потопили под Севастополем, но он сумел выжить и вернуться в строй. Необычайное морское искусство, смелость и отвага сделали его одним из лучших из лучших.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>Я вырос под влиянием этих историй о мужестве и стойкости, которые мне рассказывали оба моих деда. Их рассказы всегда заставляют меня испытывать глубокое восхищение и гордость за то, что в моей семье есть люди, которые воевали за наше будущее.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 xml:space="preserve">Мои деды - это не просто воины, которые пролили кровь на поле боя. Они были и остаются символами настоящей борьбы, самоотверженности и преданности. Они показали всему миру, что величайшие победы в жизни можно достичь только мужеством, силой духа и настоящими ценностями. </w:t>
      </w:r>
      <w:r w:rsidRPr="009F363D">
        <w:rPr>
          <w:rFonts w:ascii="Times New Roman" w:hAnsi="Times New Roman" w:cs="Times New Roman"/>
          <w:sz w:val="28"/>
          <w:szCs w:val="28"/>
        </w:rPr>
        <w:lastRenderedPageBreak/>
        <w:t>Они показали, что несмотря на трудности и лишения, надо бороться за свою Родину до последнего дыхания.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>Каждый раз, когда я вижу фотографии их военных лет, я невольно задумываюсь о том, что каждая запечатленная на снимке морщина, каждый шрам на их телах - это лишь малая часть того, что они пережили и преодолели. Их судьбы стали опорой для меня, укрепляя во мне веру в свои силы и мысли о том, что настоящая победа возможна только тогда, когда твое сердце полно любви к Родине и жажды защиты ее.</w:t>
      </w:r>
    </w:p>
    <w:p w:rsid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 xml:space="preserve">С каждым годом, сколько бы я ни прошел по своей жизненной тропе, я все больше осознаю, что наше прошлое - это не просто прошлое, а живые истории, способные укрепить нашу национальную идентичность и уроками для будущих поколений. Я горжусь тем, что мои деды принимали активное участие в </w:t>
      </w:r>
      <w:proofErr w:type="spellStart"/>
      <w:r w:rsidRPr="009F363D">
        <w:rPr>
          <w:rFonts w:ascii="Times New Roman" w:hAnsi="Times New Roman" w:cs="Times New Roman"/>
          <w:sz w:val="28"/>
          <w:szCs w:val="28"/>
        </w:rPr>
        <w:t>ковании</w:t>
      </w:r>
      <w:proofErr w:type="spellEnd"/>
      <w:r w:rsidRPr="009F363D">
        <w:rPr>
          <w:rFonts w:ascii="Times New Roman" w:hAnsi="Times New Roman" w:cs="Times New Roman"/>
          <w:sz w:val="28"/>
          <w:szCs w:val="28"/>
        </w:rPr>
        <w:t xml:space="preserve"> победы, и обязуюсь передавать эту историю своим детям и внукам.</w:t>
      </w:r>
    </w:p>
    <w:p w:rsidR="002F4031" w:rsidRPr="009F363D" w:rsidRDefault="009F363D" w:rsidP="009F363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3D">
        <w:rPr>
          <w:rFonts w:ascii="Times New Roman" w:hAnsi="Times New Roman" w:cs="Times New Roman"/>
          <w:sz w:val="28"/>
          <w:szCs w:val="28"/>
        </w:rPr>
        <w:t>Пламя победы, зажженное моими дедами, будет гореть вечно в наших сердцах, вдохновляя нас на подвиги и позволяя не забывать о том, что настоящая свобода всегда дороже любых жертв. Мои деды - настоящие герои и их подвиги останутся в наших сердцах навсегда. Низкий поклон им и всем героям, ковавшим великую победу."</w:t>
      </w:r>
    </w:p>
    <w:sectPr w:rsidR="002F4031" w:rsidRPr="009F363D" w:rsidSect="00E2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F363D"/>
    <w:rsid w:val="002F4031"/>
    <w:rsid w:val="00924F0A"/>
    <w:rsid w:val="009F363D"/>
    <w:rsid w:val="00E2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2024-03-13T17:57:00Z</dcterms:created>
  <dcterms:modified xsi:type="dcterms:W3CDTF">2024-03-13T18:34:00Z</dcterms:modified>
</cp:coreProperties>
</file>