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«Мамины глаза»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Смотрю я в них- там глубина,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море ласки и любви!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дождь, когда грустит она.</w:t>
      </w:r>
      <w:bookmarkStart w:id="0" w:name="_GoBack"/>
      <w:bookmarkEnd w:id="0"/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солнце, когда рядом мы!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боль, когда у нас недуг.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радость за наши победы!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Тоска в них из-за всех разлук.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ум и дельные советы!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бесконечная весна!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Там яркий, красочный рассвет!</w:t>
      </w:r>
    </w:p>
    <w:p w:rsidR="009D6FB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Всё это мамины глаза,</w:t>
      </w:r>
    </w:p>
    <w:p w:rsidR="00BE3EF6" w:rsidRPr="009D6FB6" w:rsidRDefault="009D6FB6" w:rsidP="009D6FB6">
      <w:pPr>
        <w:rPr>
          <w:rFonts w:ascii="Times New Roman" w:hAnsi="Times New Roman" w:cs="Times New Roman"/>
          <w:sz w:val="28"/>
        </w:rPr>
      </w:pPr>
      <w:r w:rsidRPr="009D6FB6">
        <w:rPr>
          <w:rFonts w:ascii="Times New Roman" w:hAnsi="Times New Roman" w:cs="Times New Roman"/>
          <w:sz w:val="28"/>
        </w:rPr>
        <w:t>Родней которых в мире нет!</w:t>
      </w:r>
    </w:p>
    <w:sectPr w:rsidR="00BE3EF6" w:rsidRPr="009D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B"/>
    <w:rsid w:val="00272DBB"/>
    <w:rsid w:val="009D6FB6"/>
    <w:rsid w:val="00B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6D5C"/>
  <w15:chartTrackingRefBased/>
  <w15:docId w15:val="{D782D1F6-ECC4-4F59-8B90-9DD4D34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2023-11-26T16:56:00Z</dcterms:created>
  <dcterms:modified xsi:type="dcterms:W3CDTF">2023-11-26T16:57:00Z</dcterms:modified>
</cp:coreProperties>
</file>