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897" w:rsidRDefault="00522897" w:rsidP="00522897">
      <w:pPr>
        <w:jc w:val="center"/>
        <w:rPr>
          <w:sz w:val="28"/>
          <w:szCs w:val="28"/>
        </w:rPr>
      </w:pPr>
      <w:r>
        <w:rPr>
          <w:sz w:val="28"/>
          <w:szCs w:val="28"/>
        </w:rPr>
        <w:t xml:space="preserve">Мое село - </w:t>
      </w:r>
      <w:proofErr w:type="spellStart"/>
      <w:r>
        <w:rPr>
          <w:sz w:val="28"/>
          <w:szCs w:val="28"/>
        </w:rPr>
        <w:t>Хабарное</w:t>
      </w:r>
      <w:proofErr w:type="spellEnd"/>
    </w:p>
    <w:p w:rsidR="006019B8" w:rsidRDefault="00522897">
      <w:pPr>
        <w:rPr>
          <w:sz w:val="28"/>
          <w:szCs w:val="28"/>
        </w:rPr>
      </w:pPr>
      <w:bookmarkStart w:id="0" w:name="_GoBack"/>
      <w:r w:rsidRPr="00522897">
        <w:rPr>
          <w:sz w:val="28"/>
          <w:szCs w:val="28"/>
        </w:rPr>
        <w:t xml:space="preserve">Среди могучих уральских гор, рядом с великой рекой </w:t>
      </w:r>
      <w:r>
        <w:rPr>
          <w:sz w:val="28"/>
          <w:szCs w:val="28"/>
        </w:rPr>
        <w:t>Урал, находит</w:t>
      </w:r>
      <w:r w:rsidRPr="00522897">
        <w:rPr>
          <w:sz w:val="28"/>
          <w:szCs w:val="28"/>
        </w:rPr>
        <w:t xml:space="preserve">ся небольшое село. Здесь от главной улицы ответвляются несколько небольших проулков, на которых, словно </w:t>
      </w:r>
      <w:r>
        <w:rPr>
          <w:sz w:val="28"/>
          <w:szCs w:val="28"/>
        </w:rPr>
        <w:t>фигуры</w:t>
      </w:r>
      <w:r w:rsidRPr="00522897">
        <w:rPr>
          <w:sz w:val="28"/>
          <w:szCs w:val="28"/>
        </w:rPr>
        <w:t xml:space="preserve"> на шахматной доске стоят дома. Летом на придомовых участках цветут цветы, и за забор падает нереальное количество яблок и груш</w:t>
      </w:r>
      <w:r>
        <w:rPr>
          <w:sz w:val="28"/>
          <w:szCs w:val="28"/>
        </w:rPr>
        <w:t>, которые ребятня лопает с огромным удовольствием</w:t>
      </w:r>
      <w:r w:rsidRPr="00522897">
        <w:rPr>
          <w:sz w:val="28"/>
          <w:szCs w:val="28"/>
        </w:rPr>
        <w:t>. Зимой – голые ветви тех яблонь, кренятся под суровым степным ветром. Нет, не подумайте, в моем селе есть и многоквартирные дома, где два подъезда и двенадцать квартир на весь дом. Люди здесь не просто соседи, они родня. И не только праздники здесь встречают веселой и дружной толпой, но и горести и ненастья принимают вместе, оказывая друг другу непосильную поддержку. Здесь бабе Мане, из двенадцатого дома на улице Зеленой всегда стараются помочь ребята из местной школы, потому что баба Маня одна, не осталось никого. Сын погиб, а дочь совсем бросила несчастную мать, уехав на заработки в столицу, и не приезжает в родное село. И все было бы хорошо, и слова восхищения лились бы рекой, если бы из села не уезжала молодежь, не учиться, нет, ребята уезжают насовсем, лишь изредка навещая своих родных. Кто-то, закончив школу и поступив в институт, потом остается жить в том городе, где учился; парни, кто отслужили в армии, уезжают потом на заработки кто куда. Кто на север, кто к морю, а кто банально, в Москву. Остаются единицы. А хотелось бы по-другому, иначе. Чтобы пустые поля, заросшие сорняками, были засеяны кукурузой или пшеницей, как это было двадцать лет назад. Или, заброшенные и полуразрушенные здания были отремонтированы, и снова там слышалось мычанием коров и блеяние овец. Но что я все о грустном, ведь есть и хорошее в экономике села. Например, еще два года назад по Гришку все село говорило</w:t>
      </w:r>
      <w:r>
        <w:rPr>
          <w:sz w:val="28"/>
          <w:szCs w:val="28"/>
        </w:rPr>
        <w:t xml:space="preserve"> с шепотом, с тревогой в голосе</w:t>
      </w:r>
      <w:r w:rsidRPr="00522897">
        <w:rPr>
          <w:sz w:val="28"/>
          <w:szCs w:val="28"/>
        </w:rPr>
        <w:t>: «Отчаянный», «Без царя в голове». А сейчас Григорий первый предприниматель на селе, да и не только, его минеральная вода знаменита на всю область</w:t>
      </w:r>
      <w:r>
        <w:rPr>
          <w:sz w:val="28"/>
          <w:szCs w:val="28"/>
        </w:rPr>
        <w:t>. Или же семья</w:t>
      </w:r>
      <w:r w:rsidRPr="00522897">
        <w:rPr>
          <w:sz w:val="28"/>
          <w:szCs w:val="28"/>
        </w:rPr>
        <w:t xml:space="preserve"> Гринько, которые открыли в селе грибную ферму. Теперь даже из соседних городов к ним приезжают за шампиньонами. Побольше бы таких людей, и тогда через десять лет, мы увидим другое село.</w:t>
      </w:r>
    </w:p>
    <w:p w:rsidR="00522897" w:rsidRDefault="00522897">
      <w:pPr>
        <w:rPr>
          <w:sz w:val="28"/>
          <w:szCs w:val="28"/>
        </w:rPr>
      </w:pPr>
      <w:r>
        <w:rPr>
          <w:sz w:val="28"/>
          <w:szCs w:val="28"/>
        </w:rPr>
        <w:t>А теперь давайте вместе представим мое родное село, под названием «</w:t>
      </w:r>
      <w:proofErr w:type="spellStart"/>
      <w:r>
        <w:rPr>
          <w:sz w:val="28"/>
          <w:szCs w:val="28"/>
        </w:rPr>
        <w:t>Хабарное</w:t>
      </w:r>
      <w:proofErr w:type="spellEnd"/>
      <w:r>
        <w:rPr>
          <w:sz w:val="28"/>
          <w:szCs w:val="28"/>
        </w:rPr>
        <w:t xml:space="preserve">». Мы попробуем помечтать, и может быть, а я и вовсе искренне в это верю, через десятилетие мы увидим село из моего рассказа именно таким. </w:t>
      </w:r>
    </w:p>
    <w:p w:rsidR="00522897" w:rsidRPr="00522897" w:rsidRDefault="00522897" w:rsidP="00522897">
      <w:pPr>
        <w:rPr>
          <w:sz w:val="28"/>
          <w:szCs w:val="28"/>
        </w:rPr>
      </w:pPr>
      <w:r>
        <w:rPr>
          <w:sz w:val="28"/>
          <w:szCs w:val="28"/>
        </w:rPr>
        <w:t xml:space="preserve">… Проснувшись рано поутру от шума проезжающего трактора Ивана Васильевича я улыбнусь навстречу новому дню. Вся комната будет залита солнечным светом, на котором мелкие, почти невесомые частички пыли будут играть в карусель. Чуть позже, я выйду на пустынную сельскую улицу, где из живого будет только пара гусей, которые снова сбежали от соседей. Но я знаю, что за свежевыкрашенными хозяином заборами, которые на общем собрании было принято решение выкрасить в зеленый цвет, кипит жизнь. Там у всех хозяйство, огороды и сараи с домашними животными; там хозяйки с утра готовят обед для мужчин, которые трудятся в поле или же на животноводческой ферме.  Несколько лет назад, наше село попало в программу «Малое село», ее придумал депутат, который был родом почти из </w:t>
      </w:r>
      <w:r>
        <w:rPr>
          <w:sz w:val="28"/>
          <w:szCs w:val="28"/>
        </w:rPr>
        <w:lastRenderedPageBreak/>
        <w:t>такого же села, как наше. И результаты упорного труда сельчан не заставили себя ждать, сейчас у нас почти городская инфраструктура, есть свой небольшой кинотеатр, и даже книжный магазин, который открыли, специально для приезжих специалистов. На место председателя села выбрали толкового и умного Петра Ивановича, который смог заинтересовать жителей, все-таки от руководителя многое зависит. Вот уже год, как почти все выпускники местной школы, поступают в институт не на юристов и экономистов, а на рабочие специальности. Вот сыновья Григория, того самого предпринимателя, первого на селе, вернулись из областного центра агрономами, хотят снова начать выращивать на полях кукурузу, только правильно, по технологиям. Конечно, нам есть еще куда расти, вот, например, церковь, которую давно пора отремонтировать, или же проложить асфальтированную дорогу к бабе Мане, потому что осенью, в непогоду, дорога там превращается в месиво. Но мы сможем, ведь человек может многое, особенно если он на родной земле, а все мелкие неурядицы, это просто воспитание сильного человека.</w:t>
      </w:r>
      <w:bookmarkEnd w:id="0"/>
    </w:p>
    <w:sectPr w:rsidR="00522897" w:rsidRPr="005228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897"/>
    <w:rsid w:val="000C70E6"/>
    <w:rsid w:val="00522897"/>
    <w:rsid w:val="0054224D"/>
    <w:rsid w:val="005B0220"/>
    <w:rsid w:val="006019B8"/>
    <w:rsid w:val="006713DB"/>
    <w:rsid w:val="00705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1BA74-A413-4676-8E44-B86BDEB1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24D"/>
    <w:pPr>
      <w:spacing w:after="0" w:line="240" w:lineRule="auto"/>
      <w:ind w:firstLine="709"/>
      <w:jc w:val="both"/>
    </w:pPr>
    <w:rPr>
      <w:rFonts w:ascii="Times New Roman" w:hAnsi="Times New Roman"/>
      <w:sz w:val="24"/>
    </w:rPr>
  </w:style>
  <w:style w:type="paragraph" w:styleId="2">
    <w:name w:val="heading 2"/>
    <w:basedOn w:val="a"/>
    <w:next w:val="a"/>
    <w:link w:val="20"/>
    <w:uiPriority w:val="9"/>
    <w:unhideWhenUsed/>
    <w:qFormat/>
    <w:rsid w:val="007055E8"/>
    <w:pPr>
      <w:keepNext/>
      <w:keepLines/>
      <w:spacing w:before="40"/>
      <w:jc w:val="center"/>
      <w:outlineLvl w:val="1"/>
    </w:pPr>
    <w:rPr>
      <w:rFonts w:eastAsiaTheme="majorEastAsia" w:cstheme="majorBidi"/>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55E8"/>
    <w:rPr>
      <w:rFonts w:ascii="Times New Roman" w:eastAsiaTheme="majorEastAsia" w:hAnsi="Times New Roman" w:cstheme="majorBidi"/>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661</Words>
  <Characters>3546</Characters>
  <Application>Microsoft Office Word</Application>
  <DocSecurity>0</DocSecurity>
  <Lines>60</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1</cp:revision>
  <dcterms:created xsi:type="dcterms:W3CDTF">2020-08-11T07:55:00Z</dcterms:created>
  <dcterms:modified xsi:type="dcterms:W3CDTF">2020-08-11T08:45:00Z</dcterms:modified>
</cp:coreProperties>
</file>