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C4" w:rsidRPr="005C5A52" w:rsidRDefault="00D702C4" w:rsidP="00D7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A52">
        <w:rPr>
          <w:rFonts w:ascii="Times New Roman" w:hAnsi="Times New Roman" w:cs="Times New Roman"/>
          <w:b/>
          <w:sz w:val="24"/>
          <w:szCs w:val="24"/>
        </w:rPr>
        <w:t>Мое село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Среди лесов, вдали от магистрали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Стоит оно, и сразу не найдешь,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Не раз его приезжие искали,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Но мы- то знаем, нас не проведёшь.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Дорога вьётся змейкой среди леса.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Тут лес грибной, а тут малинник есть.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 xml:space="preserve"> И нет красивей и роднее места-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Мое село</w:t>
      </w:r>
      <w:proofErr w:type="gramStart"/>
      <w:r w:rsidRPr="005C5A5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C5A52">
        <w:rPr>
          <w:rFonts w:ascii="Times New Roman" w:hAnsi="Times New Roman" w:cs="Times New Roman"/>
          <w:sz w:val="24"/>
          <w:szCs w:val="24"/>
        </w:rPr>
        <w:t>у, а природа здесь…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Две    речки мелководны</w:t>
      </w:r>
      <w:proofErr w:type="gramStart"/>
      <w:r w:rsidRPr="005C5A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5A52">
        <w:rPr>
          <w:rFonts w:ascii="Times New Roman" w:hAnsi="Times New Roman" w:cs="Times New Roman"/>
          <w:sz w:val="24"/>
          <w:szCs w:val="24"/>
        </w:rPr>
        <w:t xml:space="preserve"> но весною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Здесь льдины,  словно айсберги плывут,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 xml:space="preserve">Несут все воды и уж скоро 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Они сольются в бурную реку.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Туман ложится на брега</w:t>
      </w:r>
      <w:proofErr w:type="gramStart"/>
      <w:r w:rsidRPr="005C5A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5A52">
        <w:rPr>
          <w:rFonts w:ascii="Times New Roman" w:hAnsi="Times New Roman" w:cs="Times New Roman"/>
          <w:sz w:val="24"/>
          <w:szCs w:val="24"/>
        </w:rPr>
        <w:t>и где-то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Слышны лишь всплески на реке.</w:t>
      </w:r>
    </w:p>
    <w:p w:rsidR="00D702C4" w:rsidRPr="005C5A52" w:rsidRDefault="00D702C4" w:rsidP="00D702C4">
      <w:pPr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 xml:space="preserve">Но миг пройдет – недолго </w:t>
      </w:r>
      <w:proofErr w:type="gramStart"/>
      <w:r w:rsidRPr="005C5A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C5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C4" w:rsidRPr="005C5A52" w:rsidRDefault="00D702C4" w:rsidP="00D702C4">
      <w:pPr>
        <w:framePr w:hSpace="180" w:wrap="around" w:vAnchor="page" w:hAnchor="margin" w:y="1336"/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рассвета:</w:t>
      </w:r>
    </w:p>
    <w:p w:rsidR="00D702C4" w:rsidRDefault="00D702C4" w:rsidP="00D702C4">
      <w:pPr>
        <w:rPr>
          <w:rFonts w:ascii="Times New Roman" w:hAnsi="Times New Roman" w:cs="Times New Roman"/>
          <w:b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Кричит петух и утро налегке.</w:t>
      </w:r>
    </w:p>
    <w:p w:rsidR="00311756" w:rsidRDefault="00D702C4"/>
    <w:sectPr w:rsidR="00311756" w:rsidSect="0080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C4"/>
    <w:rsid w:val="00234794"/>
    <w:rsid w:val="003631DC"/>
    <w:rsid w:val="008020AC"/>
    <w:rsid w:val="00855506"/>
    <w:rsid w:val="00950E54"/>
    <w:rsid w:val="00D7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2024-03-20T09:18:00Z</dcterms:created>
  <dcterms:modified xsi:type="dcterms:W3CDTF">2024-03-20T09:19:00Z</dcterms:modified>
</cp:coreProperties>
</file>