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E44" w:rsidRDefault="00CC664F" w:rsidP="00E72E4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Наши деды ковали Победу</w:t>
      </w:r>
    </w:p>
    <w:p w:rsidR="00CC664F" w:rsidRDefault="00CC664F" w:rsidP="00404444">
      <w:pPr>
        <w:spacing w:line="360" w:lineRule="auto"/>
        <w:ind w:left="-567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деды ковали Победу. Именно ковали: без устали, не жалея себя, отдавая последние силы, отдавая жизни, точно зная, и, ни на минуту не сомневаясь в том, что каждый день приближает нас к концу войны. К концу войны, в которой русский народ выйдет победителем.</w:t>
      </w:r>
    </w:p>
    <w:p w:rsidR="00CC664F" w:rsidRDefault="00CC664F" w:rsidP="00404444">
      <w:pPr>
        <w:spacing w:line="360" w:lineRule="auto"/>
        <w:ind w:left="-567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Ковали все. Солдаты отчаянно сражались на фронте, рабочие на заводах трудились день и ночь, чтобы обеспечить фронт всем необходимым, и даже дети старались быть полезными и всеми силами пытались вложить частичку себя в приближение победы.</w:t>
      </w:r>
    </w:p>
    <w:p w:rsidR="00E72E44" w:rsidRDefault="00E72E44" w:rsidP="00404444">
      <w:pPr>
        <w:spacing w:line="360" w:lineRule="auto"/>
        <w:ind w:left="-567" w:firstLine="11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началась Великая Отечественная война,</w:t>
      </w:r>
      <w:r w:rsidR="00CC664F">
        <w:rPr>
          <w:rFonts w:ascii="Times New Roman" w:hAnsi="Times New Roman" w:cs="Times New Roman"/>
          <w:sz w:val="28"/>
          <w:szCs w:val="28"/>
        </w:rPr>
        <w:t xml:space="preserve"> моей прабабушке</w:t>
      </w:r>
      <w:r w:rsidR="003F17FE">
        <w:rPr>
          <w:rFonts w:ascii="Times New Roman" w:hAnsi="Times New Roman" w:cs="Times New Roman"/>
          <w:sz w:val="28"/>
          <w:szCs w:val="28"/>
        </w:rPr>
        <w:t>, Нелли Васильевне Южаковой,</w:t>
      </w:r>
      <w:r>
        <w:rPr>
          <w:rFonts w:ascii="Times New Roman" w:hAnsi="Times New Roman" w:cs="Times New Roman"/>
          <w:sz w:val="28"/>
          <w:szCs w:val="28"/>
        </w:rPr>
        <w:t xml:space="preserve"> было всего 1</w:t>
      </w:r>
      <w:r w:rsidR="00CC66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лет. Она не получала никаких наград. Но я считаю, что своими поступками она, как могла, помогала русским солдатам приближать страну к Победе.</w:t>
      </w:r>
    </w:p>
    <w:p w:rsidR="00E72E44" w:rsidRDefault="00E72E44" w:rsidP="00404444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Прабабушка жила в станице, захваченной немцами. Каждую ночь она с подружками пробиралась к проводам, по которым немцы держали связь, и обрезала их большими садовыми ножницами. Рисковала св</w:t>
      </w:r>
      <w:r w:rsidR="004044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ей жизнью вместе с другими девочками-подростками. </w:t>
      </w:r>
      <w:bookmarkStart w:id="0" w:name="_GoBack"/>
      <w:bookmarkEnd w:id="0"/>
    </w:p>
    <w:p w:rsidR="00E72E44" w:rsidRDefault="00E72E44" w:rsidP="00EA0637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день одному из немецких офицеров девушки по очереди носили обед. Ни одна из этих девушек не вернулась… Когда настал черед моей прабабушки, на ней был </w:t>
      </w:r>
      <w:r w:rsidR="00EA0637">
        <w:rPr>
          <w:rFonts w:ascii="Times New Roman" w:hAnsi="Times New Roman" w:cs="Times New Roman"/>
          <w:sz w:val="28"/>
          <w:szCs w:val="28"/>
        </w:rPr>
        <w:t>ватник</w:t>
      </w:r>
      <w:r>
        <w:rPr>
          <w:rFonts w:ascii="Times New Roman" w:hAnsi="Times New Roman" w:cs="Times New Roman"/>
          <w:sz w:val="28"/>
          <w:szCs w:val="28"/>
        </w:rPr>
        <w:t xml:space="preserve">. Она решила, что поставит поднос перед немцем и побежит так быстро, как сможет, и будь, что будет. Так </w:t>
      </w:r>
      <w:r w:rsidR="00EA0637">
        <w:rPr>
          <w:rFonts w:ascii="Times New Roman" w:hAnsi="Times New Roman" w:cs="Times New Roman"/>
          <w:sz w:val="28"/>
          <w:szCs w:val="28"/>
        </w:rPr>
        <w:t>и сделала. Она забежала в дымящийся дом, упала и долго не могла прийти в себя. Когда очнулась, почувствовала сильную боль в спине. Сняла свой ватник и стала осматривать его. Две пули застряли в нем. Прабабушке повезло. Она осталась жить и продолжила резать провода.</w:t>
      </w:r>
    </w:p>
    <w:p w:rsidR="00EA0637" w:rsidRDefault="00EA0637" w:rsidP="00EA0637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Война отняла очень много жизней, сделала несчастными много людей, </w:t>
      </w:r>
      <w:r w:rsidR="00CC664F">
        <w:rPr>
          <w:rFonts w:ascii="Times New Roman" w:hAnsi="Times New Roman" w:cs="Times New Roman"/>
          <w:sz w:val="28"/>
          <w:szCs w:val="28"/>
        </w:rPr>
        <w:t>принесла горе в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CC664F">
        <w:rPr>
          <w:rFonts w:ascii="Times New Roman" w:hAnsi="Times New Roman" w:cs="Times New Roman"/>
          <w:sz w:val="28"/>
          <w:szCs w:val="28"/>
        </w:rPr>
        <w:t>ьи</w:t>
      </w:r>
      <w:r>
        <w:rPr>
          <w:rFonts w:ascii="Times New Roman" w:hAnsi="Times New Roman" w:cs="Times New Roman"/>
          <w:sz w:val="28"/>
          <w:szCs w:val="28"/>
        </w:rPr>
        <w:t>. Но наши русские солдаты, дети войны и старики – все вместе, своими силами, большими чистыми сердцами пришли к Победе, подарили нам Мир и Жизнь.</w:t>
      </w:r>
      <w:r w:rsidR="00CC66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D8D" w:rsidRDefault="00CC664F" w:rsidP="00EA0637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Ещё долгие годы русский народ не сможет сдерживать слёз</w:t>
      </w:r>
      <w:r w:rsidR="000D2D8D">
        <w:rPr>
          <w:rFonts w:ascii="Times New Roman" w:hAnsi="Times New Roman" w:cs="Times New Roman"/>
          <w:sz w:val="28"/>
          <w:szCs w:val="28"/>
        </w:rPr>
        <w:t xml:space="preserve">, стоя у Вечного огня, особенно в праздник Великой Победы. Это одновременно слёзы горя и радости… и гордости… за наших дедов и бабушек, за их нерушимую веру в победу, за их безудержную силу и отвагу – за наш великий русский народ! </w:t>
      </w:r>
    </w:p>
    <w:p w:rsidR="00CC664F" w:rsidRDefault="000D2D8D" w:rsidP="00EA0637">
      <w:pPr>
        <w:spacing w:line="360" w:lineRule="auto"/>
        <w:ind w:left="-567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пронесем память </w:t>
      </w:r>
      <w:r w:rsidR="003F17FE">
        <w:rPr>
          <w:rFonts w:ascii="Times New Roman" w:hAnsi="Times New Roman" w:cs="Times New Roman"/>
          <w:sz w:val="28"/>
          <w:szCs w:val="28"/>
        </w:rPr>
        <w:t xml:space="preserve">о наших героях </w:t>
      </w:r>
      <w:r>
        <w:rPr>
          <w:rFonts w:ascii="Times New Roman" w:hAnsi="Times New Roman" w:cs="Times New Roman"/>
          <w:sz w:val="28"/>
          <w:szCs w:val="28"/>
        </w:rPr>
        <w:t xml:space="preserve">сквозь века.  </w:t>
      </w:r>
    </w:p>
    <w:p w:rsidR="00EA0637" w:rsidRPr="00E72E44" w:rsidRDefault="00EA0637" w:rsidP="003F17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0637" w:rsidRPr="00E72E44" w:rsidSect="00EA063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70"/>
    <w:rsid w:val="000166DE"/>
    <w:rsid w:val="000D2D8D"/>
    <w:rsid w:val="003F17FE"/>
    <w:rsid w:val="00404444"/>
    <w:rsid w:val="00622870"/>
    <w:rsid w:val="00646A84"/>
    <w:rsid w:val="00CC664F"/>
    <w:rsid w:val="00E54FA1"/>
    <w:rsid w:val="00E72E44"/>
    <w:rsid w:val="00EA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E13E"/>
  <w15:docId w15:val="{D50FA9DD-5073-4AB5-8897-D551A3F2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2020-04-04T21:01:00Z</dcterms:created>
  <dcterms:modified xsi:type="dcterms:W3CDTF">2020-04-04T21:01:00Z</dcterms:modified>
</cp:coreProperties>
</file>