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00" w:rsidRDefault="007805C7" w:rsidP="00780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5C7">
        <w:rPr>
          <w:rFonts w:ascii="Times New Roman" w:hAnsi="Times New Roman" w:cs="Times New Roman"/>
          <w:sz w:val="24"/>
          <w:szCs w:val="24"/>
        </w:rPr>
        <w:t>Жизнь после войны</w:t>
      </w:r>
    </w:p>
    <w:p w:rsidR="007805C7" w:rsidRDefault="007805C7" w:rsidP="00780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Шинель»</w:t>
      </w:r>
    </w:p>
    <w:p w:rsidR="007805C7" w:rsidRDefault="007805C7" w:rsidP="007805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,2003 г.</w:t>
      </w:r>
    </w:p>
    <w:p w:rsidR="007805C7" w:rsidRDefault="007805C7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Кто-то, кто слышит слово «шинель», представляет  бравого солдата в ней, кто-то повесть Николая Гоголя с одноименным  названием, а я же вспоминаю рассказы моей соседки, которая, как сейчас принято говорить, была «ребенком войны». Но при чем здесь шинель?  Какое отношение имеет эта военная форма к семилетней девочке, которая в сентябре 1945 года пошла в первый класс? </w:t>
      </w:r>
    </w:p>
    <w:p w:rsidR="00F34FCC" w:rsidRDefault="00F34FCC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 дело в том, что  ни о какой форме для маленькой первоклашки речи и быть не могло. Где ее взять-то?  Мама сшила форму для дочки из старой холстины, пришила белый воротничок из миткаля. Но осень выдалась холодная, да и  зима не за горами. Все пальтишки старшие дети уже износили, кто-то донашивал. А как же быть с  Дуняшей (так звали девочку, сейчас Евдокию Ивановну)? Мать вспомнила, что у пленных немцев, которые  жили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работали на  текстильной фабрике, «выменяла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картоху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новехонькую почти шинельку». Из этой шинели и  было решено сшить Дуняше пальто и  сумку для книг. Мама  Евдокии Ивановны хоть и не была профессиональной портнихой, но шила хорошо</w:t>
      </w:r>
      <w:r w:rsidR="006B7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жизнь заставила: «Разве напасешься  на этакую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ораву</w:t>
      </w:r>
      <w:proofErr w:type="gramEnd"/>
      <w:r>
        <w:rPr>
          <w:rFonts w:ascii="Times New Roman" w:hAnsi="Times New Roman" w:cs="Times New Roman"/>
          <w:sz w:val="24"/>
          <w:szCs w:val="24"/>
        </w:rPr>
        <w:t>!»</w:t>
      </w:r>
      <w:r w:rsidR="006B70EC">
        <w:rPr>
          <w:rFonts w:ascii="Times New Roman" w:hAnsi="Times New Roman" w:cs="Times New Roman"/>
          <w:sz w:val="24"/>
          <w:szCs w:val="24"/>
        </w:rPr>
        <w:t xml:space="preserve"> (в семье  было семеро детей и  муж- инвалид, вернувшийся с фронта без  левой руки).</w:t>
      </w:r>
    </w:p>
    <w:p w:rsidR="006B70EC" w:rsidRDefault="006B70EC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Когда пальто было готово, радости у Дуняши не было предела! На  нее в этом наряде приходили любоваться соседки, приговаривая странные  для семилетки слова:  «Справно получилось!» И ничего, что в это мешковатое пальто-шинель могла бы свободно поместиться еще одна такая девочка - шили на вырост!  Когда  Дуне  разрешили пойти в этом пальто в школу, она не шла, а летела. Очень уж  хотелось  похвастаться обновкой перед одноклассницами! Она даже, по ее словам, представляла, что и как они будут говорить. А подруга Зойка даже прикроет от удовольствия глаза и  растянет в улыбке свой  почти беззубый рот…</w:t>
      </w:r>
    </w:p>
    <w:p w:rsidR="006B70EC" w:rsidRDefault="006B70EC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Каждый раз, когда  кто-то из соседских ребятишек собирался в первый класс, баба Дуня рассказывала эту свою незамысловатую историю. Мне же была она рассказана тоже накануне  первого сентября, когда я закатила родственникам истерику по поводу не такой, какой я хотела, школьной формы,</w:t>
      </w:r>
      <w:r w:rsidR="00525C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купленной</w:t>
      </w:r>
      <w:r w:rsidR="00525CBB">
        <w:rPr>
          <w:rFonts w:ascii="Times New Roman" w:hAnsi="Times New Roman" w:cs="Times New Roman"/>
          <w:sz w:val="24"/>
          <w:szCs w:val="24"/>
        </w:rPr>
        <w:t>, по выражению  Евдокии Ивановны, «за бешеные» деньги в Детском мире. Как же мне стыдно стало тогда! И  радостно за девочку Дуняшу, даже завидно. С тех пор я прекратила всяческие капризы по поводу одежды, а  Евдокия Ивановна еще много чего нам рассказала о своей послевоенной жизни, сидя с нами на лавочке у дома летними вечерами</w:t>
      </w:r>
      <w:proofErr w:type="gramStart"/>
      <w:r w:rsidR="00525CBB">
        <w:rPr>
          <w:rFonts w:ascii="Times New Roman" w:hAnsi="Times New Roman" w:cs="Times New Roman"/>
          <w:sz w:val="24"/>
          <w:szCs w:val="24"/>
        </w:rPr>
        <w:t>.,.</w:t>
      </w:r>
      <w:proofErr w:type="gramEnd"/>
    </w:p>
    <w:p w:rsidR="00525CBB" w:rsidRDefault="00525CBB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Через  два года  моя младшая сестра пойдет в первый класс, и историю о  форме и пальто для  Евдокии Ивановны  я  ей расскажу обязательно. Чтобы знать, чтобы помнить… </w:t>
      </w:r>
    </w:p>
    <w:p w:rsidR="00525CBB" w:rsidRDefault="00525CBB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Кстати  сказать, пальто  Дуняша носила до 12 лет</w:t>
      </w:r>
      <w:r w:rsidR="0074721E">
        <w:rPr>
          <w:rFonts w:ascii="Times New Roman" w:hAnsi="Times New Roman" w:cs="Times New Roman"/>
          <w:sz w:val="24"/>
          <w:szCs w:val="24"/>
        </w:rPr>
        <w:t>. Мама ей его  несколько раз «наставляла», пока  не приняли решение на семейном совете купить «младшенькой» новое  «магазинное» пальто за «бешеные деньжищи». А что, старшие уже почти все работали, жизнь налаживалась. Но вот память нельзя замазать, да и не надо! Чтобы знать, чтобы помнить…</w:t>
      </w:r>
    </w:p>
    <w:p w:rsidR="00525CBB" w:rsidRPr="007805C7" w:rsidRDefault="00525CBB" w:rsidP="00F34F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5CBB" w:rsidRPr="007805C7" w:rsidSect="00D9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5C7"/>
    <w:rsid w:val="00525CBB"/>
    <w:rsid w:val="006B70EC"/>
    <w:rsid w:val="0074721E"/>
    <w:rsid w:val="007805C7"/>
    <w:rsid w:val="00D92200"/>
    <w:rsid w:val="00F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Tany1969tany@outlook.com</dc:creator>
  <cp:lastModifiedBy>Tany1969tany@outlook.com</cp:lastModifiedBy>
  <cp:revision>2</cp:revision>
  <dcterms:created xsi:type="dcterms:W3CDTF">2020-03-13T04:48:00Z</dcterms:created>
  <dcterms:modified xsi:type="dcterms:W3CDTF">2020-03-13T05:34:00Z</dcterms:modified>
</cp:coreProperties>
</file>