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CA" w:rsidRDefault="00B22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«Мои лучшие каникулы»</w:t>
      </w:r>
    </w:p>
    <w:p w:rsidR="00B22941" w:rsidRDefault="00771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Обожаю лето! Это лучшее время в жизни каждого школьника. Сейчас я вспоминаю прошлое лето и думаю, как же здорово я его провела. </w:t>
      </w:r>
    </w:p>
    <w:p w:rsidR="0077163D" w:rsidRDefault="00771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пришкольного лагеря мы с мамой поехали в деревню к моей бабушке. Надо сказать, деревня расположена в красивейшем  месте: кругом лес, холмы, речка, пруд. Можно пейзажи рисовать!</w:t>
      </w:r>
    </w:p>
    <w:p w:rsidR="0077163D" w:rsidRDefault="00771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Прошлое лето было холодное, поэтому  земляника созрела поздно. И мы целую неделю ходили ее собирать. Сначала я сопротивлялась, не хотела идти с мамой и бабушкой в поле, но, как обычно, меня заставили, пообещав, что я смогу продать собранные ягоды и оставить выручку себе. Ну и началось! Зарабатывать деньги оказалось не так уж и плохо. Мне удалось за неделю заработать три тысячи рублей! </w:t>
      </w:r>
      <w:r w:rsidR="00257F87">
        <w:rPr>
          <w:rFonts w:ascii="Times New Roman" w:hAnsi="Times New Roman" w:cs="Times New Roman"/>
          <w:sz w:val="28"/>
          <w:szCs w:val="28"/>
        </w:rPr>
        <w:t xml:space="preserve">А сколько ягод я съела! </w:t>
      </w:r>
    </w:p>
    <w:p w:rsidR="0077163D" w:rsidRDefault="00771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в деревне у моей бабушки пасут скот по очереди. </w:t>
      </w:r>
      <w:r w:rsidR="00257F87">
        <w:rPr>
          <w:rFonts w:ascii="Times New Roman" w:hAnsi="Times New Roman" w:cs="Times New Roman"/>
          <w:sz w:val="28"/>
          <w:szCs w:val="28"/>
        </w:rPr>
        <w:t xml:space="preserve">И вот наступила наша очередь. Мы встали в пять часов утра, собрали еду и пошли собирать скот. Люди вывели своих коров, быков и овец, и мы погнали их на пастбище. Столько животных я еще не видела. Пастбище было рядом с рекой, поэтому большую часть времени я с двоюродной сестрой  провела на речке, тем более было очень жарко. Надо сказать, животные тоже заходили в воду! Хорошо хоть выше по течению. Дедушка сказал, а где они бы пили воду, если бы не река.  Вначале я очень боялась, что животные будут разбегаться кто куда, но оказалось, они слушаются людей и у них есть главная корова и главная овца. Куда они, туда и все идут. Интересно, как они понимают друг друга? </w:t>
      </w:r>
    </w:p>
    <w:p w:rsidR="00257F87" w:rsidRDefault="002B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на свежем воздухе я и провела лето. Приезжала моя двоюродная сестра, поэтому дурачиться мы тоже успевали, и гулять ходили по вечерам. И я совершила открытие: оказалось, на свежем воздухе можно съесть все что угодно,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 вкуснее.</w:t>
      </w:r>
    </w:p>
    <w:p w:rsidR="002B61DB" w:rsidRDefault="002B61DB">
      <w:pPr>
        <w:rPr>
          <w:rFonts w:ascii="Times New Roman" w:hAnsi="Times New Roman" w:cs="Times New Roman"/>
          <w:sz w:val="28"/>
          <w:szCs w:val="28"/>
        </w:rPr>
      </w:pPr>
    </w:p>
    <w:p w:rsidR="00257F87" w:rsidRDefault="00257F87">
      <w:pPr>
        <w:rPr>
          <w:rFonts w:ascii="Times New Roman" w:hAnsi="Times New Roman" w:cs="Times New Roman"/>
          <w:sz w:val="28"/>
          <w:szCs w:val="28"/>
        </w:rPr>
      </w:pPr>
    </w:p>
    <w:p w:rsidR="00B22941" w:rsidRPr="00B22941" w:rsidRDefault="00B22941">
      <w:pPr>
        <w:rPr>
          <w:rFonts w:ascii="Times New Roman" w:hAnsi="Times New Roman" w:cs="Times New Roman"/>
          <w:sz w:val="28"/>
          <w:szCs w:val="28"/>
        </w:rPr>
      </w:pPr>
    </w:p>
    <w:sectPr w:rsidR="00B22941" w:rsidRPr="00B22941" w:rsidSect="00B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22941"/>
    <w:rsid w:val="00257F87"/>
    <w:rsid w:val="002B61DB"/>
    <w:rsid w:val="0077163D"/>
    <w:rsid w:val="008B63CF"/>
    <w:rsid w:val="009E18D2"/>
    <w:rsid w:val="00B22941"/>
    <w:rsid w:val="00B5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2024-03-10T05:48:00Z</dcterms:created>
  <dcterms:modified xsi:type="dcterms:W3CDTF">2024-03-10T06:22:00Z</dcterms:modified>
</cp:coreProperties>
</file>