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A54" w:rsidRDefault="006A47EB" w:rsidP="006A47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Война. При одном упоминании этого слова, идет дрожь по телу. Нет ни одного человека, который не знал бы о событиях Великой Отечественной Войны. Но не каждый задумывается, какой ценой досталась нам эта Победа.</w:t>
      </w:r>
    </w:p>
    <w:p w:rsidR="007B5574" w:rsidRDefault="007B5574" w:rsidP="006A47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испытаниях, выпавших на долю нашего народа, я знаю по рассказам моих родственников. Говорят, что война зашла в каждый дом, моя семья не стала исключением. </w:t>
      </w:r>
    </w:p>
    <w:p w:rsidR="00CF5378" w:rsidRDefault="007B5574" w:rsidP="007B557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Мой прадед,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Алхимов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 Сергеевич, сражался за родину в годы Великой Отечественной, он был участником Советско - Японской войны. Родился в обычной семье, 25 октября 1919 года в деревне Никулино, Смоленской губернии.</w:t>
      </w:r>
      <w:r w:rsidR="00CF5378">
        <w:rPr>
          <w:rFonts w:ascii="Times New Roman" w:hAnsi="Times New Roman" w:cs="Times New Roman"/>
          <w:sz w:val="28"/>
          <w:szCs w:val="28"/>
        </w:rPr>
        <w:t xml:space="preserve"> Учился в Ленинградском финансовом институте. </w:t>
      </w:r>
      <w:r>
        <w:rPr>
          <w:rFonts w:ascii="Times New Roman" w:hAnsi="Times New Roman" w:cs="Times New Roman"/>
          <w:sz w:val="28"/>
          <w:szCs w:val="28"/>
        </w:rPr>
        <w:t xml:space="preserve"> В довоенное время женился, на свет появилась дочь, Наталья.</w:t>
      </w:r>
    </w:p>
    <w:p w:rsidR="00CF5378" w:rsidRDefault="00CF5378" w:rsidP="00CF537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июне 1941 года прадед ушел, как и многие, добровольцем на фронт. 24 марта 1945 года ему было присвоено звание Героя Советского Союза. В 1947 году был направлен на обучение во Всесоюзную академию внешней торговли. В 1950 стал кандидатом экономических наук. Война не сломила дух, а вселила еще больше желания стараться на благо остальных людей. В 1955 году работал заведующим в Научно-исследовательском институте Министерства внешней торговли СССР. В 1977 году стал депутатом Совета Национальностей Верховного совета СССР. Умер 9 января 1993 года,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похоронен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Москве на Новодевичьем кладбище. </w:t>
      </w:r>
    </w:p>
    <w:p w:rsidR="006A47EB" w:rsidRDefault="00CF5378" w:rsidP="00CF537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деревне Сметанино, где я живу, в честь прадеда названа улица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улица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Алхимова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на территории нашей школы установлена мемориальная доска с именем Героя Советского Союза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Алхимова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4B1B">
        <w:rPr>
          <w:rFonts w:ascii="Times New Roman" w:hAnsi="Times New Roman" w:cs="Times New Roman"/>
          <w:sz w:val="28"/>
          <w:szCs w:val="28"/>
        </w:rPr>
        <w:t xml:space="preserve">В.С. </w:t>
      </w:r>
    </w:p>
    <w:p w:rsidR="00FA4B1B" w:rsidRDefault="00FA4B1B" w:rsidP="00CF537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бесконечно горжусь своим прадедом. </w:t>
      </w:r>
      <w:r w:rsidR="00BC1BE5">
        <w:rPr>
          <w:rFonts w:ascii="Times New Roman" w:hAnsi="Times New Roman" w:cs="Times New Roman"/>
          <w:sz w:val="28"/>
          <w:szCs w:val="28"/>
        </w:rPr>
        <w:t xml:space="preserve">Мы не должны забывать о подвиге, совершенном много лет назад и спасшем наши жизни. </w:t>
      </w:r>
      <w:bookmarkStart w:id="0" w:name="_GoBack"/>
      <w:bookmarkEnd w:id="0"/>
    </w:p>
    <w:p w:rsidR="007B5574" w:rsidRPr="006A47EB" w:rsidRDefault="007B5574" w:rsidP="007B557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B5574" w:rsidRPr="006A4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9C0"/>
    <w:rsid w:val="001509C0"/>
    <w:rsid w:val="00275C0E"/>
    <w:rsid w:val="002A53E5"/>
    <w:rsid w:val="006A47EB"/>
    <w:rsid w:val="007B5574"/>
    <w:rsid w:val="00BC1BE5"/>
    <w:rsid w:val="00CF5378"/>
    <w:rsid w:val="00E517A0"/>
    <w:rsid w:val="00FA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3E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3E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</dc:creator>
  <cp:keywords/>
  <dc:description/>
  <cp:lastModifiedBy>Лев</cp:lastModifiedBy>
  <cp:revision>5</cp:revision>
  <dcterms:created xsi:type="dcterms:W3CDTF">2021-01-25T11:12:00Z</dcterms:created>
  <dcterms:modified xsi:type="dcterms:W3CDTF">2021-01-26T13:21:00Z</dcterms:modified>
</cp:coreProperties>
</file>