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DC" w:rsidRDefault="00366EDC" w:rsidP="00366EDC">
      <w:pPr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>МБОУ ДО ЦДТ села Неверкино</w:t>
      </w:r>
    </w:p>
    <w:p w:rsidR="00366EDC" w:rsidRDefault="00366EDC" w:rsidP="00366EDC">
      <w:pPr>
        <w:jc w:val="center"/>
        <w:rPr>
          <w:color w:val="365F91"/>
          <w:sz w:val="36"/>
          <w:szCs w:val="36"/>
        </w:rPr>
      </w:pPr>
    </w:p>
    <w:p w:rsidR="00366EDC" w:rsidRPr="00DA2DAC" w:rsidRDefault="00366EDC" w:rsidP="00366EDC">
      <w:pPr>
        <w:jc w:val="center"/>
        <w:rPr>
          <w:color w:val="365F91"/>
          <w:sz w:val="36"/>
          <w:szCs w:val="36"/>
        </w:rPr>
      </w:pPr>
    </w:p>
    <w:p w:rsidR="00366EDC" w:rsidRPr="00A92E15" w:rsidRDefault="00366EDC" w:rsidP="00366EDC">
      <w:pPr>
        <w:rPr>
          <w:b/>
          <w:color w:val="365F91"/>
          <w:sz w:val="40"/>
          <w:szCs w:val="40"/>
        </w:rPr>
      </w:pPr>
    </w:p>
    <w:p w:rsidR="00366EDC" w:rsidRPr="00A92E15" w:rsidRDefault="00366EDC" w:rsidP="00366EDC">
      <w:pPr>
        <w:rPr>
          <w:b/>
          <w:color w:val="365F91"/>
          <w:sz w:val="40"/>
          <w:szCs w:val="40"/>
        </w:rPr>
      </w:pPr>
      <w:r w:rsidRPr="00A92E15">
        <w:rPr>
          <w:b/>
          <w:color w:val="365F91"/>
          <w:sz w:val="40"/>
          <w:szCs w:val="40"/>
        </w:rPr>
        <w:t xml:space="preserve">                                                                               </w:t>
      </w:r>
    </w:p>
    <w:p w:rsidR="00366EDC" w:rsidRDefault="00366EDC" w:rsidP="00366EDC">
      <w:pPr>
        <w:jc w:val="center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Всероссийский творческий конкурс  </w:t>
      </w:r>
    </w:p>
    <w:p w:rsidR="00366EDC" w:rsidRPr="00A92E15" w:rsidRDefault="00366EDC" w:rsidP="00366EDC">
      <w:pPr>
        <w:jc w:val="center"/>
        <w:rPr>
          <w:b/>
          <w:color w:val="365F91"/>
          <w:sz w:val="32"/>
          <w:szCs w:val="32"/>
        </w:rPr>
      </w:pPr>
      <w:r>
        <w:rPr>
          <w:color w:val="365F91"/>
          <w:sz w:val="36"/>
          <w:szCs w:val="36"/>
        </w:rPr>
        <w:t>«МОИ ДЕДЫ КОВАЛИ ПОБЕДУ!»</w:t>
      </w:r>
    </w:p>
    <w:p w:rsidR="00366EDC" w:rsidRPr="00A92E15" w:rsidRDefault="00366EDC" w:rsidP="00366EDC">
      <w:pPr>
        <w:jc w:val="center"/>
        <w:rPr>
          <w:b/>
          <w:color w:val="365F91"/>
          <w:sz w:val="32"/>
          <w:szCs w:val="32"/>
        </w:rPr>
      </w:pPr>
    </w:p>
    <w:p w:rsidR="00366EDC" w:rsidRDefault="00366EDC" w:rsidP="00366EDC">
      <w:pPr>
        <w:jc w:val="center"/>
        <w:rPr>
          <w:b/>
          <w:color w:val="365F91"/>
          <w:sz w:val="32"/>
          <w:szCs w:val="32"/>
        </w:rPr>
      </w:pPr>
    </w:p>
    <w:p w:rsidR="00366EDC" w:rsidRPr="00A92E15" w:rsidRDefault="00366EDC" w:rsidP="00366EDC">
      <w:pPr>
        <w:jc w:val="center"/>
        <w:rPr>
          <w:b/>
          <w:color w:val="365F91"/>
          <w:sz w:val="32"/>
          <w:szCs w:val="32"/>
        </w:rPr>
      </w:pPr>
    </w:p>
    <w:p w:rsidR="00366EDC" w:rsidRPr="00A92E15" w:rsidRDefault="00366EDC" w:rsidP="00366EDC">
      <w:pPr>
        <w:jc w:val="center"/>
        <w:rPr>
          <w:b/>
          <w:color w:val="365F91"/>
          <w:sz w:val="32"/>
          <w:szCs w:val="32"/>
        </w:rPr>
      </w:pPr>
    </w:p>
    <w:p w:rsidR="00366EDC" w:rsidRPr="004F497B" w:rsidRDefault="00366EDC" w:rsidP="00366EDC">
      <w:pPr>
        <w:jc w:val="center"/>
        <w:rPr>
          <w:b/>
          <w:color w:val="365F91"/>
          <w:sz w:val="32"/>
          <w:szCs w:val="32"/>
        </w:rPr>
      </w:pPr>
      <w:r w:rsidRPr="004F497B">
        <w:rPr>
          <w:b/>
          <w:color w:val="365F91"/>
          <w:sz w:val="32"/>
          <w:szCs w:val="32"/>
        </w:rPr>
        <w:t>ЭССЕ</w:t>
      </w:r>
    </w:p>
    <w:p w:rsidR="00366EDC" w:rsidRPr="004F497B" w:rsidRDefault="00366EDC" w:rsidP="00366EDC">
      <w:pPr>
        <w:jc w:val="center"/>
        <w:rPr>
          <w:sz w:val="44"/>
          <w:szCs w:val="44"/>
        </w:rPr>
      </w:pPr>
      <w:r>
        <w:rPr>
          <w:b/>
          <w:color w:val="365F91"/>
          <w:sz w:val="48"/>
          <w:szCs w:val="48"/>
        </w:rPr>
        <w:t>«Память бережно храню»</w:t>
      </w:r>
    </w:p>
    <w:p w:rsidR="00366EDC" w:rsidRDefault="00366EDC" w:rsidP="00366EDC">
      <w:pPr>
        <w:rPr>
          <w:b/>
          <w:color w:val="365F91"/>
          <w:sz w:val="72"/>
          <w:szCs w:val="72"/>
        </w:rPr>
      </w:pPr>
      <w:r w:rsidRPr="00A92E15">
        <w:rPr>
          <w:b/>
          <w:color w:val="365F91"/>
          <w:sz w:val="72"/>
          <w:szCs w:val="72"/>
        </w:rPr>
        <w:t xml:space="preserve">               </w:t>
      </w:r>
    </w:p>
    <w:p w:rsidR="00366EDC" w:rsidRPr="00372F97" w:rsidRDefault="00366EDC" w:rsidP="00366EDC">
      <w:pPr>
        <w:rPr>
          <w:b/>
          <w:color w:val="365F91"/>
          <w:sz w:val="36"/>
          <w:szCs w:val="36"/>
        </w:rPr>
      </w:pPr>
      <w:r w:rsidRPr="00372F97">
        <w:rPr>
          <w:b/>
          <w:color w:val="365F91"/>
          <w:sz w:val="36"/>
          <w:szCs w:val="36"/>
        </w:rPr>
        <w:t xml:space="preserve">                 </w:t>
      </w:r>
    </w:p>
    <w:p w:rsidR="00366EDC" w:rsidRPr="00A92E15" w:rsidRDefault="00366EDC" w:rsidP="00366EDC">
      <w:pPr>
        <w:rPr>
          <w:b/>
          <w:color w:val="365F91"/>
          <w:sz w:val="72"/>
          <w:szCs w:val="72"/>
        </w:rPr>
      </w:pPr>
      <w:r w:rsidRPr="00A92E15">
        <w:rPr>
          <w:b/>
          <w:color w:val="365F91"/>
          <w:sz w:val="72"/>
          <w:szCs w:val="72"/>
        </w:rPr>
        <w:t xml:space="preserve">     </w:t>
      </w:r>
    </w:p>
    <w:p w:rsidR="00366EDC" w:rsidRDefault="00366EDC" w:rsidP="00366EDC">
      <w:pPr>
        <w:rPr>
          <w:color w:val="365F91"/>
          <w:sz w:val="28"/>
          <w:szCs w:val="28"/>
        </w:rPr>
      </w:pPr>
      <w:r w:rsidRPr="00A92E15">
        <w:rPr>
          <w:b/>
          <w:color w:val="365F91"/>
          <w:sz w:val="72"/>
          <w:szCs w:val="72"/>
        </w:rPr>
        <w:t xml:space="preserve">   </w:t>
      </w:r>
      <w:r w:rsidRPr="00A92E15">
        <w:rPr>
          <w:b/>
          <w:color w:val="365F91"/>
          <w:sz w:val="40"/>
          <w:szCs w:val="40"/>
        </w:rPr>
        <w:t xml:space="preserve">                                      </w:t>
      </w:r>
      <w:r w:rsidRPr="003848A5">
        <w:rPr>
          <w:b/>
          <w:color w:val="365F91"/>
          <w:sz w:val="40"/>
          <w:szCs w:val="40"/>
        </w:rPr>
        <w:t xml:space="preserve">             </w:t>
      </w:r>
      <w:r w:rsidRPr="00A92E15">
        <w:rPr>
          <w:color w:val="365F91"/>
          <w:sz w:val="28"/>
          <w:szCs w:val="28"/>
        </w:rPr>
        <w:t xml:space="preserve">Выполнил: </w:t>
      </w: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Кузьмин Данила, учащийся объединения «Юнармейцы» </w:t>
      </w: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МБОУ ДО ЦДТ села Неверкино.</w:t>
      </w: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МБОУ ДО ЦДТ </w:t>
      </w:r>
      <w:proofErr w:type="spellStart"/>
      <w:r>
        <w:rPr>
          <w:color w:val="365F91"/>
          <w:sz w:val="28"/>
          <w:szCs w:val="28"/>
        </w:rPr>
        <w:t>с.Неверкино</w:t>
      </w:r>
      <w:proofErr w:type="spellEnd"/>
      <w:r>
        <w:rPr>
          <w:color w:val="365F91"/>
          <w:sz w:val="28"/>
          <w:szCs w:val="28"/>
        </w:rPr>
        <w:t xml:space="preserve">, </w:t>
      </w:r>
      <w:proofErr w:type="spellStart"/>
      <w:r>
        <w:rPr>
          <w:color w:val="365F91"/>
          <w:sz w:val="28"/>
          <w:szCs w:val="28"/>
        </w:rPr>
        <w:t>ул.Музыкальная</w:t>
      </w:r>
      <w:proofErr w:type="spellEnd"/>
      <w:r>
        <w:rPr>
          <w:color w:val="365F91"/>
          <w:sz w:val="28"/>
          <w:szCs w:val="28"/>
        </w:rPr>
        <w:t>, 2</w:t>
      </w:r>
    </w:p>
    <w:p w:rsidR="00366EDC" w:rsidRDefault="00366EDC" w:rsidP="00366EDC">
      <w:pPr>
        <w:ind w:left="5664"/>
        <w:jc w:val="both"/>
        <w:rPr>
          <w:color w:val="365F91"/>
        </w:rPr>
      </w:pPr>
      <w:r w:rsidRPr="006D0942">
        <w:rPr>
          <w:color w:val="000000"/>
          <w:shd w:val="clear" w:color="auto" w:fill="FDFDF7"/>
        </w:rPr>
        <w:t>E-</w:t>
      </w:r>
      <w:proofErr w:type="spellStart"/>
      <w:r w:rsidRPr="006D0942">
        <w:rPr>
          <w:color w:val="000000"/>
          <w:shd w:val="clear" w:color="auto" w:fill="FDFDF7"/>
        </w:rPr>
        <w:t>mail</w:t>
      </w:r>
      <w:proofErr w:type="spellEnd"/>
      <w:r w:rsidRPr="006D0942">
        <w:rPr>
          <w:rStyle w:val="a7"/>
          <w:color w:val="000000"/>
          <w:shd w:val="clear" w:color="auto" w:fill="FDFDF7"/>
        </w:rPr>
        <w:t>: </w:t>
      </w:r>
      <w:hyperlink r:id="rId4" w:history="1">
        <w:r w:rsidRPr="006D0942">
          <w:rPr>
            <w:rStyle w:val="a3"/>
            <w:rFonts w:ascii="Arial" w:hAnsi="Arial" w:cs="Arial"/>
            <w:color w:val="A3285E"/>
            <w:shd w:val="clear" w:color="auto" w:fill="FDFDF7"/>
          </w:rPr>
          <w:t>tzdt.neverkino@yandex.ru</w:t>
        </w:r>
      </w:hyperlink>
      <w:r w:rsidRPr="006D0942">
        <w:rPr>
          <w:color w:val="365F91"/>
        </w:rPr>
        <w:t xml:space="preserve"> </w:t>
      </w:r>
    </w:p>
    <w:p w:rsidR="00366EDC" w:rsidRDefault="00366EDC" w:rsidP="00366EDC">
      <w:pPr>
        <w:ind w:left="5664"/>
        <w:jc w:val="both"/>
        <w:rPr>
          <w:color w:val="365F91"/>
        </w:rPr>
      </w:pPr>
      <w:r w:rsidRPr="006D0942">
        <w:rPr>
          <w:color w:val="365F91"/>
        </w:rPr>
        <w:t xml:space="preserve">  </w:t>
      </w: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Педагог</w:t>
      </w:r>
      <w:r w:rsidRPr="00A92E15">
        <w:rPr>
          <w:color w:val="365F91"/>
          <w:sz w:val="28"/>
          <w:szCs w:val="28"/>
        </w:rPr>
        <w:t xml:space="preserve"> </w:t>
      </w:r>
      <w:r>
        <w:rPr>
          <w:color w:val="365F91"/>
          <w:sz w:val="28"/>
          <w:szCs w:val="28"/>
        </w:rPr>
        <w:t>дополнительного образования: Тарасова О.А.</w:t>
      </w:r>
      <w:r w:rsidRPr="00A92E15">
        <w:rPr>
          <w:color w:val="365F91"/>
          <w:sz w:val="28"/>
          <w:szCs w:val="28"/>
        </w:rPr>
        <w:t xml:space="preserve"> </w:t>
      </w: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тел. 89374340323</w:t>
      </w:r>
    </w:p>
    <w:p w:rsidR="00366EDC" w:rsidRDefault="00366EDC" w:rsidP="00366EDC">
      <w:pPr>
        <w:ind w:left="5664"/>
        <w:jc w:val="both"/>
        <w:rPr>
          <w:color w:val="365F91"/>
          <w:sz w:val="28"/>
          <w:szCs w:val="28"/>
        </w:rPr>
      </w:pPr>
      <w:r w:rsidRPr="006D0942">
        <w:rPr>
          <w:color w:val="000000"/>
          <w:shd w:val="clear" w:color="auto" w:fill="FDFDF7"/>
        </w:rPr>
        <w:t>E-</w:t>
      </w:r>
      <w:proofErr w:type="spellStart"/>
      <w:r w:rsidRPr="006D0942">
        <w:rPr>
          <w:color w:val="000000"/>
          <w:shd w:val="clear" w:color="auto" w:fill="FDFDF7"/>
        </w:rPr>
        <w:t>mail</w:t>
      </w:r>
      <w:proofErr w:type="spellEnd"/>
      <w:r w:rsidRPr="006D0942">
        <w:rPr>
          <w:rStyle w:val="a7"/>
          <w:color w:val="000000"/>
          <w:shd w:val="clear" w:color="auto" w:fill="FDFDF7"/>
        </w:rPr>
        <w:t>: </w:t>
      </w:r>
      <w:hyperlink r:id="rId5" w:history="1">
        <w:r w:rsidRPr="00BC22D6">
          <w:rPr>
            <w:rStyle w:val="a3"/>
            <w:rFonts w:ascii="Arial" w:hAnsi="Arial" w:cs="Arial"/>
            <w:shd w:val="clear" w:color="auto" w:fill="FDFDF7"/>
          </w:rPr>
          <w:t>t</w:t>
        </w:r>
        <w:r w:rsidRPr="00BC22D6">
          <w:rPr>
            <w:rStyle w:val="a3"/>
            <w:rFonts w:ascii="Arial" w:hAnsi="Arial" w:cs="Arial"/>
            <w:shd w:val="clear" w:color="auto" w:fill="FDFDF7"/>
            <w:lang w:val="en-US"/>
          </w:rPr>
          <w:t>arasova</w:t>
        </w:r>
        <w:r w:rsidRPr="00372F97">
          <w:rPr>
            <w:rStyle w:val="a3"/>
            <w:rFonts w:ascii="Arial" w:hAnsi="Arial" w:cs="Arial"/>
            <w:shd w:val="clear" w:color="auto" w:fill="FDFDF7"/>
          </w:rPr>
          <w:t>981973</w:t>
        </w:r>
        <w:r w:rsidRPr="00BC22D6">
          <w:rPr>
            <w:rStyle w:val="a3"/>
            <w:rFonts w:ascii="Arial" w:hAnsi="Arial" w:cs="Arial"/>
            <w:shd w:val="clear" w:color="auto" w:fill="FDFDF7"/>
          </w:rPr>
          <w:t>@yandex.ru</w:t>
        </w:r>
      </w:hyperlink>
    </w:p>
    <w:p w:rsidR="00366EDC" w:rsidRPr="006D0942" w:rsidRDefault="00366EDC" w:rsidP="00366EDC">
      <w:pPr>
        <w:ind w:left="5664"/>
        <w:jc w:val="both"/>
        <w:rPr>
          <w:color w:val="365F91"/>
        </w:rPr>
      </w:pPr>
      <w:r w:rsidRPr="006D0942">
        <w:rPr>
          <w:color w:val="365F91"/>
        </w:rPr>
        <w:t xml:space="preserve">                                                                                                    </w:t>
      </w:r>
    </w:p>
    <w:p w:rsidR="00366EDC" w:rsidRPr="00A92E15" w:rsidRDefault="00366EDC" w:rsidP="00366EDC">
      <w:pPr>
        <w:ind w:left="7380" w:hanging="7380"/>
        <w:rPr>
          <w:b/>
          <w:color w:val="365F91"/>
          <w:sz w:val="48"/>
          <w:szCs w:val="48"/>
        </w:rPr>
      </w:pPr>
      <w:r w:rsidRPr="00A92E15">
        <w:rPr>
          <w:b/>
          <w:color w:val="365F91"/>
          <w:sz w:val="48"/>
          <w:szCs w:val="48"/>
        </w:rPr>
        <w:t xml:space="preserve">                                       </w:t>
      </w:r>
    </w:p>
    <w:p w:rsidR="00366EDC" w:rsidRDefault="00366EDC" w:rsidP="00366EDC">
      <w:pPr>
        <w:ind w:left="7380" w:hanging="7380"/>
        <w:rPr>
          <w:b/>
          <w:color w:val="365F91"/>
          <w:sz w:val="48"/>
          <w:szCs w:val="48"/>
        </w:rPr>
      </w:pPr>
      <w:r w:rsidRPr="00A92E15">
        <w:rPr>
          <w:b/>
          <w:color w:val="365F91"/>
          <w:sz w:val="48"/>
          <w:szCs w:val="48"/>
        </w:rPr>
        <w:t xml:space="preserve"> </w:t>
      </w:r>
    </w:p>
    <w:p w:rsidR="00366EDC" w:rsidRDefault="00366EDC" w:rsidP="00366EDC">
      <w:pPr>
        <w:ind w:left="7380" w:hanging="7380"/>
        <w:jc w:val="center"/>
        <w:rPr>
          <w:b/>
          <w:color w:val="365F91"/>
          <w:sz w:val="32"/>
          <w:szCs w:val="32"/>
        </w:rPr>
      </w:pPr>
    </w:p>
    <w:p w:rsidR="00366EDC" w:rsidRDefault="00366EDC" w:rsidP="00366EDC">
      <w:pPr>
        <w:ind w:left="7380" w:hanging="7380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с. </w:t>
      </w:r>
      <w:r w:rsidRPr="00A92E15">
        <w:rPr>
          <w:b/>
          <w:color w:val="365F91"/>
          <w:sz w:val="32"/>
          <w:szCs w:val="32"/>
        </w:rPr>
        <w:t>Неверкино</w:t>
      </w:r>
    </w:p>
    <w:p w:rsidR="00366EDC" w:rsidRPr="00A92E15" w:rsidRDefault="00366EDC" w:rsidP="00366EDC">
      <w:pPr>
        <w:ind w:left="7380" w:hanging="7380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2020 год</w:t>
      </w:r>
    </w:p>
    <w:p w:rsidR="00366EDC" w:rsidRDefault="00366EDC" w:rsidP="00366E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6EDC" w:rsidRDefault="00366EDC" w:rsidP="00366EDC">
      <w:pPr>
        <w:rPr>
          <w:sz w:val="28"/>
          <w:szCs w:val="28"/>
        </w:rPr>
      </w:pPr>
    </w:p>
    <w:p w:rsidR="00366EDC" w:rsidRPr="004F497B" w:rsidRDefault="00366EDC" w:rsidP="00366E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97B">
        <w:rPr>
          <w:sz w:val="28"/>
          <w:szCs w:val="28"/>
        </w:rPr>
        <w:t>Последние залпы Великой Отечественной Войны отгремели весной 1945 года.</w:t>
      </w:r>
    </w:p>
    <w:p w:rsidR="00366EDC" w:rsidRPr="004F497B" w:rsidRDefault="00366EDC" w:rsidP="00366EDC">
      <w:pPr>
        <w:rPr>
          <w:sz w:val="28"/>
          <w:szCs w:val="28"/>
        </w:rPr>
      </w:pPr>
      <w:r w:rsidRPr="004F497B">
        <w:rPr>
          <w:sz w:val="28"/>
          <w:szCs w:val="28"/>
        </w:rPr>
        <w:t xml:space="preserve"> Прошло уже 75 лет, но память о мужестве и геройстве наших предков жива, у нее нет срока давности. Мы искренне скорбим о тех, кто освободил мир от чумы фашизма, но не дожил до Победы. Многие из них упокоились в чужой земле, некоторые </w:t>
      </w:r>
      <w:r>
        <w:rPr>
          <w:sz w:val="28"/>
          <w:szCs w:val="28"/>
        </w:rPr>
        <w:t xml:space="preserve">лежат </w:t>
      </w:r>
      <w:r w:rsidRPr="004F497B">
        <w:rPr>
          <w:sz w:val="28"/>
          <w:szCs w:val="28"/>
        </w:rPr>
        <w:t xml:space="preserve">в безымянных братских могилах. До сегодняшнего дня не прекращаются поиски погибших героев.  Их уже не вернуть, но наш святой долг сохранить память о подвиге и найти место захоронения павших. </w:t>
      </w:r>
    </w:p>
    <w:p w:rsidR="00366EDC" w:rsidRPr="004F497B" w:rsidRDefault="00366EDC" w:rsidP="00366E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97B">
        <w:rPr>
          <w:sz w:val="28"/>
          <w:szCs w:val="28"/>
        </w:rPr>
        <w:t>Долгие годы наша семья не</w:t>
      </w:r>
      <w:r>
        <w:rPr>
          <w:sz w:val="28"/>
          <w:szCs w:val="28"/>
        </w:rPr>
        <w:t xml:space="preserve"> </w:t>
      </w:r>
      <w:r w:rsidRPr="004F497B">
        <w:rPr>
          <w:sz w:val="28"/>
          <w:szCs w:val="28"/>
        </w:rPr>
        <w:t>знала</w:t>
      </w:r>
      <w:r>
        <w:rPr>
          <w:sz w:val="28"/>
          <w:szCs w:val="28"/>
        </w:rPr>
        <w:t>,</w:t>
      </w:r>
      <w:r w:rsidRPr="004F497B">
        <w:rPr>
          <w:sz w:val="28"/>
          <w:szCs w:val="28"/>
        </w:rPr>
        <w:t xml:space="preserve"> как погиб и где захоронен Дмитрий Игнатьевич Долгов</w:t>
      </w:r>
      <w:r>
        <w:rPr>
          <w:sz w:val="28"/>
          <w:szCs w:val="28"/>
        </w:rPr>
        <w:t>, мой прадед</w:t>
      </w:r>
      <w:r w:rsidRPr="004F49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497B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сети </w:t>
      </w:r>
      <w:r w:rsidRPr="004F497B">
        <w:rPr>
          <w:sz w:val="28"/>
          <w:szCs w:val="28"/>
        </w:rPr>
        <w:t xml:space="preserve">Интернет нам удалось частично восстановить военную биографию прадедушки и узнать печальные подробности последних дней его жизни. Прабабушка (жена Долгова Мария), его дочь (моя бабушка Рябова Клавдия Дмитриевна) и сын умерли, так и не узнав подробности гибели близкого человека. </w:t>
      </w:r>
    </w:p>
    <w:p w:rsidR="00366EDC" w:rsidRPr="004F497B" w:rsidRDefault="00366EDC" w:rsidP="00366ED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497B">
        <w:rPr>
          <w:sz w:val="28"/>
          <w:szCs w:val="28"/>
        </w:rPr>
        <w:t xml:space="preserve">Дмитрий Игнатьевич Долгов родился в 1902г. в селе Сосновый Овраг в многодетной семье. Его отец умер очень рано.  Мальчик, с отличием, закончил церковно-приходскую школу и получил направление в Симбирскую гимназию (ныне город Ульяновск), но у семьи не было денег, чтобы отправить сына на учебу. Повзрослев Дмитрий закончил курсы бухгалтеров в г. Сызрань, вернулся в родное село и работал в </w:t>
      </w:r>
      <w:proofErr w:type="spellStart"/>
      <w:r w:rsidRPr="004F497B">
        <w:rPr>
          <w:sz w:val="28"/>
          <w:szCs w:val="28"/>
        </w:rPr>
        <w:t>Неверкинском</w:t>
      </w:r>
      <w:proofErr w:type="spellEnd"/>
      <w:r w:rsidRPr="004F497B">
        <w:rPr>
          <w:sz w:val="28"/>
          <w:szCs w:val="28"/>
        </w:rPr>
        <w:t xml:space="preserve"> финансовом отделе.  Женился. У него родились дочь и сын. А потом грянула война</w:t>
      </w:r>
      <w:r>
        <w:rPr>
          <w:sz w:val="28"/>
          <w:szCs w:val="28"/>
        </w:rPr>
        <w:t>…</w:t>
      </w:r>
      <w:r w:rsidRPr="004F497B">
        <w:rPr>
          <w:sz w:val="28"/>
          <w:szCs w:val="28"/>
        </w:rPr>
        <w:t xml:space="preserve"> </w:t>
      </w:r>
    </w:p>
    <w:p w:rsidR="00366EDC" w:rsidRPr="004F497B" w:rsidRDefault="00366EDC" w:rsidP="00366E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97B">
        <w:rPr>
          <w:sz w:val="28"/>
          <w:szCs w:val="28"/>
        </w:rPr>
        <w:t xml:space="preserve">В составе 10-го стрелкового полка Дмитрий Игнатьевич был направлен на Карельский фронт, где погиб осенью 1944 года на территории Норвегии. </w:t>
      </w:r>
    </w:p>
    <w:p w:rsidR="00366EDC" w:rsidRPr="004F497B" w:rsidRDefault="00366EDC" w:rsidP="00366EDC">
      <w:pPr>
        <w:rPr>
          <w:sz w:val="28"/>
          <w:szCs w:val="28"/>
        </w:rPr>
      </w:pPr>
      <w:r w:rsidRPr="004F497B">
        <w:rPr>
          <w:sz w:val="28"/>
          <w:szCs w:val="28"/>
        </w:rPr>
        <w:t xml:space="preserve">В нашей семье хранится копия наградного листа, где указано, что на Карельском фронте в то время складывалась сложная обстановка. В труднопроходимой горно-лесистой местности со множеством рек, озер и болот командование вермахта создало сильную оборону с надолбами, противотанковыми рвами, минными полями и проволочными заграждениями. Но советские войска несмотря ни на что воевали, били врага, гнали его и уничтожали. Ожесточенные бои развернулись в районе города </w:t>
      </w:r>
      <w:proofErr w:type="spellStart"/>
      <w:r w:rsidRPr="004F497B">
        <w:rPr>
          <w:sz w:val="28"/>
          <w:szCs w:val="28"/>
        </w:rPr>
        <w:t>Петсамо</w:t>
      </w:r>
      <w:proofErr w:type="spellEnd"/>
      <w:r w:rsidRPr="004F497B">
        <w:rPr>
          <w:sz w:val="28"/>
          <w:szCs w:val="28"/>
        </w:rPr>
        <w:t xml:space="preserve"> и </w:t>
      </w:r>
      <w:proofErr w:type="spellStart"/>
      <w:r w:rsidRPr="004F497B">
        <w:rPr>
          <w:sz w:val="28"/>
          <w:szCs w:val="28"/>
        </w:rPr>
        <w:t>Киркинес</w:t>
      </w:r>
      <w:proofErr w:type="spellEnd"/>
      <w:r w:rsidRPr="004F497B">
        <w:rPr>
          <w:sz w:val="28"/>
          <w:szCs w:val="28"/>
        </w:rPr>
        <w:t xml:space="preserve">. Это был крупнейший узел вражеской обороны Заполярья. Для овладения им на передовую были брошены не только стрелковые корпуса и дивизии, но и артиллерия, танки, авиация и боевые корабли Северного флота. Отличились бойцы и командиры 45-ой дивизии, в составе которой сражался и </w:t>
      </w:r>
      <w:r>
        <w:rPr>
          <w:sz w:val="28"/>
          <w:szCs w:val="28"/>
        </w:rPr>
        <w:t>мой</w:t>
      </w:r>
      <w:r w:rsidRPr="004F497B">
        <w:rPr>
          <w:sz w:val="28"/>
          <w:szCs w:val="28"/>
        </w:rPr>
        <w:t xml:space="preserve"> прадедушка. 15 октября</w:t>
      </w:r>
      <w:r>
        <w:rPr>
          <w:sz w:val="28"/>
          <w:szCs w:val="28"/>
        </w:rPr>
        <w:t xml:space="preserve"> 1944 года</w:t>
      </w:r>
      <w:r w:rsidRPr="004F497B">
        <w:rPr>
          <w:sz w:val="28"/>
          <w:szCs w:val="28"/>
        </w:rPr>
        <w:t xml:space="preserve"> город </w:t>
      </w:r>
      <w:proofErr w:type="spellStart"/>
      <w:r w:rsidRPr="004F497B">
        <w:rPr>
          <w:sz w:val="28"/>
          <w:szCs w:val="28"/>
        </w:rPr>
        <w:t>Петсамо</w:t>
      </w:r>
      <w:proofErr w:type="spellEnd"/>
      <w:r w:rsidRPr="004F497B">
        <w:rPr>
          <w:sz w:val="28"/>
          <w:szCs w:val="28"/>
        </w:rPr>
        <w:t xml:space="preserve"> был освобожден. </w:t>
      </w:r>
    </w:p>
    <w:p w:rsidR="00366EDC" w:rsidRPr="004F497B" w:rsidRDefault="00366EDC" w:rsidP="00366EDC">
      <w:pPr>
        <w:rPr>
          <w:sz w:val="28"/>
          <w:szCs w:val="28"/>
        </w:rPr>
      </w:pPr>
      <w:r w:rsidRPr="004F497B">
        <w:rPr>
          <w:sz w:val="28"/>
          <w:szCs w:val="28"/>
        </w:rPr>
        <w:t xml:space="preserve">Потерпев поражение, горнострелковые части вермахта откатились на запад, надеясь закрепиться в </w:t>
      </w:r>
      <w:proofErr w:type="spellStart"/>
      <w:r w:rsidRPr="004F497B">
        <w:rPr>
          <w:sz w:val="28"/>
          <w:szCs w:val="28"/>
        </w:rPr>
        <w:t>Киркинесе</w:t>
      </w:r>
      <w:proofErr w:type="spellEnd"/>
      <w:r w:rsidRPr="004F497B">
        <w:rPr>
          <w:sz w:val="28"/>
          <w:szCs w:val="28"/>
        </w:rPr>
        <w:t xml:space="preserve"> и в системе крупных озер вдоль норвежской границы, но и здесь потерпели крах. Чтобы овладеть этим последним на Крайнем Севере узлом вражеской обороны, нашим войскам пришлось приложить немало усилий и пойти на крупные жертвы. 25 октября</w:t>
      </w:r>
      <w:r>
        <w:rPr>
          <w:sz w:val="28"/>
          <w:szCs w:val="28"/>
        </w:rPr>
        <w:t xml:space="preserve"> 1944 года</w:t>
      </w:r>
      <w:r w:rsidRPr="004F497B">
        <w:rPr>
          <w:sz w:val="28"/>
          <w:szCs w:val="28"/>
        </w:rPr>
        <w:t xml:space="preserve"> город </w:t>
      </w:r>
      <w:proofErr w:type="spellStart"/>
      <w:r w:rsidRPr="004F497B">
        <w:rPr>
          <w:sz w:val="28"/>
          <w:szCs w:val="28"/>
        </w:rPr>
        <w:t>Киркинес</w:t>
      </w:r>
      <w:proofErr w:type="spellEnd"/>
      <w:r w:rsidRPr="004F497B">
        <w:rPr>
          <w:sz w:val="28"/>
          <w:szCs w:val="28"/>
        </w:rPr>
        <w:t xml:space="preserve"> был освобожден. Но прадедушка не стал свидетелем этого триумфа – за два дня до этого он геройски погиб. </w:t>
      </w:r>
    </w:p>
    <w:p w:rsidR="00366EDC" w:rsidRPr="004F497B" w:rsidRDefault="00366EDC" w:rsidP="00366E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497B">
        <w:rPr>
          <w:sz w:val="28"/>
          <w:szCs w:val="28"/>
        </w:rPr>
        <w:t>Вот выписка из наградного листа:</w:t>
      </w:r>
      <w:r>
        <w:rPr>
          <w:sz w:val="28"/>
          <w:szCs w:val="28"/>
        </w:rPr>
        <w:t xml:space="preserve"> </w:t>
      </w:r>
      <w:r w:rsidRPr="004F497B">
        <w:rPr>
          <w:sz w:val="28"/>
          <w:szCs w:val="28"/>
        </w:rPr>
        <w:t>«Пулеметчик 10-</w:t>
      </w:r>
      <w:proofErr w:type="gramStart"/>
      <w:r w:rsidRPr="004F497B">
        <w:rPr>
          <w:sz w:val="28"/>
          <w:szCs w:val="28"/>
        </w:rPr>
        <w:t>го  стрелкового</w:t>
      </w:r>
      <w:proofErr w:type="gramEnd"/>
      <w:r w:rsidRPr="004F497B">
        <w:rPr>
          <w:sz w:val="28"/>
          <w:szCs w:val="28"/>
        </w:rPr>
        <w:t xml:space="preserve"> полка 45-й стрелковой дивизии  Долгов Дмитрий Игнатьевич призван в Действующую армию 14 февраля 1943 года военкоматом города Кандалакша Мурманской области. Участвуя в наступательных боях на Мурманском направлении, проявил себя как </w:t>
      </w:r>
      <w:r w:rsidRPr="004F497B">
        <w:rPr>
          <w:sz w:val="28"/>
          <w:szCs w:val="28"/>
        </w:rPr>
        <w:lastRenderedPageBreak/>
        <w:t xml:space="preserve">смелый и храбрый боец. 22 октября 1944 года в бою за хутор Пандор действовал смело и решительно. Огнем своего пулемета подавил два пулемета противника и уничтожил до 30 немецких солдат, чем обеспечил продвижение вперед наступающих подразделений. 23 октября в рукопашной схватке, проявляя геройство и мужество, верный военной присяге, геройски погиб. Достоин быть награжденным правительственной наградой – Орденом Отечественной войны второй степени (посмертно)». Ему было 42 года. </w:t>
      </w:r>
    </w:p>
    <w:p w:rsidR="00366EDC" w:rsidRPr="004F497B" w:rsidRDefault="00366EDC" w:rsidP="00366E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97B">
        <w:rPr>
          <w:sz w:val="28"/>
          <w:szCs w:val="28"/>
        </w:rPr>
        <w:t>Память о нем будет всегда в наших сердцах.</w:t>
      </w:r>
      <w:r>
        <w:rPr>
          <w:sz w:val="28"/>
          <w:szCs w:val="28"/>
        </w:rPr>
        <w:t xml:space="preserve"> </w:t>
      </w:r>
      <w:r w:rsidRPr="004F497B">
        <w:rPr>
          <w:sz w:val="28"/>
          <w:szCs w:val="28"/>
        </w:rPr>
        <w:t>Я горжусь своим предком, и мечтаю найти его могилу в Норвегии и поклониться ей.</w:t>
      </w:r>
    </w:p>
    <w:p w:rsidR="00366EDC" w:rsidRPr="004F497B" w:rsidRDefault="00366EDC" w:rsidP="00366EDC">
      <w:pPr>
        <w:rPr>
          <w:sz w:val="28"/>
          <w:szCs w:val="28"/>
        </w:rPr>
      </w:pPr>
    </w:p>
    <w:p w:rsidR="000829D8" w:rsidRDefault="00366EDC">
      <w:bookmarkStart w:id="0" w:name="_GoBack"/>
      <w:bookmarkEnd w:id="0"/>
    </w:p>
    <w:sectPr w:rsidR="000829D8" w:rsidSect="004F497B">
      <w:footerReference w:type="even" r:id="rId6"/>
      <w:footerReference w:type="default" r:id="rId7"/>
      <w:pgSz w:w="11906" w:h="16838"/>
      <w:pgMar w:top="1134" w:right="851" w:bottom="1134" w:left="10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AD" w:rsidRDefault="00366EDC" w:rsidP="00CF2B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CAD" w:rsidRDefault="00366E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AD" w:rsidRDefault="00366EDC" w:rsidP="00CF2B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26CAD" w:rsidRDefault="00366ED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DC"/>
    <w:rsid w:val="00366EDC"/>
    <w:rsid w:val="009A69AA"/>
    <w:rsid w:val="009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3FF0-63F3-45BF-BF15-985C6FE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ED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66E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6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6EDC"/>
  </w:style>
  <w:style w:type="character" w:styleId="a7">
    <w:name w:val="Strong"/>
    <w:uiPriority w:val="22"/>
    <w:qFormat/>
    <w:rsid w:val="00366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tarasova981973@yandex.ru" TargetMode="External"/><Relationship Id="rId4" Type="http://schemas.openxmlformats.org/officeDocument/2006/relationships/hyperlink" Target="mailto:tzdt.neverkin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2020-05-17T10:50:00Z</dcterms:created>
  <dcterms:modified xsi:type="dcterms:W3CDTF">2020-05-17T10:51:00Z</dcterms:modified>
</cp:coreProperties>
</file>