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                                                       Спасибо деду за Победу!                         </w:t>
      </w:r>
    </w:p>
    <w:p w:rsidR="000611B7" w:rsidRPr="002F128E" w:rsidRDefault="000611B7" w:rsidP="000611B7">
      <w:pPr>
        <w:rPr>
          <w:sz w:val="28"/>
          <w:szCs w:val="28"/>
        </w:rPr>
      </w:pP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Война</w:t>
      </w:r>
      <w:proofErr w:type="gramStart"/>
      <w:r w:rsidRPr="002F128E">
        <w:rPr>
          <w:sz w:val="28"/>
          <w:szCs w:val="28"/>
        </w:rPr>
        <w:t xml:space="preserve"> …  Э</w:t>
      </w:r>
      <w:proofErr w:type="gramEnd"/>
      <w:r w:rsidRPr="002F128E">
        <w:rPr>
          <w:sz w:val="28"/>
          <w:szCs w:val="28"/>
        </w:rPr>
        <w:t xml:space="preserve">то горе, слёзы, потери.  В своё время она постучала в каждый дом, принесла беду, искалечила судьбы людей. Страшные картины войны я видел в кино, читал о ней в книгах. А также слышал о ней от своего прадедушки </w:t>
      </w:r>
      <w:r w:rsidRPr="002F128E">
        <w:rPr>
          <w:b/>
          <w:sz w:val="28"/>
          <w:szCs w:val="28"/>
        </w:rPr>
        <w:t>Власенко Николая Акимовича,</w:t>
      </w:r>
      <w:r w:rsidRPr="002F128E">
        <w:rPr>
          <w:sz w:val="28"/>
          <w:szCs w:val="28"/>
        </w:rPr>
        <w:t xml:space="preserve"> участника Великой Отечественной войны.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 В августе 1942года он, 18-летний юноша, был призван на военную службу.    «Отец отвёз меня на бричке в военный комиссариат», - так рассказывал он о начале своего тяжёлого пути. Потом его отправили в пункт временного назначения, там помыли, переодели и отвезли на учёбу.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 Курс молодого бойца дед вместе со своими товарищами проходил в Бердске. Затем их, ещё юнцов, отправили на передовую. В 1942 году прадед был зачислен в 200-й стрелковый полк второго Белорусского фронта, а затем переведён в 661-й стрелковый полк. За время несения службы стал командиром отделения.  Прадедушка вспоминал, что в то время был лютый холод, невыносимый голод. Но самое страшное - это боль за раненых и убитых друзей. 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Мы с моим дедом были большими друзьями. Он меня нянчил (мы жили вместе с дедушкой), выполнял многие мои прихоти. Наверное, хотел, чтобы моё детство было лучше, чем его. Помню, сядет он возле черёмухи около дома, а я возле него бегаю, играю. А он мне рассказывает о своей жизни. О том, что рано остался без матери и жил с мачехой, как женился, как детей своих воспитывал. Но о войне он говорил очень мало. Думаю, что тяжело ему давались эти воспоминания. Бывало, начнёт что-нибудь рассказывать, а потом замолчит и в шутку всё переведёт. Одним из самых ярких дедовых воспоминаний был такой случай: однажды они (солдаты) после тяжёлого боя отдыхали в лесу, к ним партизаны привели пленных немцев. И один солдат, у которого немцы сожгли дом вместе с его родителями, братьями и сестрой, направил свой танк на пленных и переехал их. От фашистов не осталось ничего. А этого парня отдали под трибунал, но он всё равно говорил, что отомстил за </w:t>
      </w:r>
      <w:proofErr w:type="gramStart"/>
      <w:r w:rsidRPr="002F128E">
        <w:rPr>
          <w:sz w:val="28"/>
          <w:szCs w:val="28"/>
        </w:rPr>
        <w:t>близких</w:t>
      </w:r>
      <w:proofErr w:type="gramEnd"/>
      <w:r w:rsidRPr="002F128E">
        <w:rPr>
          <w:sz w:val="28"/>
          <w:szCs w:val="28"/>
        </w:rPr>
        <w:t xml:space="preserve">.  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 29 июля 1944 года под Смоленском дед Коля был тяжело ранен в руку и голову. Врачи хотели отнять руку, но дедушка не позволил. Ранения были настолько тяжёлыми, что в течение года дед находился в госпитале. После чего его комиссовали,  он вернулся домой и стал работать. Сначала в Веселовской школе был военруком и учителем трудового обучения. Новость о победе он узнал прямо на уроке. «Сколько было радости у учеников и учителей!» - рассказывал прадед. Потом, в послевоенные годы, работал в колхозе. Работы не боялся.  Был и скотником, и разнорабочим, и конюхом, и бригадиром. Вместе с женой воспитали шестерых детей. Все получили образование, стали достойными людьми. Среди них есть академик Российской академии наук, Заслуженный учитель. За свою жизнь дед Коля построил 2 дома. Первый грозой разбило, а второй и сейчас стоит. В нём живу я с родителями и младшей сестрой. 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 xml:space="preserve">   5 апреля 2013 года моего прадедушки не стало. Мы бережно храним всё, что связано с ним: фотографии, документы. Особое место занимают награды. Это медаль «За Победу над Германией в Великой Отечественной войне 1941-1945 </w:t>
      </w:r>
      <w:proofErr w:type="spellStart"/>
      <w:proofErr w:type="gramStart"/>
      <w:r w:rsidRPr="002F128E">
        <w:rPr>
          <w:sz w:val="28"/>
          <w:szCs w:val="28"/>
        </w:rPr>
        <w:t>гг</w:t>
      </w:r>
      <w:proofErr w:type="spellEnd"/>
      <w:proofErr w:type="gramEnd"/>
      <w:r w:rsidRPr="002F128E">
        <w:rPr>
          <w:sz w:val="28"/>
          <w:szCs w:val="28"/>
        </w:rPr>
        <w:t xml:space="preserve">», медаль Жукова, орден «За храбрость, стойкость и мужество в борьбе с немецким фашизмом», орден Славы </w:t>
      </w:r>
      <w:r w:rsidRPr="002F128E">
        <w:rPr>
          <w:sz w:val="28"/>
          <w:szCs w:val="28"/>
          <w:lang w:val="en-US"/>
        </w:rPr>
        <w:t>III</w:t>
      </w:r>
      <w:r w:rsidRPr="002F128E">
        <w:rPr>
          <w:sz w:val="28"/>
          <w:szCs w:val="28"/>
        </w:rPr>
        <w:t xml:space="preserve"> степени, орден Отечественной войны </w:t>
      </w:r>
      <w:r w:rsidRPr="002F128E">
        <w:rPr>
          <w:sz w:val="28"/>
          <w:szCs w:val="28"/>
          <w:lang w:val="en-US"/>
        </w:rPr>
        <w:t>I</w:t>
      </w:r>
      <w:r w:rsidRPr="002F128E">
        <w:rPr>
          <w:sz w:val="28"/>
          <w:szCs w:val="28"/>
        </w:rPr>
        <w:t xml:space="preserve"> степени, а также медаль «За доблестный труд».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lastRenderedPageBreak/>
        <w:t xml:space="preserve">   В нашем селе все знают моего прадедушку. В памяти односельчан он остался хорошим, добрым, отзывчивым человеком. </w:t>
      </w:r>
    </w:p>
    <w:p w:rsidR="000611B7" w:rsidRPr="002F128E" w:rsidRDefault="000611B7" w:rsidP="000611B7">
      <w:pPr>
        <w:rPr>
          <w:sz w:val="28"/>
          <w:szCs w:val="28"/>
        </w:rPr>
      </w:pPr>
      <w:r w:rsidRPr="002F128E">
        <w:rPr>
          <w:sz w:val="28"/>
          <w:szCs w:val="28"/>
        </w:rPr>
        <w:t>В этом</w:t>
      </w:r>
      <w:r>
        <w:rPr>
          <w:sz w:val="28"/>
          <w:szCs w:val="28"/>
        </w:rPr>
        <w:t xml:space="preserve"> году наша страна  отмечает 75</w:t>
      </w:r>
      <w:r w:rsidRPr="002F128E">
        <w:rPr>
          <w:sz w:val="28"/>
          <w:szCs w:val="28"/>
        </w:rPr>
        <w:t xml:space="preserve"> лет Победы в Великой Отечественной войне. Мы должны помнить и гордиться нашими предками, которые спасли нашу страну от фашистов и подарили нам жизнь.</w:t>
      </w:r>
    </w:p>
    <w:p w:rsidR="000611B7" w:rsidRDefault="000611B7" w:rsidP="00061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611B7" w:rsidRDefault="000611B7" w:rsidP="000611B7">
      <w:pPr>
        <w:rPr>
          <w:sz w:val="28"/>
          <w:szCs w:val="28"/>
        </w:rPr>
      </w:pPr>
      <w:bookmarkStart w:id="0" w:name="_GoBack"/>
      <w:bookmarkEnd w:id="0"/>
    </w:p>
    <w:p w:rsidR="000611B7" w:rsidRDefault="000611B7" w:rsidP="000611B7">
      <w:pPr>
        <w:rPr>
          <w:sz w:val="28"/>
          <w:szCs w:val="28"/>
        </w:rPr>
      </w:pPr>
    </w:p>
    <w:p w:rsidR="000611B7" w:rsidRDefault="000611B7" w:rsidP="000611B7">
      <w:pPr>
        <w:rPr>
          <w:sz w:val="28"/>
          <w:szCs w:val="28"/>
        </w:rPr>
      </w:pPr>
    </w:p>
    <w:p w:rsidR="000611B7" w:rsidRDefault="000611B7" w:rsidP="000611B7">
      <w:pPr>
        <w:rPr>
          <w:sz w:val="28"/>
          <w:szCs w:val="28"/>
        </w:rPr>
      </w:pPr>
    </w:p>
    <w:p w:rsidR="000611B7" w:rsidRDefault="000611B7" w:rsidP="000611B7">
      <w:pPr>
        <w:rPr>
          <w:sz w:val="28"/>
          <w:szCs w:val="28"/>
        </w:rPr>
      </w:pPr>
    </w:p>
    <w:p w:rsidR="009C6435" w:rsidRDefault="009C6435"/>
    <w:sectPr w:rsidR="009C6435" w:rsidSect="0006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B7"/>
    <w:rsid w:val="000611B7"/>
    <w:rsid w:val="009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2020-05-02T05:23:00Z</dcterms:created>
  <dcterms:modified xsi:type="dcterms:W3CDTF">2020-05-02T05:24:00Z</dcterms:modified>
</cp:coreProperties>
</file>