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941">
      <w:r>
        <w:t>Жизнь – непременное движенье… к результату… вверх?!</w:t>
      </w:r>
    </w:p>
    <w:p w:rsidR="00242941" w:rsidRDefault="00242941">
      <w:r>
        <w:t>Огромное при достиженье возраженье вех.</w:t>
      </w:r>
    </w:p>
    <w:p w:rsidR="00242941" w:rsidRDefault="00242941">
      <w:r>
        <w:t>И кажется, что на начальной стартовой черте…</w:t>
      </w:r>
    </w:p>
    <w:p w:rsidR="00242941" w:rsidRDefault="00242941">
      <w:r>
        <w:t>У обстоятельств изначальных будто бы в узде.</w:t>
      </w:r>
    </w:p>
    <w:p w:rsidR="00242941" w:rsidRDefault="00242941"/>
    <w:p w:rsidR="00242941" w:rsidRDefault="00242941">
      <w:r>
        <w:t>Однако вырваться из круга помогает спорт,</w:t>
      </w:r>
    </w:p>
    <w:p w:rsidR="00242941" w:rsidRDefault="00242941">
      <w:r>
        <w:t>Раз визуально, вполне точно, вектор воздает!</w:t>
      </w:r>
    </w:p>
    <w:p w:rsidR="00242941" w:rsidRDefault="00242941">
      <w:r>
        <w:t>И ни интрига, а реальность будущих побед.</w:t>
      </w:r>
    </w:p>
    <w:p w:rsidR="00242941" w:rsidRPr="00242941" w:rsidRDefault="00242941">
      <w:r>
        <w:t>К масштабному с тем отторженью всевозможных бед!</w:t>
      </w:r>
    </w:p>
    <w:sectPr w:rsidR="00242941" w:rsidRPr="002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941"/>
    <w:rsid w:val="0024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2021-01-15T09:21:00Z</dcterms:created>
  <dcterms:modified xsi:type="dcterms:W3CDTF">2021-01-15T09:27:00Z</dcterms:modified>
</cp:coreProperties>
</file>