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BA" w:rsidRPr="00BC5453" w:rsidRDefault="00BC5453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385A61" w:rsidRPr="00BC5453">
        <w:rPr>
          <w:rFonts w:ascii="Times New Roman" w:hAnsi="Times New Roman" w:cs="Times New Roman"/>
          <w:sz w:val="28"/>
          <w:szCs w:val="28"/>
          <w:lang w:val="ru-RU"/>
        </w:rPr>
        <w:t>Кочуя как ветер из дальней дали</w:t>
      </w:r>
    </w:p>
    <w:p w:rsidR="00385A61" w:rsidRPr="00BC5453" w:rsidRDefault="00385A61" w:rsidP="00BC545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Сюда в эти степи калмыки пришли.</w:t>
      </w:r>
    </w:p>
    <w:p w:rsidR="00BC5453" w:rsidRPr="00BC5453" w:rsidRDefault="00BC5453" w:rsidP="00BC545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5A61" w:rsidRPr="00BC5453" w:rsidRDefault="00385A61" w:rsidP="00385A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 каждого народа своя  история, </w:t>
      </w:r>
      <w:r w:rsidR="00750EC1" w:rsidRPr="00BC545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воя судьба. А судьба нашего народа неразрывно связана с великой  Россией. Еще в 1571 году 30 мая в указе царя  Ивана </w:t>
      </w:r>
      <w:r w:rsidRPr="00BC5453">
        <w:rPr>
          <w:rFonts w:ascii="Times New Roman" w:hAnsi="Times New Roman" w:cs="Times New Roman"/>
          <w:sz w:val="28"/>
          <w:szCs w:val="28"/>
        </w:rPr>
        <w:t xml:space="preserve">IV </w:t>
      </w:r>
      <w:proofErr w:type="spellStart"/>
      <w:r w:rsidRPr="00BC545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C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3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BC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3">
        <w:rPr>
          <w:rFonts w:ascii="Times New Roman" w:hAnsi="Times New Roman" w:cs="Times New Roman"/>
          <w:sz w:val="28"/>
          <w:szCs w:val="28"/>
        </w:rPr>
        <w:t>Строганов</w:t>
      </w:r>
      <w:r w:rsidRPr="00BC5453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BC5453">
        <w:rPr>
          <w:rFonts w:ascii="Times New Roman" w:hAnsi="Times New Roman" w:cs="Times New Roman"/>
          <w:sz w:val="28"/>
          <w:szCs w:val="28"/>
        </w:rPr>
        <w:t xml:space="preserve">х </w:t>
      </w: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750EC1" w:rsidRPr="00BC5453">
        <w:rPr>
          <w:rFonts w:ascii="Times New Roman" w:hAnsi="Times New Roman" w:cs="Times New Roman"/>
          <w:sz w:val="28"/>
          <w:szCs w:val="28"/>
          <w:lang w:val="ru-RU"/>
        </w:rPr>
        <w:t>афиксированы первые упоминания о</w:t>
      </w: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калмыках. Уже в то время слово «калмык» четко указывало на принадлежность  человека к западным монголам.</w:t>
      </w:r>
    </w:p>
    <w:p w:rsidR="00385A61" w:rsidRPr="00BC5453" w:rsidRDefault="00385A61" w:rsidP="00385A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Наши предки издавна мечтали обрести свою собственную страну</w:t>
      </w:r>
      <w:r w:rsidR="00FC52A7" w:rsidRPr="00BC5453">
        <w:rPr>
          <w:rFonts w:ascii="Times New Roman" w:hAnsi="Times New Roman" w:cs="Times New Roman"/>
          <w:sz w:val="28"/>
          <w:szCs w:val="28"/>
          <w:lang w:val="ru-RU"/>
        </w:rPr>
        <w:t>.  О ней  они слагали песни, воспели ее в героическом эпосе «</w:t>
      </w:r>
      <w:proofErr w:type="spellStart"/>
      <w:r w:rsidR="00FC52A7" w:rsidRPr="00BC5453">
        <w:rPr>
          <w:rFonts w:ascii="Times New Roman" w:hAnsi="Times New Roman" w:cs="Times New Roman"/>
          <w:sz w:val="28"/>
          <w:szCs w:val="28"/>
          <w:lang w:val="ru-RU"/>
        </w:rPr>
        <w:t>Джангар</w:t>
      </w:r>
      <w:proofErr w:type="spellEnd"/>
      <w:r w:rsidR="00FC52A7" w:rsidRPr="00BC545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FC52A7" w:rsidRPr="00BC5453" w:rsidRDefault="00FC52A7" w:rsidP="00385A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Что же это за страна, где  «неизвестна зима, где всегд</w:t>
      </w:r>
      <w:proofErr w:type="gram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весна, где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несмолкая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ведут хороводы свои жаворонки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сладкогласые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и соловьи, где дожди  подобны сладчайшей росе, где неизвестная смерть, где бессмертны все, где небеса в нетленной сияют красе, где неизвестна старость, где молоды все?  Благоуханная, сильных людей страна, обетованная богатырей страна?»</w:t>
      </w:r>
    </w:p>
    <w:p w:rsidR="00FC52A7" w:rsidRPr="00BC5453" w:rsidRDefault="00FC52A7" w:rsidP="00385A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Из этой далекой страны, кочуя, подобно быстрым лучам солнца, пришел мой народ на земли русские.</w:t>
      </w:r>
    </w:p>
    <w:p w:rsidR="00FC52A7" w:rsidRPr="00BC5453" w:rsidRDefault="00FC52A7" w:rsidP="00385A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Калмыки пришли на Каспий и Волгу. И назвали эти земли «Степью доброй надежды». Обрели здесь свою вторую родину, навсегда связав свою судьбу с судьбами великого  русского народа. Более трех с половиной веков назад калмыки добровольно вошли в состав Российского государства. Это вхождение давало нашему народу тогда единственную возможность более или менее спокойного существования с сохранением самобытности своего хозяйства, культурных традиций. Более того, оно спасло калмыков от физического истребления.</w:t>
      </w:r>
    </w:p>
    <w:p w:rsidR="00FC52A7" w:rsidRPr="00BC5453" w:rsidRDefault="00FC52A7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А народ русски</w:t>
      </w:r>
      <w:proofErr w:type="gram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дружен, любит поле родное и дом</w:t>
      </w:r>
    </w:p>
    <w:p w:rsidR="00FC52A7" w:rsidRPr="00BC5453" w:rsidRDefault="00FC52A7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Мудр и великодушен. Не разбоем живет, а трудом!</w:t>
      </w:r>
    </w:p>
    <w:p w:rsidR="00FC52A7" w:rsidRPr="00BC5453" w:rsidRDefault="00750EC1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Он врагов своих явных не страшитс</w:t>
      </w:r>
      <w:proofErr w:type="gramStart"/>
      <w:r w:rsidRPr="00BC5453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идет на борьбу…</w:t>
      </w:r>
    </w:p>
    <w:p w:rsidR="00750EC1" w:rsidRPr="00BC5453" w:rsidRDefault="00750EC1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В силе ему нет </w:t>
      </w:r>
      <w:proofErr w:type="gramStart"/>
      <w:r w:rsidRPr="00BC5453">
        <w:rPr>
          <w:rFonts w:ascii="Times New Roman" w:hAnsi="Times New Roman" w:cs="Times New Roman"/>
          <w:sz w:val="28"/>
          <w:szCs w:val="28"/>
          <w:lang w:val="ru-RU"/>
        </w:rPr>
        <w:t>равных</w:t>
      </w:r>
      <w:proofErr w:type="gramEnd"/>
      <w:r w:rsidRPr="00BC5453">
        <w:rPr>
          <w:rFonts w:ascii="Times New Roman" w:hAnsi="Times New Roman" w:cs="Times New Roman"/>
          <w:sz w:val="28"/>
          <w:szCs w:val="28"/>
          <w:lang w:val="ru-RU"/>
        </w:rPr>
        <w:t>! С ним связать б навеки судьбу!</w:t>
      </w:r>
    </w:p>
    <w:p w:rsidR="00750EC1" w:rsidRPr="00BC5453" w:rsidRDefault="00750EC1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Ждут нас сочные травы, изобилие волжской воды</w:t>
      </w:r>
    </w:p>
    <w:p w:rsidR="00750EC1" w:rsidRPr="00BC5453" w:rsidRDefault="00750EC1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И простор величавый, где забудем годины беды</w:t>
      </w:r>
    </w:p>
    <w:p w:rsidR="00750EC1" w:rsidRPr="00BC5453" w:rsidRDefault="00750EC1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На равнине великой жить и жить нам не годы-века!</w:t>
      </w:r>
    </w:p>
    <w:p w:rsidR="00750EC1" w:rsidRDefault="00750EC1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Близко счастье. Калмыки! Будет с русскими дружба крепка!</w:t>
      </w:r>
    </w:p>
    <w:p w:rsidR="00BC5453" w:rsidRPr="00BC5453" w:rsidRDefault="00BC5453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0EC1" w:rsidRPr="00BC5453" w:rsidRDefault="00750EC1" w:rsidP="00750E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Братская дружба калмыцкого и русского народа имеет многовековую историческую традицию.  Она закалялась в пламени совместных боев и  походов  в  защиту русской земли от чужеземных захватчиков.</w:t>
      </w:r>
    </w:p>
    <w:p w:rsidR="00750EC1" w:rsidRPr="00BC5453" w:rsidRDefault="00750EC1" w:rsidP="00750E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Особенно ярко нерушимая дружба  русских и калмыков проявилась во время революционных движений против царизма. Яркой страницей в истории нашего </w:t>
      </w:r>
      <w:r w:rsidRPr="00BC545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народа было его участие в крестьянской войне под руководством Емельяна Пугачева.</w:t>
      </w:r>
    </w:p>
    <w:p w:rsidR="00750EC1" w:rsidRPr="00BC5453" w:rsidRDefault="00750EC1" w:rsidP="00750E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Калмыки издавна славились как прирожденные животноводы. Веками они выращивали четыре вида скота,  но особенно славились как отменные конники, сильные и храбрые воины. Необыкновенно  выносливые физически, крепкие  и ловкие.</w:t>
      </w:r>
    </w:p>
    <w:p w:rsidR="00B72065" w:rsidRPr="00BC5453" w:rsidRDefault="00B72065" w:rsidP="00750E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Калмык с лошадь</w:t>
      </w:r>
      <w:proofErr w:type="gramStart"/>
      <w:r w:rsidRPr="00BC5453">
        <w:rPr>
          <w:rFonts w:ascii="Times New Roman" w:hAnsi="Times New Roman" w:cs="Times New Roman"/>
          <w:sz w:val="28"/>
          <w:szCs w:val="28"/>
          <w:lang w:val="ru-RU"/>
        </w:rPr>
        <w:t>ю-</w:t>
      </w:r>
      <w:proofErr w:type="gram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одна душа. В устном народном творчестве есть много произведений, вдохновляющих верного друга и помощника степняков. В героическом эпосе «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Джангар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» с особой любовью поведано о быстроногих сильных скакунах, на которых богатыри не раз защищали свою родину от иноземных захватчиков. Особенно впечатляюще звучит  хвалебная песня о беге легендарного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Аранзал</w:t>
      </w:r>
      <w:proofErr w:type="gram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коня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Джангара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>. Калмыки слушали ее, затаив дыхание.</w:t>
      </w:r>
    </w:p>
    <w:p w:rsidR="00B72065" w:rsidRPr="00BC5453" w:rsidRDefault="00B72065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На расстояние целого дня</w:t>
      </w:r>
    </w:p>
    <w:p w:rsidR="00B72065" w:rsidRPr="00BC5453" w:rsidRDefault="00B72065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Передние ноги выбрасывал конь,</w:t>
      </w:r>
    </w:p>
    <w:p w:rsidR="00B72065" w:rsidRPr="00BC5453" w:rsidRDefault="00B72065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На расстояние суток вперед</w:t>
      </w:r>
    </w:p>
    <w:p w:rsidR="00B72065" w:rsidRPr="00BC5453" w:rsidRDefault="00B72065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Задние ноги выбрасывал конь</w:t>
      </w:r>
    </w:p>
    <w:p w:rsidR="00B72065" w:rsidRPr="00BC5453" w:rsidRDefault="00B72065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Лишь подбородком касаясь травы,</w:t>
      </w:r>
    </w:p>
    <w:p w:rsidR="00B72065" w:rsidRPr="00BC5453" w:rsidRDefault="00B72065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Он над серебряной степью летел,</w:t>
      </w:r>
    </w:p>
    <w:p w:rsidR="00B72065" w:rsidRPr="00BC5453" w:rsidRDefault="00B72065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Вытянувшись золотою стрелой,</w:t>
      </w:r>
    </w:p>
    <w:p w:rsidR="00B72065" w:rsidRDefault="00B72065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Как будто заяц степной, мелькал…</w:t>
      </w:r>
    </w:p>
    <w:p w:rsidR="00BC5453" w:rsidRPr="00BC5453" w:rsidRDefault="00BC5453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2065" w:rsidRPr="00BC5453" w:rsidRDefault="00B72065" w:rsidP="00B720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Кстати, моим любимым животным </w:t>
      </w:r>
      <w:r w:rsidR="000F219D" w:rsidRPr="00BC5453">
        <w:rPr>
          <w:rFonts w:ascii="Times New Roman" w:hAnsi="Times New Roman" w:cs="Times New Roman"/>
          <w:sz w:val="28"/>
          <w:szCs w:val="28"/>
          <w:lang w:val="ru-RU"/>
        </w:rPr>
        <w:t>является конь. И я тоже посвятил</w:t>
      </w:r>
      <w:r w:rsidRPr="00BC5453">
        <w:rPr>
          <w:rFonts w:ascii="Times New Roman" w:hAnsi="Times New Roman" w:cs="Times New Roman"/>
          <w:sz w:val="28"/>
          <w:szCs w:val="28"/>
          <w:lang w:val="ru-RU"/>
        </w:rPr>
        <w:t>а ему несколько строчек собственного  сочинения.</w:t>
      </w:r>
    </w:p>
    <w:p w:rsidR="00B72065" w:rsidRPr="00BC5453" w:rsidRDefault="00B72065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Два верных друга конь и калмык,</w:t>
      </w:r>
    </w:p>
    <w:p w:rsidR="00B72065" w:rsidRPr="00BC5453" w:rsidRDefault="00B72065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Друг к другу каждый из него привык</w:t>
      </w:r>
    </w:p>
    <w:p w:rsidR="00B72065" w:rsidRPr="00BC5453" w:rsidRDefault="00B72065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Дружбу свою они несут века,</w:t>
      </w:r>
    </w:p>
    <w:p w:rsidR="00B72065" w:rsidRPr="00BC5453" w:rsidRDefault="00B72065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Нет лучше коня, чему степняка!</w:t>
      </w:r>
    </w:p>
    <w:p w:rsidR="00B72065" w:rsidRPr="00BC5453" w:rsidRDefault="00B72065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Быстрый скакун, то есть </w:t>
      </w:r>
      <w:proofErr w:type="spellStart"/>
      <w:r w:rsidR="000F219D" w:rsidRPr="00BC5453">
        <w:rPr>
          <w:rFonts w:ascii="Times New Roman" w:hAnsi="Times New Roman" w:cs="Times New Roman"/>
          <w:sz w:val="28"/>
          <w:szCs w:val="28"/>
          <w:lang w:val="ru-RU"/>
        </w:rPr>
        <w:t>Аранзал</w:t>
      </w:r>
      <w:proofErr w:type="spellEnd"/>
      <w:r w:rsidR="000F219D" w:rsidRPr="00BC545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F219D" w:rsidRPr="00BC5453" w:rsidRDefault="000F219D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Его 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джангарчи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не один восхвалял,</w:t>
      </w:r>
    </w:p>
    <w:p w:rsidR="000F219D" w:rsidRPr="00BC5453" w:rsidRDefault="000F219D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В жизни не опишет ни один человек</w:t>
      </w:r>
    </w:p>
    <w:p w:rsidR="000F219D" w:rsidRPr="00BC5453" w:rsidRDefault="000F219D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Его красоту, резвость и бег!</w:t>
      </w:r>
    </w:p>
    <w:p w:rsidR="000F219D" w:rsidRPr="00BC5453" w:rsidRDefault="000F219D" w:rsidP="000F21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И о верблюде говорится следующее в эпосе:</w:t>
      </w:r>
    </w:p>
    <w:p w:rsidR="000F219D" w:rsidRPr="00BC5453" w:rsidRDefault="000F219D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А походка легка и степенна,</w:t>
      </w:r>
    </w:p>
    <w:p w:rsidR="000F219D" w:rsidRPr="00BC5453" w:rsidRDefault="000F219D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А шаги широки у верблюда</w:t>
      </w:r>
    </w:p>
    <w:p w:rsidR="000F219D" w:rsidRPr="00BC5453" w:rsidRDefault="000F219D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Говорят, как лошадь </w:t>
      </w:r>
      <w:proofErr w:type="gram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полезен</w:t>
      </w:r>
      <w:proofErr w:type="gramEnd"/>
    </w:p>
    <w:p w:rsidR="000F219D" w:rsidRPr="00BC5453" w:rsidRDefault="000F219D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Для кочевья удобнейший транспорт,</w:t>
      </w:r>
    </w:p>
    <w:p w:rsidR="000F219D" w:rsidRPr="00BC5453" w:rsidRDefault="000F219D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Молока нет на свете, чтоб гуще,</w:t>
      </w:r>
    </w:p>
    <w:p w:rsidR="000F219D" w:rsidRPr="00BC5453" w:rsidRDefault="000F219D" w:rsidP="00BC5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Мясом, салом людей он снабжает</w:t>
      </w:r>
    </w:p>
    <w:p w:rsidR="000F219D" w:rsidRPr="00BC5453" w:rsidRDefault="000F219D" w:rsidP="000F219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И пушистою, мягкою шерстью…</w:t>
      </w:r>
    </w:p>
    <w:p w:rsidR="000F219D" w:rsidRPr="00BC5453" w:rsidRDefault="000F219D" w:rsidP="000F21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Считается,  что он рожден по велению бога в царстве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Джангара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светлом, как солнце…</w:t>
      </w:r>
    </w:p>
    <w:p w:rsidR="000F219D" w:rsidRPr="00BC5453" w:rsidRDefault="000F219D" w:rsidP="000F21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lastRenderedPageBreak/>
        <w:t>А мясо говядины калмыцкой породы во всем мире ценится как « мраморное» мясо, а руно овцы считается  «золотым»</w:t>
      </w:r>
    </w:p>
    <w:p w:rsidR="001A5C53" w:rsidRPr="00BC5453" w:rsidRDefault="000F219D" w:rsidP="001A5C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К истории нашего народа проявляли большой интерес многие деятели русской литературы, художники, ученые. Это великий русский поэт А.С. Пушкин со стихотворением «Калмычке», Н.В. Гоголь очерк «Приволжские калмыки», ученый- востоковед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Иакинф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Бичурин, собравший  обширный материал по истории </w:t>
      </w:r>
      <w:proofErr w:type="gram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ойратов-калмыков</w:t>
      </w:r>
      <w:proofErr w:type="gram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. В свое очерке Н.Гоголь </w:t>
      </w:r>
      <w:r w:rsidR="001A5C53"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с особой теплотой отозвался об устном народно творчестве калмыков, об их  пристрастии к мудрым сказкам, звучным, поэтическим песням, меткому, афористичному слов</w:t>
      </w:r>
      <w:proofErr w:type="gramStart"/>
      <w:r w:rsidR="001A5C53" w:rsidRPr="00BC5453">
        <w:rPr>
          <w:rFonts w:ascii="Times New Roman" w:hAnsi="Times New Roman" w:cs="Times New Roman"/>
          <w:sz w:val="28"/>
          <w:szCs w:val="28"/>
          <w:lang w:val="ru-RU"/>
        </w:rPr>
        <w:t>у-</w:t>
      </w:r>
      <w:proofErr w:type="gramEnd"/>
      <w:r w:rsidR="001A5C53"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пословицам, поговоркам, загадкам. В своих песнях они выражали все радости и горести жизни.</w:t>
      </w:r>
    </w:p>
    <w:p w:rsidR="001A5C53" w:rsidRPr="00BC5453" w:rsidRDefault="001A5C53" w:rsidP="001A5C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В.Н. Немирович-Данченко отметил с своей работе, что калмык</w:t>
      </w:r>
      <w:proofErr w:type="gram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племя преспособное, умное. </w:t>
      </w:r>
    </w:p>
    <w:p w:rsidR="001A5C53" w:rsidRPr="00BC5453" w:rsidRDefault="001A5C53" w:rsidP="001A5C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Калмыцкий народ славится знанием своих традиций, обычаев. Ничто не могло уничтожить этого:  ни депортация, ни войны…</w:t>
      </w:r>
    </w:p>
    <w:p w:rsidR="001A5C53" w:rsidRPr="00BC5453" w:rsidRDefault="001A5C53" w:rsidP="001A5C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>Каждый уважающий себя человек должен знать свои корни. Калмыки считают, что знание семи поколений предков обязательно.</w:t>
      </w:r>
    </w:p>
    <w:p w:rsidR="001A5C53" w:rsidRPr="00BC5453" w:rsidRDefault="001A5C53" w:rsidP="001A5C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Мой род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Барунахн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ишткүд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арвн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пришел </w:t>
      </w:r>
      <w:r w:rsidR="00B33010"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на берега самого живописного озера Калмыкии </w:t>
      </w:r>
      <w:proofErr w:type="spellStart"/>
      <w:r w:rsidR="00B33010" w:rsidRPr="00BC5453">
        <w:rPr>
          <w:rFonts w:ascii="Times New Roman" w:hAnsi="Times New Roman" w:cs="Times New Roman"/>
          <w:sz w:val="28"/>
          <w:szCs w:val="28"/>
          <w:lang w:val="ru-RU"/>
        </w:rPr>
        <w:t>Цаган-Нур</w:t>
      </w:r>
      <w:proofErr w:type="spellEnd"/>
      <w:r w:rsidR="00B33010"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. Жемчужиной озер, священным, белым называют его калмыки. Представители нашего рода возвели священный дом, т.е. </w:t>
      </w:r>
      <w:proofErr w:type="spellStart"/>
      <w:r w:rsidR="00B33010" w:rsidRPr="00BC5453">
        <w:rPr>
          <w:rFonts w:ascii="Times New Roman" w:hAnsi="Times New Roman" w:cs="Times New Roman"/>
          <w:sz w:val="28"/>
          <w:szCs w:val="28"/>
          <w:lang w:val="ru-RU"/>
        </w:rPr>
        <w:t>моргулин</w:t>
      </w:r>
      <w:proofErr w:type="spellEnd"/>
      <w:r w:rsidR="00B33010"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, обитель </w:t>
      </w:r>
      <w:proofErr w:type="spellStart"/>
      <w:r w:rsidR="00B33010" w:rsidRPr="00BC5453">
        <w:rPr>
          <w:rFonts w:ascii="Times New Roman" w:hAnsi="Times New Roman" w:cs="Times New Roman"/>
          <w:sz w:val="28"/>
          <w:szCs w:val="28"/>
          <w:lang w:val="ru-RU"/>
        </w:rPr>
        <w:t>Зунквы</w:t>
      </w:r>
      <w:proofErr w:type="spellEnd"/>
      <w:r w:rsidR="00B33010"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. Это божество оберегает мой род от всех несчастий, невзгод. На берегу озера находится </w:t>
      </w:r>
      <w:proofErr w:type="spellStart"/>
      <w:r w:rsidR="00B33010" w:rsidRPr="00BC5453">
        <w:rPr>
          <w:rFonts w:ascii="Times New Roman" w:hAnsi="Times New Roman" w:cs="Times New Roman"/>
          <w:sz w:val="28"/>
          <w:szCs w:val="28"/>
          <w:lang w:val="ru-RU"/>
        </w:rPr>
        <w:t>хотон</w:t>
      </w:r>
      <w:proofErr w:type="spellEnd"/>
      <w:r w:rsidR="00B33010"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010" w:rsidRPr="00BC5453">
        <w:rPr>
          <w:rFonts w:ascii="Times New Roman" w:hAnsi="Times New Roman" w:cs="Times New Roman"/>
          <w:sz w:val="28"/>
          <w:szCs w:val="28"/>
          <w:lang w:val="ru-RU"/>
        </w:rPr>
        <w:t>Эвдык</w:t>
      </w:r>
      <w:proofErr w:type="spellEnd"/>
      <w:r w:rsidR="00B33010"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. Название  получило от слова «колено». Оказывается, во времена половодья вода в </w:t>
      </w:r>
      <w:proofErr w:type="spellStart"/>
      <w:r w:rsidR="00B33010" w:rsidRPr="00BC5453">
        <w:rPr>
          <w:rFonts w:ascii="Times New Roman" w:hAnsi="Times New Roman" w:cs="Times New Roman"/>
          <w:sz w:val="28"/>
          <w:szCs w:val="28"/>
          <w:lang w:val="ru-RU"/>
        </w:rPr>
        <w:t>хотоне</w:t>
      </w:r>
      <w:proofErr w:type="spellEnd"/>
      <w:r w:rsidR="00B33010"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достигла колен, вот и получило такое название. Люди  нашего рода очень самобытные,  отлично знают свои традиции, обычаи, прекрасно владеют родным языком и стар, и млад.</w:t>
      </w:r>
    </w:p>
    <w:p w:rsidR="00B33010" w:rsidRPr="00BC5453" w:rsidRDefault="00B33010" w:rsidP="001A5C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Мой род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Сумьяновых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 с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Манджи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, от него пошли 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Муута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, затем Алексей и от него  мой отец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Арслнг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 xml:space="preserve">.  А моя бабушка сама родом из </w:t>
      </w:r>
      <w:proofErr w:type="spellStart"/>
      <w:r w:rsidRPr="00BC5453">
        <w:rPr>
          <w:rFonts w:ascii="Times New Roman" w:hAnsi="Times New Roman" w:cs="Times New Roman"/>
          <w:sz w:val="28"/>
          <w:szCs w:val="28"/>
          <w:lang w:val="ru-RU"/>
        </w:rPr>
        <w:t>Цаган-нура</w:t>
      </w:r>
      <w:proofErr w:type="spellEnd"/>
      <w:r w:rsidRPr="00BC54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219D" w:rsidRPr="00BC5453" w:rsidRDefault="000F219D" w:rsidP="000F219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219D" w:rsidRPr="00BC5453" w:rsidRDefault="000F219D" w:rsidP="00B7206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2065" w:rsidRPr="00BC5453" w:rsidRDefault="00B72065" w:rsidP="00B720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2065" w:rsidRPr="00BC5453" w:rsidRDefault="00B72065" w:rsidP="00750E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EC1" w:rsidRPr="00BC5453" w:rsidRDefault="00750EC1" w:rsidP="00750E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50EC1" w:rsidRPr="00BC5453" w:rsidSect="000F219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61"/>
    <w:rsid w:val="000F219D"/>
    <w:rsid w:val="001A5C53"/>
    <w:rsid w:val="00385A61"/>
    <w:rsid w:val="00476DBA"/>
    <w:rsid w:val="00750EC1"/>
    <w:rsid w:val="00AF23AB"/>
    <w:rsid w:val="00B33010"/>
    <w:rsid w:val="00B72065"/>
    <w:rsid w:val="00BC5453"/>
    <w:rsid w:val="00C73D63"/>
    <w:rsid w:val="00F02E60"/>
    <w:rsid w:val="00FC4916"/>
    <w:rsid w:val="00FC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53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2021-01-08T09:03:00Z</dcterms:created>
  <dcterms:modified xsi:type="dcterms:W3CDTF">2021-01-08T11:31:00Z</dcterms:modified>
</cp:coreProperties>
</file>