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9D" w:rsidRPr="002C134C" w:rsidRDefault="00D1729D" w:rsidP="00D1729D">
      <w:pPr>
        <w:tabs>
          <w:tab w:val="left" w:pos="9072"/>
        </w:tabs>
        <w:spacing w:after="0" w:line="240" w:lineRule="auto"/>
        <w:jc w:val="center"/>
        <w:rPr>
          <w:rFonts w:ascii="Times New Roman" w:hAnsi="Times New Roman"/>
          <w:b/>
          <w:sz w:val="28"/>
          <w:szCs w:val="28"/>
        </w:rPr>
      </w:pPr>
      <w:r w:rsidRPr="002C134C">
        <w:rPr>
          <w:rFonts w:ascii="Times New Roman" w:hAnsi="Times New Roman"/>
          <w:b/>
          <w:sz w:val="28"/>
          <w:szCs w:val="28"/>
        </w:rPr>
        <w:t>Муниципальное бюджетное общеобразовательное учреждение</w:t>
      </w:r>
    </w:p>
    <w:p w:rsidR="00D1729D" w:rsidRPr="002C134C" w:rsidRDefault="00D1729D" w:rsidP="00D1729D">
      <w:pPr>
        <w:spacing w:after="0" w:line="240" w:lineRule="auto"/>
        <w:jc w:val="center"/>
        <w:rPr>
          <w:rFonts w:ascii="Times New Roman" w:hAnsi="Times New Roman"/>
          <w:b/>
          <w:sz w:val="28"/>
          <w:szCs w:val="28"/>
        </w:rPr>
      </w:pPr>
      <w:r w:rsidRPr="002C134C">
        <w:rPr>
          <w:rFonts w:ascii="Times New Roman" w:hAnsi="Times New Roman"/>
          <w:b/>
          <w:sz w:val="28"/>
          <w:szCs w:val="28"/>
        </w:rPr>
        <w:t xml:space="preserve">«Средняя общеобразовательная школа № 3 п. г. т. </w:t>
      </w:r>
      <w:proofErr w:type="gramStart"/>
      <w:r w:rsidRPr="002C134C">
        <w:rPr>
          <w:rFonts w:ascii="Times New Roman" w:hAnsi="Times New Roman"/>
          <w:b/>
          <w:sz w:val="28"/>
          <w:szCs w:val="28"/>
        </w:rPr>
        <w:t>Актюбинский</w:t>
      </w:r>
      <w:proofErr w:type="gramEnd"/>
      <w:r w:rsidRPr="002C134C">
        <w:rPr>
          <w:rFonts w:ascii="Times New Roman" w:hAnsi="Times New Roman"/>
          <w:b/>
          <w:sz w:val="28"/>
          <w:szCs w:val="28"/>
        </w:rPr>
        <w:t>»</w:t>
      </w:r>
    </w:p>
    <w:p w:rsidR="00D1729D" w:rsidRPr="002C134C" w:rsidRDefault="00D1729D" w:rsidP="00D1729D">
      <w:pPr>
        <w:spacing w:after="0" w:line="240" w:lineRule="auto"/>
        <w:jc w:val="center"/>
        <w:rPr>
          <w:rFonts w:ascii="Times New Roman" w:hAnsi="Times New Roman"/>
          <w:b/>
          <w:sz w:val="28"/>
          <w:szCs w:val="28"/>
        </w:rPr>
      </w:pPr>
      <w:proofErr w:type="spellStart"/>
      <w:r w:rsidRPr="002C134C">
        <w:rPr>
          <w:rFonts w:ascii="Times New Roman" w:hAnsi="Times New Roman"/>
          <w:b/>
          <w:sz w:val="28"/>
          <w:szCs w:val="28"/>
        </w:rPr>
        <w:t>Азнакаевского</w:t>
      </w:r>
      <w:proofErr w:type="spellEnd"/>
      <w:r w:rsidRPr="002C134C">
        <w:rPr>
          <w:rFonts w:ascii="Times New Roman" w:hAnsi="Times New Roman"/>
          <w:b/>
          <w:sz w:val="28"/>
          <w:szCs w:val="28"/>
        </w:rPr>
        <w:t xml:space="preserve"> муниципального района </w:t>
      </w:r>
    </w:p>
    <w:p w:rsidR="00D1729D" w:rsidRPr="002C134C" w:rsidRDefault="00D1729D" w:rsidP="00D1729D">
      <w:pPr>
        <w:pStyle w:val="a4"/>
        <w:spacing w:before="0" w:beforeAutospacing="0" w:after="0"/>
        <w:jc w:val="center"/>
        <w:rPr>
          <w:b/>
          <w:sz w:val="28"/>
          <w:szCs w:val="28"/>
        </w:rPr>
      </w:pPr>
    </w:p>
    <w:p w:rsidR="00D1729D" w:rsidRPr="00C948F5" w:rsidRDefault="00D1729D" w:rsidP="00D1729D">
      <w:pPr>
        <w:spacing w:line="240" w:lineRule="atLeast"/>
        <w:jc w:val="center"/>
        <w:rPr>
          <w:rFonts w:ascii="Times New Roman" w:hAnsi="Times New Roman"/>
          <w:b/>
          <w:sz w:val="40"/>
          <w:szCs w:val="40"/>
        </w:rPr>
      </w:pPr>
      <w:r>
        <w:rPr>
          <w:rFonts w:ascii="Times New Roman" w:hAnsi="Times New Roman"/>
          <w:b/>
          <w:sz w:val="40"/>
          <w:szCs w:val="40"/>
        </w:rPr>
        <w:t xml:space="preserve">Всероссийский конкурс </w:t>
      </w:r>
      <w:proofErr w:type="gramStart"/>
      <w:r>
        <w:rPr>
          <w:rFonts w:ascii="Times New Roman" w:hAnsi="Times New Roman"/>
          <w:b/>
          <w:sz w:val="40"/>
          <w:szCs w:val="40"/>
        </w:rPr>
        <w:t>посвященном</w:t>
      </w:r>
      <w:proofErr w:type="gramEnd"/>
      <w:r>
        <w:rPr>
          <w:rFonts w:ascii="Times New Roman" w:hAnsi="Times New Roman"/>
          <w:b/>
          <w:sz w:val="40"/>
          <w:szCs w:val="40"/>
        </w:rPr>
        <w:t xml:space="preserve"> 75-летию Великой Победы</w:t>
      </w:r>
      <w:r w:rsidRPr="00C948F5">
        <w:rPr>
          <w:rFonts w:ascii="Times New Roman" w:hAnsi="Times New Roman"/>
          <w:b/>
          <w:sz w:val="40"/>
          <w:szCs w:val="40"/>
        </w:rPr>
        <w:t xml:space="preserve">  «</w:t>
      </w:r>
      <w:r>
        <w:rPr>
          <w:rFonts w:ascii="Times New Roman" w:hAnsi="Times New Roman"/>
          <w:b/>
          <w:sz w:val="40"/>
          <w:szCs w:val="40"/>
        </w:rPr>
        <w:t>История моей семьи в истории Великой Отечественной Войны</w:t>
      </w:r>
      <w:r w:rsidRPr="00C948F5">
        <w:rPr>
          <w:rFonts w:ascii="Times New Roman" w:hAnsi="Times New Roman"/>
          <w:b/>
          <w:sz w:val="40"/>
          <w:szCs w:val="40"/>
        </w:rPr>
        <w:t>»</w:t>
      </w:r>
    </w:p>
    <w:p w:rsidR="00D1729D" w:rsidRPr="00D1729D" w:rsidRDefault="00D1729D" w:rsidP="00D1729D">
      <w:pPr>
        <w:spacing w:after="0" w:line="240" w:lineRule="auto"/>
        <w:jc w:val="center"/>
        <w:rPr>
          <w:rFonts w:ascii="Times New Roman" w:hAnsi="Times New Roman"/>
          <w:b/>
          <w:sz w:val="48"/>
          <w:szCs w:val="48"/>
        </w:rPr>
      </w:pPr>
      <w:r w:rsidRPr="00D1729D">
        <w:rPr>
          <w:rFonts w:ascii="Times New Roman" w:hAnsi="Times New Roman"/>
          <w:b/>
          <w:sz w:val="48"/>
          <w:szCs w:val="48"/>
        </w:rPr>
        <w:t>Эссе:</w:t>
      </w:r>
    </w:p>
    <w:p w:rsidR="00D1729D" w:rsidRDefault="00D1729D" w:rsidP="00D1729D">
      <w:pPr>
        <w:spacing w:after="0" w:line="240" w:lineRule="auto"/>
        <w:jc w:val="center"/>
        <w:rPr>
          <w:rFonts w:ascii="Times New Roman" w:hAnsi="Times New Roman"/>
          <w:b/>
          <w:color w:val="FF0000"/>
          <w:sz w:val="56"/>
          <w:szCs w:val="56"/>
        </w:rPr>
      </w:pPr>
      <w:r>
        <w:rPr>
          <w:rFonts w:ascii="Times New Roman" w:hAnsi="Times New Roman"/>
          <w:b/>
          <w:color w:val="FF0000"/>
          <w:sz w:val="56"/>
          <w:szCs w:val="56"/>
        </w:rPr>
        <w:t>«История моего прапрадеда!»</w:t>
      </w:r>
    </w:p>
    <w:p w:rsidR="00D1729D" w:rsidRDefault="00D1729D" w:rsidP="00D1729D">
      <w:pPr>
        <w:spacing w:after="0" w:line="240" w:lineRule="auto"/>
        <w:jc w:val="center"/>
        <w:rPr>
          <w:rFonts w:ascii="Times New Roman" w:hAnsi="Times New Roman"/>
          <w:b/>
          <w:color w:val="FF0000"/>
          <w:sz w:val="96"/>
          <w:szCs w:val="96"/>
        </w:rPr>
      </w:pPr>
      <w:r>
        <w:rPr>
          <w:noProof/>
          <w:lang w:eastAsia="ru-RU"/>
        </w:rPr>
        <w:drawing>
          <wp:inline distT="0" distB="0" distL="0" distR="0">
            <wp:extent cx="3400425" cy="4533900"/>
            <wp:effectExtent l="0" t="0" r="9525" b="0"/>
            <wp:docPr id="5" name="Рисунок 5" descr="C:\Users\1\AppData\Local\Microsoft\Windows\INetCache\Content.Word\IMG_20200502_20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INetCache\Content.Word\IMG_20200502_2005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0750" cy="4534334"/>
                    </a:xfrm>
                    <a:prstGeom prst="rect">
                      <a:avLst/>
                    </a:prstGeom>
                    <a:noFill/>
                    <a:ln>
                      <a:noFill/>
                    </a:ln>
                  </pic:spPr>
                </pic:pic>
              </a:graphicData>
            </a:graphic>
          </wp:inline>
        </w:drawing>
      </w:r>
    </w:p>
    <w:p w:rsidR="00D1729D" w:rsidRPr="00D1729D" w:rsidRDefault="00D1729D" w:rsidP="00D1729D">
      <w:pPr>
        <w:spacing w:after="0" w:line="240" w:lineRule="auto"/>
        <w:jc w:val="right"/>
        <w:rPr>
          <w:rFonts w:ascii="Times New Roman" w:hAnsi="Times New Roman"/>
          <w:b/>
          <w:color w:val="FF0000"/>
          <w:sz w:val="28"/>
          <w:szCs w:val="28"/>
        </w:rPr>
      </w:pPr>
    </w:p>
    <w:p w:rsidR="00D1729D" w:rsidRDefault="00D1729D" w:rsidP="00D1729D">
      <w:pPr>
        <w:spacing w:after="0" w:line="240" w:lineRule="auto"/>
        <w:jc w:val="right"/>
        <w:rPr>
          <w:rFonts w:ascii="Times New Roman" w:hAnsi="Times New Roman"/>
          <w:b/>
          <w:sz w:val="28"/>
          <w:szCs w:val="28"/>
        </w:rPr>
      </w:pPr>
      <w:r>
        <w:rPr>
          <w:rFonts w:ascii="Times New Roman" w:hAnsi="Times New Roman"/>
          <w:b/>
          <w:sz w:val="28"/>
          <w:szCs w:val="28"/>
        </w:rPr>
        <w:t xml:space="preserve">Выполнил: </w:t>
      </w:r>
    </w:p>
    <w:p w:rsidR="00D1729D" w:rsidRDefault="00D1729D" w:rsidP="00D1729D">
      <w:pPr>
        <w:spacing w:after="0" w:line="240" w:lineRule="auto"/>
        <w:jc w:val="right"/>
        <w:rPr>
          <w:rFonts w:ascii="Times New Roman" w:hAnsi="Times New Roman"/>
          <w:b/>
          <w:sz w:val="28"/>
          <w:szCs w:val="28"/>
        </w:rPr>
      </w:pPr>
      <w:r>
        <w:rPr>
          <w:rFonts w:ascii="Times New Roman" w:hAnsi="Times New Roman"/>
          <w:b/>
          <w:sz w:val="28"/>
          <w:szCs w:val="28"/>
        </w:rPr>
        <w:t>Жилин Владислав Валентинович</w:t>
      </w:r>
    </w:p>
    <w:p w:rsidR="00D1729D" w:rsidRDefault="00D1729D" w:rsidP="00D1729D">
      <w:pPr>
        <w:spacing w:after="0" w:line="240" w:lineRule="auto"/>
        <w:jc w:val="center"/>
        <w:rPr>
          <w:rFonts w:ascii="Times New Roman" w:hAnsi="Times New Roman"/>
          <w:b/>
          <w:sz w:val="28"/>
          <w:szCs w:val="28"/>
        </w:rPr>
      </w:pPr>
      <w:r>
        <w:rPr>
          <w:rFonts w:ascii="Times New Roman" w:hAnsi="Times New Roman"/>
          <w:b/>
          <w:sz w:val="28"/>
          <w:szCs w:val="28"/>
        </w:rPr>
        <w:t xml:space="preserve">                          ученик 7 класса</w:t>
      </w:r>
    </w:p>
    <w:p w:rsidR="00D1729D" w:rsidRDefault="00D1729D" w:rsidP="00D1729D">
      <w:pPr>
        <w:spacing w:after="0" w:line="240" w:lineRule="auto"/>
        <w:jc w:val="center"/>
        <w:rPr>
          <w:rFonts w:ascii="Times New Roman" w:hAnsi="Times New Roman"/>
          <w:b/>
          <w:sz w:val="28"/>
          <w:szCs w:val="28"/>
        </w:rPr>
      </w:pPr>
    </w:p>
    <w:p w:rsidR="00D1729D" w:rsidRDefault="00D1729D" w:rsidP="00D1729D">
      <w:pPr>
        <w:spacing w:after="0" w:line="240" w:lineRule="auto"/>
        <w:jc w:val="center"/>
        <w:rPr>
          <w:rFonts w:ascii="Times New Roman" w:hAnsi="Times New Roman"/>
          <w:b/>
          <w:sz w:val="28"/>
          <w:szCs w:val="28"/>
        </w:rPr>
      </w:pPr>
    </w:p>
    <w:p w:rsidR="00D1729D" w:rsidRDefault="00D1729D" w:rsidP="00D1729D">
      <w:pPr>
        <w:spacing w:after="0" w:line="240" w:lineRule="auto"/>
        <w:jc w:val="center"/>
        <w:rPr>
          <w:rFonts w:ascii="Times New Roman" w:hAnsi="Times New Roman"/>
          <w:b/>
          <w:sz w:val="28"/>
          <w:szCs w:val="28"/>
        </w:rPr>
      </w:pPr>
    </w:p>
    <w:p w:rsidR="00D1729D" w:rsidRDefault="00D1729D" w:rsidP="00D1729D">
      <w:pPr>
        <w:spacing w:after="0" w:line="240" w:lineRule="auto"/>
        <w:jc w:val="center"/>
        <w:rPr>
          <w:rFonts w:ascii="Times New Roman" w:hAnsi="Times New Roman"/>
          <w:b/>
          <w:sz w:val="28"/>
          <w:szCs w:val="28"/>
        </w:rPr>
      </w:pPr>
    </w:p>
    <w:p w:rsidR="00D1729D" w:rsidRDefault="00D1729D" w:rsidP="00D1729D">
      <w:pPr>
        <w:spacing w:after="0" w:line="240" w:lineRule="auto"/>
        <w:jc w:val="center"/>
        <w:rPr>
          <w:rFonts w:ascii="Times New Roman" w:hAnsi="Times New Roman"/>
          <w:b/>
          <w:sz w:val="28"/>
          <w:szCs w:val="28"/>
        </w:rPr>
      </w:pPr>
      <w:r>
        <w:rPr>
          <w:rFonts w:ascii="Times New Roman" w:hAnsi="Times New Roman"/>
          <w:b/>
          <w:sz w:val="28"/>
          <w:szCs w:val="28"/>
        </w:rPr>
        <w:t>п. г. т. Актюбинский, 2020г.</w:t>
      </w:r>
    </w:p>
    <w:p w:rsidR="00D1729D" w:rsidRDefault="00D1729D" w:rsidP="00D1729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Принято считать, что XX век дал человечеству цивилиза</w:t>
      </w:r>
      <w:r>
        <w:rPr>
          <w:rFonts w:ascii="Times New Roman" w:hAnsi="Times New Roman"/>
          <w:sz w:val="28"/>
          <w:szCs w:val="28"/>
        </w:rPr>
        <w:softHyphen/>
        <w:t>цию и культуру. Но он был богат и войнами. Одна из них Великой Отечественной  войны, которая унесла более 20 млн. человеческих жизней, вдвое больше, чем за весь предыдущий век.</w:t>
      </w:r>
    </w:p>
    <w:p w:rsidR="00D1729D" w:rsidRDefault="00D1729D" w:rsidP="00D1729D">
      <w:pPr>
        <w:pStyle w:val="c3"/>
        <w:spacing w:before="0" w:beforeAutospacing="0" w:after="0" w:afterAutospacing="0"/>
        <w:ind w:firstLine="708"/>
        <w:jc w:val="both"/>
        <w:textAlignment w:val="baseline"/>
        <w:rPr>
          <w:rStyle w:val="c6"/>
          <w:sz w:val="28"/>
          <w:szCs w:val="28"/>
          <w:bdr w:val="none" w:sz="0" w:space="0" w:color="auto" w:frame="1"/>
        </w:rPr>
      </w:pPr>
      <w:r>
        <w:rPr>
          <w:sz w:val="28"/>
          <w:szCs w:val="28"/>
          <w:shd w:val="clear" w:color="auto" w:fill="FFFFFF"/>
        </w:rPr>
        <w:t>О Великой Отечественной войне 1941- 1945 годов мы знаем по книгам, по фильмам, по рассказам. А есть еще – берущие за душу - рассказы ветеранов, воспоминания их родственников о той трудной военной поре, так запоминается на все оставшиеся годы. И чувствуя гордость за свой народ, хочется пронести это через годы и передать своим детям, внукам. Многие школьные музей имеет выставку, посвященной событиям Великой Отечественной войны 1941-1945 годов. Она помогают решить столь актуальную сегодня задачу воспитания учащихся в духе патриотизма, гражданского самосознания и высокой нравственности. Одним из главных направлений работы является поисковая деятельность. Учащиеся разыскивают сведения об участниках войны, пропавших без вести, переписываются с известными людьми – нашими земляками, собирают фамилии воинов, погибших на территории села в годы Великой Отечественной войны.</w:t>
      </w:r>
    </w:p>
    <w:p w:rsidR="00D1729D" w:rsidRDefault="00D1729D" w:rsidP="00D1729D">
      <w:pPr>
        <w:spacing w:line="240" w:lineRule="auto"/>
        <w:jc w:val="center"/>
        <w:rPr>
          <w:rFonts w:ascii="Times New Roman" w:hAnsi="Times New Roman"/>
          <w:b/>
          <w:sz w:val="28"/>
          <w:szCs w:val="28"/>
        </w:rPr>
      </w:pPr>
    </w:p>
    <w:p w:rsidR="00D1729D" w:rsidRDefault="00D1729D" w:rsidP="00D1729D">
      <w:pPr>
        <w:spacing w:line="240" w:lineRule="auto"/>
        <w:jc w:val="center"/>
        <w:rPr>
          <w:rFonts w:ascii="Times New Roman" w:hAnsi="Times New Roman"/>
          <w:b/>
          <w:sz w:val="28"/>
          <w:szCs w:val="28"/>
        </w:rPr>
      </w:pPr>
      <w:r>
        <w:rPr>
          <w:rFonts w:ascii="Times New Roman" w:hAnsi="Times New Roman"/>
          <w:b/>
          <w:sz w:val="28"/>
          <w:szCs w:val="28"/>
        </w:rPr>
        <w:t>Мой прадед участник ВОВ, прабабушка ветеран труда и труженица тыла.</w:t>
      </w:r>
    </w:p>
    <w:p w:rsidR="00D1729D" w:rsidRDefault="00D1729D" w:rsidP="00D1729D">
      <w:pPr>
        <w:spacing w:line="240" w:lineRule="auto"/>
        <w:jc w:val="both"/>
        <w:rPr>
          <w:rFonts w:ascii="Times New Roman" w:hAnsi="Times New Roman"/>
          <w:sz w:val="28"/>
          <w:szCs w:val="28"/>
        </w:rPr>
      </w:pPr>
      <w:r>
        <w:rPr>
          <w:rFonts w:ascii="Times New Roman" w:hAnsi="Times New Roman"/>
          <w:sz w:val="28"/>
          <w:szCs w:val="28"/>
        </w:rPr>
        <w:t xml:space="preserve">Я познакомилась со своим дедам, который воевал и умер в Великой Отечественной войне, со слов моей прабабушки </w:t>
      </w:r>
      <w:proofErr w:type="spellStart"/>
      <w:r>
        <w:rPr>
          <w:rFonts w:ascii="Times New Roman" w:hAnsi="Times New Roman"/>
          <w:sz w:val="28"/>
          <w:szCs w:val="28"/>
        </w:rPr>
        <w:t>Дульской</w:t>
      </w:r>
      <w:proofErr w:type="spellEnd"/>
      <w:r>
        <w:rPr>
          <w:rFonts w:ascii="Times New Roman" w:hAnsi="Times New Roman"/>
          <w:sz w:val="28"/>
          <w:szCs w:val="28"/>
        </w:rPr>
        <w:t xml:space="preserve"> (Жилиной) Людмилы Трофимовны. </w:t>
      </w:r>
    </w:p>
    <w:p w:rsidR="00D1729D" w:rsidRDefault="00D1729D" w:rsidP="00D1729D">
      <w:pPr>
        <w:spacing w:after="0" w:line="240" w:lineRule="auto"/>
        <w:jc w:val="both"/>
        <w:rPr>
          <w:rFonts w:ascii="Times New Roman" w:hAnsi="Times New Roman"/>
          <w:sz w:val="28"/>
          <w:szCs w:val="28"/>
        </w:rPr>
      </w:pPr>
      <w:proofErr w:type="spellStart"/>
      <w:r>
        <w:rPr>
          <w:rFonts w:ascii="Times New Roman" w:hAnsi="Times New Roman"/>
          <w:sz w:val="28"/>
          <w:szCs w:val="28"/>
        </w:rPr>
        <w:t>Дульский</w:t>
      </w:r>
      <w:proofErr w:type="spellEnd"/>
      <w:r>
        <w:rPr>
          <w:rFonts w:ascii="Times New Roman" w:hAnsi="Times New Roman"/>
          <w:sz w:val="28"/>
          <w:szCs w:val="28"/>
        </w:rPr>
        <w:t xml:space="preserve"> Трофим Яковлевич родился 1898 году, в Украине в Черниговской области. Работал кузнецом, в ходе Первой мировой войны их пересилили в Татарскую Автономную Республику, в </w:t>
      </w:r>
      <w:proofErr w:type="spellStart"/>
      <w:r>
        <w:rPr>
          <w:rFonts w:ascii="Times New Roman" w:hAnsi="Times New Roman"/>
          <w:sz w:val="28"/>
          <w:szCs w:val="28"/>
        </w:rPr>
        <w:t>Бугульминский</w:t>
      </w:r>
      <w:proofErr w:type="spellEnd"/>
      <w:r>
        <w:rPr>
          <w:rFonts w:ascii="Times New Roman" w:hAnsi="Times New Roman"/>
          <w:sz w:val="28"/>
          <w:szCs w:val="28"/>
        </w:rPr>
        <w:t xml:space="preserve"> район. Был призван в ряды Красной армии в 1942 году в возрасте 46 лет. К этому времени он был женат на </w:t>
      </w:r>
      <w:proofErr w:type="spellStart"/>
      <w:r>
        <w:rPr>
          <w:rFonts w:ascii="Times New Roman" w:hAnsi="Times New Roman"/>
          <w:sz w:val="28"/>
          <w:szCs w:val="28"/>
        </w:rPr>
        <w:t>Грозенок</w:t>
      </w:r>
      <w:proofErr w:type="spellEnd"/>
      <w:r>
        <w:rPr>
          <w:rFonts w:ascii="Times New Roman" w:hAnsi="Times New Roman"/>
          <w:sz w:val="28"/>
          <w:szCs w:val="28"/>
        </w:rPr>
        <w:t xml:space="preserve"> (</w:t>
      </w:r>
      <w:proofErr w:type="spellStart"/>
      <w:r>
        <w:rPr>
          <w:rFonts w:ascii="Times New Roman" w:hAnsi="Times New Roman"/>
          <w:sz w:val="28"/>
          <w:szCs w:val="28"/>
        </w:rPr>
        <w:t>Дулская</w:t>
      </w:r>
      <w:proofErr w:type="spellEnd"/>
      <w:r>
        <w:rPr>
          <w:rFonts w:ascii="Times New Roman" w:hAnsi="Times New Roman"/>
          <w:sz w:val="28"/>
          <w:szCs w:val="28"/>
        </w:rPr>
        <w:t>) Ольге Гавриловне. У них было 6 детей. Одно из них моя прабабушка Жилина (</w:t>
      </w:r>
      <w:proofErr w:type="spellStart"/>
      <w:r>
        <w:rPr>
          <w:rFonts w:ascii="Times New Roman" w:hAnsi="Times New Roman"/>
          <w:sz w:val="28"/>
          <w:szCs w:val="28"/>
        </w:rPr>
        <w:t>Дульская</w:t>
      </w:r>
      <w:proofErr w:type="spellEnd"/>
      <w:r>
        <w:rPr>
          <w:rFonts w:ascii="Times New Roman" w:hAnsi="Times New Roman"/>
          <w:sz w:val="28"/>
          <w:szCs w:val="28"/>
        </w:rPr>
        <w:t xml:space="preserve">) Людмила Трофимовна. На начало Войны ей было 12 лет, и она уже работала. Носила почту с села Микулино в деревню </w:t>
      </w:r>
      <w:proofErr w:type="spellStart"/>
      <w:r>
        <w:rPr>
          <w:rFonts w:ascii="Times New Roman" w:hAnsi="Times New Roman"/>
          <w:sz w:val="28"/>
          <w:szCs w:val="28"/>
        </w:rPr>
        <w:t>Бирючевку</w:t>
      </w:r>
      <w:proofErr w:type="spellEnd"/>
      <w:r>
        <w:rPr>
          <w:rFonts w:ascii="Times New Roman" w:hAnsi="Times New Roman"/>
          <w:sz w:val="28"/>
          <w:szCs w:val="28"/>
        </w:rPr>
        <w:t>. Многим людям, кто не умел читать, читала душераздирающие похоронки, письма с фронта. Многим перечитывала несколько раз. Солдаты писали своим родным о том, как им живется на войне, где они находятся в данный момент, как прошли очередные боевые действия, кого на этом бою потеряли, кто выжил. Так же носила сводку о проделанной работе в Колхозе «Трудовик». До войны она ходила в школу и успела, окончила только 4 класса. С 5 утра пешком преодолевала горы, реку «</w:t>
      </w:r>
      <w:proofErr w:type="spellStart"/>
      <w:r>
        <w:rPr>
          <w:rFonts w:ascii="Times New Roman" w:hAnsi="Times New Roman"/>
          <w:sz w:val="28"/>
          <w:szCs w:val="28"/>
        </w:rPr>
        <w:t>Зей</w:t>
      </w:r>
      <w:proofErr w:type="spellEnd"/>
      <w:r>
        <w:rPr>
          <w:rFonts w:ascii="Times New Roman" w:hAnsi="Times New Roman"/>
          <w:sz w:val="28"/>
          <w:szCs w:val="28"/>
        </w:rPr>
        <w:t xml:space="preserve">», встречала волков, цыган. Однажды, сосед агроном дал ей сою лошадь, она уже возвращалась с Микулино в </w:t>
      </w:r>
      <w:proofErr w:type="spellStart"/>
      <w:r>
        <w:rPr>
          <w:rFonts w:ascii="Times New Roman" w:hAnsi="Times New Roman"/>
          <w:sz w:val="28"/>
          <w:szCs w:val="28"/>
        </w:rPr>
        <w:t>Бирючевку</w:t>
      </w:r>
      <w:proofErr w:type="spellEnd"/>
      <w:r>
        <w:rPr>
          <w:rFonts w:ascii="Times New Roman" w:hAnsi="Times New Roman"/>
          <w:sz w:val="28"/>
          <w:szCs w:val="28"/>
        </w:rPr>
        <w:t xml:space="preserve"> поздно ночью с письмами солдат, ей встретились цыгане. Их телега застряла в болоте. Они остановили её и предложили поменять лошадей. Естественно двенадцатилетняя девочка испугалась и резко дернула за вожжи лошади и рванула с большой </w:t>
      </w:r>
      <w:r>
        <w:rPr>
          <w:rFonts w:ascii="Times New Roman" w:hAnsi="Times New Roman"/>
          <w:sz w:val="28"/>
          <w:szCs w:val="28"/>
        </w:rPr>
        <w:lastRenderedPageBreak/>
        <w:t xml:space="preserve">скоростью. </w:t>
      </w:r>
      <w:proofErr w:type="gramStart"/>
      <w:r>
        <w:rPr>
          <w:rFonts w:ascii="Times New Roman" w:hAnsi="Times New Roman"/>
          <w:sz w:val="28"/>
          <w:szCs w:val="28"/>
        </w:rPr>
        <w:t>Аж</w:t>
      </w:r>
      <w:proofErr w:type="gramEnd"/>
      <w:r>
        <w:rPr>
          <w:rFonts w:ascii="Times New Roman" w:hAnsi="Times New Roman"/>
          <w:sz w:val="28"/>
          <w:szCs w:val="28"/>
        </w:rPr>
        <w:t xml:space="preserve">, цыгане упали в разные стороны на спины. Вот такая смелая и храбрая моя прабабушка, а сейчас ей было бы 90 лет, но умерла 3 октября 2019года, недожила до своего юбилея. Однажды бабушка принесла похоронку о своём отце, прямо на поле, где работала мама Ольга Гавриловна. Это было 27 июля 1942 года. Он служил на  войне кузнецом, подковывал лошадей. Со слов сослуживцев, был убит немецким  снайпером, прямо в окопе в Орловской области. Всего прослужил 6 месяцев. </w:t>
      </w:r>
    </w:p>
    <w:p w:rsidR="00D1729D" w:rsidRDefault="00D1729D" w:rsidP="00D1729D">
      <w:pPr>
        <w:spacing w:after="0" w:line="240" w:lineRule="auto"/>
        <w:jc w:val="both"/>
        <w:rPr>
          <w:rFonts w:ascii="Times New Roman" w:hAnsi="Times New Roman"/>
          <w:sz w:val="28"/>
          <w:szCs w:val="28"/>
        </w:rPr>
      </w:pPr>
      <w:r>
        <w:rPr>
          <w:rFonts w:ascii="Times New Roman" w:hAnsi="Times New Roman"/>
          <w:sz w:val="28"/>
          <w:szCs w:val="28"/>
        </w:rPr>
        <w:t xml:space="preserve">А прабабушка Ольга Гавриловна работала в поле, в </w:t>
      </w:r>
      <w:proofErr w:type="gramStart"/>
      <w:r>
        <w:rPr>
          <w:rFonts w:ascii="Times New Roman" w:hAnsi="Times New Roman"/>
          <w:sz w:val="28"/>
          <w:szCs w:val="28"/>
        </w:rPr>
        <w:t>ручную</w:t>
      </w:r>
      <w:proofErr w:type="gramEnd"/>
      <w:r>
        <w:rPr>
          <w:rFonts w:ascii="Times New Roman" w:hAnsi="Times New Roman"/>
          <w:sz w:val="28"/>
          <w:szCs w:val="28"/>
        </w:rPr>
        <w:t xml:space="preserve">, убирали урожай. Пекла хлеб рабочим, а ее дети носили ей хмель вместо дрожжей. Было доброй, отзывчивой, делилась с другими ведром картошки. Очень сильно жалела, тех кому, было очень трудно. Умерла она в возрасте  95 лет.  </w:t>
      </w:r>
    </w:p>
    <w:p w:rsidR="00D1729D" w:rsidRDefault="00D1729D" w:rsidP="00D1729D">
      <w:pPr>
        <w:spacing w:after="0" w:line="240" w:lineRule="auto"/>
        <w:jc w:val="both"/>
        <w:rPr>
          <w:rFonts w:ascii="Times New Roman" w:hAnsi="Times New Roman"/>
          <w:sz w:val="28"/>
          <w:szCs w:val="28"/>
        </w:rPr>
      </w:pPr>
      <w:r>
        <w:rPr>
          <w:rFonts w:ascii="Times New Roman" w:hAnsi="Times New Roman"/>
          <w:sz w:val="28"/>
          <w:szCs w:val="28"/>
        </w:rPr>
        <w:t xml:space="preserve">Мой папа Андрей отыскал могилу своего деда, который  находится в Орловской области, </w:t>
      </w:r>
      <w:proofErr w:type="spellStart"/>
      <w:r>
        <w:rPr>
          <w:rFonts w:ascii="Times New Roman" w:hAnsi="Times New Roman"/>
          <w:sz w:val="28"/>
          <w:szCs w:val="28"/>
        </w:rPr>
        <w:t>Маховский</w:t>
      </w:r>
      <w:proofErr w:type="spellEnd"/>
      <w:r>
        <w:rPr>
          <w:rFonts w:ascii="Times New Roman" w:hAnsi="Times New Roman"/>
          <w:sz w:val="28"/>
          <w:szCs w:val="28"/>
        </w:rPr>
        <w:t xml:space="preserve"> район, д. Богородицкая. Привез несколько фотографий с обелиском, где написана его фамилия, имя и отчество. Администрация этого района заботиться о крупных захоронениях солдат, воевавших в этом красивом уголке нашей страны. По рассказам моего отца, там несколько крупных захоронений, три огромных памятника с обелисками. На самом далеком памятнике написано его фамилия, и часть где служил мой прадед.  </w:t>
      </w:r>
    </w:p>
    <w:p w:rsidR="00D1729D" w:rsidRDefault="00D1729D" w:rsidP="00D1729D">
      <w:pPr>
        <w:spacing w:after="0" w:line="240" w:lineRule="auto"/>
        <w:jc w:val="both"/>
        <w:rPr>
          <w:rFonts w:ascii="Times New Roman" w:hAnsi="Times New Roman"/>
          <w:sz w:val="28"/>
          <w:szCs w:val="28"/>
        </w:rPr>
      </w:pPr>
    </w:p>
    <w:p w:rsidR="00D1729D" w:rsidRDefault="00D1729D" w:rsidP="00D1729D">
      <w:pPr>
        <w:pStyle w:val="a4"/>
        <w:shd w:val="clear" w:color="auto" w:fill="FFFFFF"/>
        <w:spacing w:before="0" w:beforeAutospacing="0" w:after="0" w:afterAutospacing="0"/>
        <w:jc w:val="both"/>
        <w:rPr>
          <w:sz w:val="28"/>
          <w:szCs w:val="28"/>
        </w:rPr>
      </w:pPr>
      <w:r>
        <w:rPr>
          <w:sz w:val="28"/>
          <w:szCs w:val="28"/>
        </w:rPr>
        <w:t xml:space="preserve">Творческая работа в формате эссе на тему: «История моего прапрадеда!», направлена на сохранение исторической памяти. Я много узнал об истории своей семьи, мне рассказывала прабабушка о своём детстве, которые пришли на военные годы. Рассказывала о своем отце, какой он был уважаемым человеком, до войны его пригласили с другого района в </w:t>
      </w:r>
      <w:proofErr w:type="spellStart"/>
      <w:r>
        <w:rPr>
          <w:sz w:val="28"/>
          <w:szCs w:val="28"/>
        </w:rPr>
        <w:t>Бугульминский</w:t>
      </w:r>
      <w:proofErr w:type="spellEnd"/>
      <w:r>
        <w:rPr>
          <w:sz w:val="28"/>
          <w:szCs w:val="28"/>
        </w:rPr>
        <w:t xml:space="preserve"> район. Ныне это </w:t>
      </w:r>
      <w:proofErr w:type="spellStart"/>
      <w:r>
        <w:rPr>
          <w:sz w:val="28"/>
          <w:szCs w:val="28"/>
        </w:rPr>
        <w:t>Азнакаевский</w:t>
      </w:r>
      <w:proofErr w:type="spellEnd"/>
      <w:r>
        <w:rPr>
          <w:sz w:val="28"/>
          <w:szCs w:val="28"/>
        </w:rPr>
        <w:t xml:space="preserve"> район. Исследовательская работа в школе будет продолжаться.</w:t>
      </w:r>
    </w:p>
    <w:p w:rsidR="00D1729D" w:rsidRDefault="00D1729D" w:rsidP="00D1729D">
      <w:pPr>
        <w:pStyle w:val="a4"/>
        <w:shd w:val="clear" w:color="auto" w:fill="FFFFFF"/>
        <w:spacing w:before="0" w:beforeAutospacing="0" w:after="0" w:afterAutospacing="0"/>
        <w:jc w:val="both"/>
        <w:rPr>
          <w:sz w:val="28"/>
          <w:szCs w:val="28"/>
        </w:rPr>
      </w:pPr>
      <w:r>
        <w:rPr>
          <w:sz w:val="28"/>
          <w:szCs w:val="28"/>
        </w:rPr>
        <w:t>Семьдесят пять лет прошло после окончания войны. Но не гаснет Вечный огонь памяти о тех, кто защищал Родину. Каждый год 9 мая наша страна отмечает праздник Великой Победы. Ветераны встречаются и вспоминают своих боевых друзей, тех, кто не дожил до славного дня Победы. С каждым годом становится меньше тех, кто был свидетелем тех суровых дней. И наш долг - чтить память людей, завоевавших мир на земле.</w:t>
      </w:r>
    </w:p>
    <w:p w:rsidR="00D1729D" w:rsidRDefault="00D1729D" w:rsidP="00D1729D">
      <w:pPr>
        <w:spacing w:after="0" w:line="240" w:lineRule="auto"/>
        <w:jc w:val="both"/>
        <w:rPr>
          <w:rFonts w:ascii="Times New Roman" w:hAnsi="Times New Roman"/>
          <w:sz w:val="28"/>
          <w:szCs w:val="28"/>
        </w:rPr>
      </w:pPr>
    </w:p>
    <w:p w:rsidR="00D1729D" w:rsidRDefault="00D1729D" w:rsidP="00D1729D">
      <w:pPr>
        <w:spacing w:after="0" w:line="240" w:lineRule="auto"/>
        <w:jc w:val="both"/>
        <w:rPr>
          <w:rFonts w:ascii="Times New Roman" w:hAnsi="Times New Roman"/>
          <w:sz w:val="28"/>
          <w:szCs w:val="28"/>
        </w:rPr>
      </w:pPr>
    </w:p>
    <w:p w:rsidR="00D1729D" w:rsidRDefault="00D1729D" w:rsidP="00D1729D">
      <w:pPr>
        <w:spacing w:after="0" w:line="240" w:lineRule="auto"/>
        <w:jc w:val="both"/>
        <w:rPr>
          <w:rFonts w:ascii="Times New Roman" w:hAnsi="Times New Roman"/>
          <w:sz w:val="28"/>
          <w:szCs w:val="28"/>
        </w:rPr>
      </w:pPr>
    </w:p>
    <w:p w:rsidR="00D1729D" w:rsidRDefault="00D1729D"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7D2F05" w:rsidRDefault="007D2F05" w:rsidP="00D1729D">
      <w:pPr>
        <w:spacing w:after="0" w:line="240" w:lineRule="auto"/>
        <w:jc w:val="both"/>
        <w:rPr>
          <w:rFonts w:ascii="Times New Roman" w:hAnsi="Times New Roman"/>
          <w:sz w:val="28"/>
          <w:szCs w:val="28"/>
        </w:rPr>
      </w:pPr>
    </w:p>
    <w:p w:rsidR="00D1729D" w:rsidRDefault="00D1729D" w:rsidP="00D1729D">
      <w:pPr>
        <w:spacing w:after="0" w:line="240" w:lineRule="auto"/>
        <w:jc w:val="both"/>
        <w:rPr>
          <w:rFonts w:ascii="Times New Roman" w:hAnsi="Times New Roman"/>
          <w:sz w:val="28"/>
          <w:szCs w:val="28"/>
        </w:rPr>
      </w:pPr>
      <w:bookmarkStart w:id="0" w:name="_GoBack"/>
      <w:bookmarkEnd w:id="0"/>
    </w:p>
    <w:sectPr w:rsidR="00D17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9E"/>
    <w:rsid w:val="002264AC"/>
    <w:rsid w:val="00391188"/>
    <w:rsid w:val="005B1BDD"/>
    <w:rsid w:val="0066069E"/>
    <w:rsid w:val="007A2A94"/>
    <w:rsid w:val="007D2F05"/>
    <w:rsid w:val="00960A78"/>
    <w:rsid w:val="00A73F39"/>
    <w:rsid w:val="00D1729D"/>
    <w:rsid w:val="00F1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729D"/>
    <w:rPr>
      <w:color w:val="0000FF"/>
      <w:u w:val="single"/>
    </w:rPr>
  </w:style>
  <w:style w:type="paragraph" w:styleId="a4">
    <w:name w:val="Normal (Web)"/>
    <w:basedOn w:val="a"/>
    <w:uiPriority w:val="99"/>
    <w:semiHidden/>
    <w:unhideWhenUsed/>
    <w:rsid w:val="00D17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semiHidden/>
    <w:rsid w:val="00D17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D1729D"/>
  </w:style>
  <w:style w:type="paragraph" w:styleId="a5">
    <w:name w:val="Balloon Text"/>
    <w:basedOn w:val="a"/>
    <w:link w:val="a6"/>
    <w:uiPriority w:val="99"/>
    <w:semiHidden/>
    <w:unhideWhenUsed/>
    <w:rsid w:val="00D17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2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2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729D"/>
    <w:rPr>
      <w:color w:val="0000FF"/>
      <w:u w:val="single"/>
    </w:rPr>
  </w:style>
  <w:style w:type="paragraph" w:styleId="a4">
    <w:name w:val="Normal (Web)"/>
    <w:basedOn w:val="a"/>
    <w:uiPriority w:val="99"/>
    <w:semiHidden/>
    <w:unhideWhenUsed/>
    <w:rsid w:val="00D17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semiHidden/>
    <w:rsid w:val="00D17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D1729D"/>
  </w:style>
  <w:style w:type="paragraph" w:styleId="a5">
    <w:name w:val="Balloon Text"/>
    <w:basedOn w:val="a"/>
    <w:link w:val="a6"/>
    <w:uiPriority w:val="99"/>
    <w:semiHidden/>
    <w:unhideWhenUsed/>
    <w:rsid w:val="00D172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72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23773">
      <w:bodyDiv w:val="1"/>
      <w:marLeft w:val="0"/>
      <w:marRight w:val="0"/>
      <w:marTop w:val="0"/>
      <w:marBottom w:val="0"/>
      <w:divBdr>
        <w:top w:val="none" w:sz="0" w:space="0" w:color="auto"/>
        <w:left w:val="none" w:sz="0" w:space="0" w:color="auto"/>
        <w:bottom w:val="none" w:sz="0" w:space="0" w:color="auto"/>
        <w:right w:val="none" w:sz="0" w:space="0" w:color="auto"/>
      </w:divBdr>
    </w:div>
    <w:div w:id="644435184">
      <w:bodyDiv w:val="1"/>
      <w:marLeft w:val="0"/>
      <w:marRight w:val="0"/>
      <w:marTop w:val="0"/>
      <w:marBottom w:val="0"/>
      <w:divBdr>
        <w:top w:val="none" w:sz="0" w:space="0" w:color="auto"/>
        <w:left w:val="none" w:sz="0" w:space="0" w:color="auto"/>
        <w:bottom w:val="none" w:sz="0" w:space="0" w:color="auto"/>
        <w:right w:val="none" w:sz="0" w:space="0" w:color="auto"/>
      </w:divBdr>
    </w:div>
    <w:div w:id="18206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2020-05-25T16:12:00Z</dcterms:created>
  <dcterms:modified xsi:type="dcterms:W3CDTF">2020-05-25T17:56:00Z</dcterms:modified>
</cp:coreProperties>
</file>