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FC3" w:rsidRPr="007B2FC3" w:rsidRDefault="007B2FC3" w:rsidP="007B2FC3">
      <w:pPr>
        <w:shd w:val="clear" w:color="auto" w:fill="FFFFFF"/>
        <w:spacing w:after="0" w:line="320" w:lineRule="atLeast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МБУ </w:t>
      </w:r>
      <w:proofErr w:type="gramStart"/>
      <w:r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«</w:t>
      </w:r>
      <w:proofErr w:type="gramStart"/>
      <w:r w:rsidRPr="007B2FC3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Школа</w:t>
      </w:r>
      <w:proofErr w:type="gramEnd"/>
      <w:r w:rsidRPr="007B2FC3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искусств»</w:t>
      </w:r>
      <w:r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им</w:t>
      </w:r>
      <w:r w:rsidRPr="007B2FC3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С. Сайдашева</w:t>
      </w:r>
    </w:p>
    <w:p w:rsidR="007B2FC3" w:rsidRPr="007B2FC3" w:rsidRDefault="007B2FC3" w:rsidP="007B2FC3">
      <w:pPr>
        <w:shd w:val="clear" w:color="auto" w:fill="FFFFFF"/>
        <w:spacing w:after="0" w:line="320" w:lineRule="atLeast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7B2FC3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Высокогорского  муниципального района</w:t>
      </w:r>
    </w:p>
    <w:p w:rsidR="002759D5" w:rsidRPr="002759D5" w:rsidRDefault="007B2FC3" w:rsidP="007B2FC3">
      <w:pPr>
        <w:shd w:val="clear" w:color="auto" w:fill="FFFFFF"/>
        <w:spacing w:after="0" w:line="320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2FC3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Республики Татарстан</w:t>
      </w:r>
    </w:p>
    <w:p w:rsidR="002759D5" w:rsidRPr="002759D5" w:rsidRDefault="002759D5" w:rsidP="007B2FC3">
      <w:pPr>
        <w:shd w:val="clear" w:color="auto" w:fill="FFFFFF"/>
        <w:spacing w:after="0" w:line="320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2759D5" w:rsidRPr="002759D5" w:rsidRDefault="002759D5" w:rsidP="002759D5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759D5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</w:t>
      </w:r>
    </w:p>
    <w:p w:rsidR="002759D5" w:rsidRPr="002759D5" w:rsidRDefault="002759D5" w:rsidP="002759D5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759D5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</w:t>
      </w:r>
    </w:p>
    <w:p w:rsidR="002759D5" w:rsidRPr="002759D5" w:rsidRDefault="002759D5" w:rsidP="002759D5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759D5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</w:t>
      </w:r>
    </w:p>
    <w:p w:rsidR="002759D5" w:rsidRPr="002759D5" w:rsidRDefault="002759D5" w:rsidP="002759D5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759D5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</w:t>
      </w:r>
    </w:p>
    <w:p w:rsidR="002759D5" w:rsidRPr="002759D5" w:rsidRDefault="002759D5" w:rsidP="002759D5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759D5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</w:t>
      </w:r>
    </w:p>
    <w:p w:rsidR="002759D5" w:rsidRPr="002759D5" w:rsidRDefault="002759D5" w:rsidP="002759D5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759D5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</w:t>
      </w:r>
    </w:p>
    <w:p w:rsidR="002759D5" w:rsidRPr="002759D5" w:rsidRDefault="002759D5" w:rsidP="002759D5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759D5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</w:t>
      </w:r>
    </w:p>
    <w:p w:rsidR="002759D5" w:rsidRPr="002759D5" w:rsidRDefault="002759D5" w:rsidP="002759D5">
      <w:pPr>
        <w:shd w:val="clear" w:color="auto" w:fill="FFFFFF"/>
        <w:spacing w:after="0" w:line="320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759D5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Методическая разработка</w:t>
      </w:r>
    </w:p>
    <w:p w:rsidR="002759D5" w:rsidRPr="002759D5" w:rsidRDefault="002759D5" w:rsidP="002759D5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759D5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</w:t>
      </w:r>
    </w:p>
    <w:p w:rsidR="002759D5" w:rsidRPr="002759D5" w:rsidRDefault="002759D5" w:rsidP="002759D5">
      <w:pPr>
        <w:shd w:val="clear" w:color="auto" w:fill="FFFFFF"/>
        <w:spacing w:before="16" w:after="0" w:line="42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759D5">
        <w:rPr>
          <w:rFonts w:ascii="Times New Roman" w:eastAsia="Times New Roman" w:hAnsi="Times New Roman" w:cs="Times New Roman"/>
          <w:color w:val="181818"/>
          <w:sz w:val="42"/>
          <w:szCs w:val="42"/>
          <w:lang w:eastAsia="ru-RU"/>
        </w:rPr>
        <w:t> </w:t>
      </w:r>
    </w:p>
    <w:p w:rsidR="002759D5" w:rsidRPr="002759D5" w:rsidRDefault="002759D5" w:rsidP="002759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59D5">
        <w:rPr>
          <w:rFonts w:ascii="Arial" w:eastAsia="Times New Roman" w:hAnsi="Arial" w:cs="Arial"/>
          <w:b/>
          <w:bCs/>
          <w:color w:val="181818"/>
          <w:sz w:val="32"/>
          <w:szCs w:val="32"/>
          <w:lang w:eastAsia="ru-RU"/>
        </w:rPr>
        <w:t>«Современные подходы в методике обучения игры</w:t>
      </w:r>
      <w:r w:rsidR="00B02466">
        <w:rPr>
          <w:rFonts w:ascii="Arial" w:eastAsia="Times New Roman" w:hAnsi="Arial" w:cs="Arial"/>
          <w:b/>
          <w:bCs/>
          <w:color w:val="181818"/>
          <w:sz w:val="32"/>
          <w:szCs w:val="32"/>
          <w:lang w:eastAsia="ru-RU"/>
        </w:rPr>
        <w:t xml:space="preserve"> </w:t>
      </w:r>
      <w:r w:rsidRPr="002759D5">
        <w:rPr>
          <w:rFonts w:ascii="Arial" w:eastAsia="Times New Roman" w:hAnsi="Arial" w:cs="Arial"/>
          <w:b/>
          <w:bCs/>
          <w:color w:val="181818"/>
          <w:sz w:val="32"/>
          <w:szCs w:val="32"/>
          <w:lang w:eastAsia="ru-RU"/>
        </w:rPr>
        <w:t>на народ</w:t>
      </w:r>
      <w:r>
        <w:rPr>
          <w:rFonts w:ascii="Arial" w:eastAsia="Times New Roman" w:hAnsi="Arial" w:cs="Arial"/>
          <w:b/>
          <w:bCs/>
          <w:color w:val="181818"/>
          <w:sz w:val="32"/>
          <w:szCs w:val="32"/>
          <w:lang w:eastAsia="ru-RU"/>
        </w:rPr>
        <w:t xml:space="preserve">ных инструментах </w:t>
      </w:r>
      <w:r w:rsidR="00B02466" w:rsidRPr="00B02466">
        <w:rPr>
          <w:rFonts w:ascii="Arial" w:eastAsia="Times New Roman" w:hAnsi="Arial" w:cs="Arial"/>
          <w:b/>
          <w:bCs/>
          <w:color w:val="181818"/>
          <w:sz w:val="32"/>
          <w:szCs w:val="32"/>
          <w:lang w:eastAsia="ru-RU"/>
        </w:rPr>
        <w:t xml:space="preserve">в оркестре, ансамбле </w:t>
      </w:r>
      <w:r>
        <w:rPr>
          <w:rFonts w:ascii="Arial" w:eastAsia="Times New Roman" w:hAnsi="Arial" w:cs="Arial"/>
          <w:b/>
          <w:bCs/>
          <w:color w:val="181818"/>
          <w:sz w:val="32"/>
          <w:szCs w:val="32"/>
          <w:lang w:eastAsia="ru-RU"/>
        </w:rPr>
        <w:t>в  ДШИ»</w:t>
      </w:r>
    </w:p>
    <w:p w:rsidR="002759D5" w:rsidRPr="002759D5" w:rsidRDefault="002759D5" w:rsidP="002759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59D5">
        <w:rPr>
          <w:rFonts w:ascii="Arial" w:eastAsia="Times New Roman" w:hAnsi="Arial" w:cs="Arial"/>
          <w:b/>
          <w:bCs/>
          <w:color w:val="181818"/>
          <w:sz w:val="32"/>
          <w:szCs w:val="32"/>
          <w:lang w:eastAsia="ru-RU"/>
        </w:rPr>
        <w:t> </w:t>
      </w:r>
    </w:p>
    <w:p w:rsidR="002759D5" w:rsidRPr="002759D5" w:rsidRDefault="002759D5" w:rsidP="002759D5">
      <w:pPr>
        <w:shd w:val="clear" w:color="auto" w:fill="FFFFFF"/>
        <w:spacing w:after="0" w:line="28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759D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759D5" w:rsidRPr="002759D5" w:rsidRDefault="002759D5" w:rsidP="002759D5">
      <w:pPr>
        <w:shd w:val="clear" w:color="auto" w:fill="FFFFFF"/>
        <w:spacing w:after="0" w:line="28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759D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759D5" w:rsidRPr="002759D5" w:rsidRDefault="002759D5" w:rsidP="002759D5">
      <w:pPr>
        <w:shd w:val="clear" w:color="auto" w:fill="FFFFFF"/>
        <w:spacing w:after="0" w:line="28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759D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759D5" w:rsidRPr="002759D5" w:rsidRDefault="002759D5" w:rsidP="002759D5">
      <w:pPr>
        <w:shd w:val="clear" w:color="auto" w:fill="FFFFFF"/>
        <w:spacing w:after="0" w:line="28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759D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759D5" w:rsidRPr="002759D5" w:rsidRDefault="002759D5" w:rsidP="002759D5">
      <w:pPr>
        <w:shd w:val="clear" w:color="auto" w:fill="FFFFFF"/>
        <w:spacing w:after="0" w:line="28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759D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759D5" w:rsidRPr="002759D5" w:rsidRDefault="002759D5" w:rsidP="002759D5">
      <w:pPr>
        <w:shd w:val="clear" w:color="auto" w:fill="FFFFFF"/>
        <w:spacing w:after="0" w:line="28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759D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759D5" w:rsidRPr="002759D5" w:rsidRDefault="002759D5" w:rsidP="002759D5">
      <w:pPr>
        <w:shd w:val="clear" w:color="auto" w:fill="FFFFFF"/>
        <w:spacing w:after="0" w:line="28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759D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759D5" w:rsidRPr="002759D5" w:rsidRDefault="002759D5" w:rsidP="002759D5">
      <w:pPr>
        <w:shd w:val="clear" w:color="auto" w:fill="FFFFFF"/>
        <w:spacing w:after="0" w:line="28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759D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759D5" w:rsidRPr="002759D5" w:rsidRDefault="002759D5" w:rsidP="002759D5">
      <w:pPr>
        <w:shd w:val="clear" w:color="auto" w:fill="FFFFFF"/>
        <w:spacing w:after="0" w:line="28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759D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759D5" w:rsidRPr="000C2766" w:rsidRDefault="002759D5" w:rsidP="002759D5">
      <w:pPr>
        <w:shd w:val="clear" w:color="auto" w:fill="FFFFFF"/>
        <w:spacing w:after="0" w:line="242" w:lineRule="atLeast"/>
        <w:ind w:left="5030"/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  <w:lang w:eastAsia="ru-RU"/>
        </w:rPr>
      </w:pPr>
      <w:r w:rsidRPr="000C2766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  <w:lang w:eastAsia="ru-RU"/>
        </w:rPr>
        <w:t>Автор</w:t>
      </w:r>
      <w:r w:rsidRPr="000C276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0C276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bookmarkStart w:id="0" w:name="_GoBack"/>
      <w:bookmarkEnd w:id="0"/>
      <w:r w:rsidRPr="000C2766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  <w:lang w:eastAsia="ru-RU"/>
        </w:rPr>
        <w:t>Золотарев В.В.</w:t>
      </w:r>
    </w:p>
    <w:p w:rsidR="002759D5" w:rsidRPr="000C2766" w:rsidRDefault="002759D5" w:rsidP="002759D5">
      <w:pPr>
        <w:shd w:val="clear" w:color="auto" w:fill="FFFFFF"/>
        <w:spacing w:after="0" w:line="242" w:lineRule="atLeast"/>
        <w:ind w:left="503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2766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  <w:lang w:eastAsia="ru-RU"/>
        </w:rPr>
        <w:t>преподаватель</w:t>
      </w:r>
      <w:r w:rsidRPr="000C2766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 </w:t>
      </w:r>
      <w:r w:rsidR="009078C2" w:rsidRPr="000C2766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  <w:lang w:eastAsia="ru-RU"/>
        </w:rPr>
        <w:t>по классу баяна и ансамбля</w:t>
      </w:r>
    </w:p>
    <w:p w:rsidR="002759D5" w:rsidRPr="000C2766" w:rsidRDefault="002759D5" w:rsidP="002759D5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C27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759D5" w:rsidRPr="002759D5" w:rsidRDefault="002759D5" w:rsidP="002759D5">
      <w:pPr>
        <w:shd w:val="clear" w:color="auto" w:fill="FFFFFF"/>
        <w:spacing w:after="0" w:line="28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759D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759D5" w:rsidRPr="002759D5" w:rsidRDefault="002759D5" w:rsidP="002759D5">
      <w:pPr>
        <w:shd w:val="clear" w:color="auto" w:fill="FFFFFF"/>
        <w:spacing w:after="0" w:line="28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759D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759D5" w:rsidRPr="002759D5" w:rsidRDefault="002759D5" w:rsidP="002759D5">
      <w:pPr>
        <w:shd w:val="clear" w:color="auto" w:fill="FFFFFF"/>
        <w:spacing w:after="0" w:line="28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759D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759D5" w:rsidRPr="002759D5" w:rsidRDefault="002759D5" w:rsidP="002759D5">
      <w:pPr>
        <w:shd w:val="clear" w:color="auto" w:fill="FFFFFF"/>
        <w:spacing w:after="0" w:line="28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759D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759D5" w:rsidRPr="002759D5" w:rsidRDefault="002759D5" w:rsidP="002759D5">
      <w:pPr>
        <w:shd w:val="clear" w:color="auto" w:fill="FFFFFF"/>
        <w:spacing w:after="0" w:line="28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759D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759D5" w:rsidRPr="002759D5" w:rsidRDefault="002759D5" w:rsidP="002759D5">
      <w:pPr>
        <w:shd w:val="clear" w:color="auto" w:fill="FFFFFF"/>
        <w:spacing w:after="0" w:line="28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759D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759D5" w:rsidRPr="002759D5" w:rsidRDefault="002759D5" w:rsidP="002759D5">
      <w:pPr>
        <w:shd w:val="clear" w:color="auto" w:fill="FFFFFF"/>
        <w:spacing w:after="0" w:line="28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759D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759D5" w:rsidRPr="002759D5" w:rsidRDefault="002759D5" w:rsidP="002759D5">
      <w:pPr>
        <w:shd w:val="clear" w:color="auto" w:fill="FFFFFF"/>
        <w:spacing w:after="0" w:line="28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759D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759D5" w:rsidRDefault="002759D5" w:rsidP="002759D5">
      <w:pPr>
        <w:shd w:val="clear" w:color="auto" w:fill="FFFFFF"/>
        <w:spacing w:after="0" w:line="28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2759D5" w:rsidRDefault="002759D5" w:rsidP="002759D5">
      <w:pPr>
        <w:shd w:val="clear" w:color="auto" w:fill="FFFFFF"/>
        <w:spacing w:after="0" w:line="28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2759D5" w:rsidRPr="002759D5" w:rsidRDefault="002759D5" w:rsidP="002759D5">
      <w:pPr>
        <w:shd w:val="clear" w:color="auto" w:fill="FFFFFF"/>
        <w:spacing w:after="0" w:line="28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                                    </w:t>
      </w:r>
      <w:r w:rsidRPr="002759D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4342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2022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год</w:t>
      </w:r>
    </w:p>
    <w:p w:rsidR="002759D5" w:rsidRDefault="002759D5" w:rsidP="002759D5">
      <w:pPr>
        <w:shd w:val="clear" w:color="auto" w:fill="FFFFFF"/>
        <w:spacing w:after="0" w:line="280" w:lineRule="atLeast"/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</w:pPr>
      <w:r w:rsidRPr="002759D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759D5" w:rsidRDefault="002759D5" w:rsidP="002759D5">
      <w:pPr>
        <w:shd w:val="clear" w:color="auto" w:fill="FFFFFF"/>
        <w:spacing w:after="0" w:line="280" w:lineRule="atLeast"/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</w:pPr>
    </w:p>
    <w:p w:rsidR="002759D5" w:rsidRDefault="002759D5" w:rsidP="002759D5">
      <w:pPr>
        <w:shd w:val="clear" w:color="auto" w:fill="FFFFFF"/>
        <w:spacing w:after="0" w:line="28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2759D5" w:rsidRPr="002759D5" w:rsidRDefault="002759D5" w:rsidP="002759D5">
      <w:pPr>
        <w:shd w:val="clear" w:color="auto" w:fill="FFFFFF"/>
        <w:spacing w:after="0" w:line="28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2759D5" w:rsidRPr="002759D5" w:rsidRDefault="002759D5" w:rsidP="002759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59D5">
        <w:rPr>
          <w:rFonts w:ascii="Calibri" w:eastAsia="Times New Roman" w:hAnsi="Calibri" w:cs="Calibri"/>
          <w:color w:val="181818"/>
          <w:lang w:eastAsia="ru-RU"/>
        </w:rPr>
        <w:br w:type="textWrapping" w:clear="all"/>
      </w:r>
    </w:p>
    <w:p w:rsidR="002759D5" w:rsidRPr="002759D5" w:rsidRDefault="002759D5" w:rsidP="002759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59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Оглавление</w:t>
      </w:r>
    </w:p>
    <w:p w:rsidR="002759D5" w:rsidRPr="002759D5" w:rsidRDefault="000C2766" w:rsidP="002759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hyperlink r:id="rId6" w:anchor="_Toc493680476" w:tgtFrame="_blank" w:history="1">
        <w:r w:rsidR="002759D5" w:rsidRPr="002759D5">
          <w:rPr>
            <w:rFonts w:ascii="Arial" w:eastAsia="Times New Roman" w:hAnsi="Arial" w:cs="Arial"/>
            <w:color w:val="267F8C"/>
            <w:sz w:val="21"/>
            <w:szCs w:val="21"/>
            <w:u w:val="single"/>
            <w:lang w:eastAsia="ru-RU"/>
          </w:rPr>
          <w:t>Введение</w:t>
        </w:r>
      </w:hyperlink>
    </w:p>
    <w:p w:rsidR="002759D5" w:rsidRPr="002759D5" w:rsidRDefault="000C2766" w:rsidP="002759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hyperlink r:id="rId7" w:anchor="_Toc493680477" w:tgtFrame="_blank" w:history="1">
        <w:r w:rsidR="002759D5" w:rsidRPr="002759D5">
          <w:rPr>
            <w:rFonts w:ascii="Arial" w:eastAsia="Times New Roman" w:hAnsi="Arial" w:cs="Arial"/>
            <w:color w:val="267F8C"/>
            <w:sz w:val="21"/>
            <w:szCs w:val="21"/>
            <w:u w:val="single"/>
            <w:lang w:eastAsia="ru-RU"/>
          </w:rPr>
          <w:t>Основные группы инструментов оркестра русских народных инструментов, типы и виды ансамблей и оркестров</w:t>
        </w:r>
      </w:hyperlink>
    </w:p>
    <w:p w:rsidR="002759D5" w:rsidRPr="002759D5" w:rsidRDefault="000C2766" w:rsidP="002759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hyperlink r:id="rId8" w:anchor="_Toc493680478" w:tgtFrame="_blank" w:history="1">
        <w:r w:rsidR="002759D5" w:rsidRPr="002759D5">
          <w:rPr>
            <w:rFonts w:ascii="Arial" w:eastAsia="Times New Roman" w:hAnsi="Arial" w:cs="Arial"/>
            <w:i/>
            <w:iCs/>
            <w:color w:val="267F8C"/>
            <w:sz w:val="21"/>
            <w:szCs w:val="21"/>
            <w:u w:val="single"/>
            <w:lang w:eastAsia="ru-RU"/>
          </w:rPr>
          <w:t>Основные </w:t>
        </w:r>
        <w:r w:rsidR="002759D5" w:rsidRPr="002759D5">
          <w:rPr>
            <w:rFonts w:ascii="Arial" w:eastAsia="Times New Roman" w:hAnsi="Arial" w:cs="Arial"/>
            <w:i/>
            <w:iCs/>
            <w:color w:val="267F8C"/>
            <w:spacing w:val="-2"/>
            <w:sz w:val="21"/>
            <w:szCs w:val="21"/>
            <w:u w:val="single"/>
            <w:lang w:eastAsia="ru-RU"/>
          </w:rPr>
          <w:t>группы</w:t>
        </w:r>
        <w:r w:rsidR="002759D5" w:rsidRPr="002759D5">
          <w:rPr>
            <w:rFonts w:ascii="Arial" w:eastAsia="Times New Roman" w:hAnsi="Arial" w:cs="Arial"/>
            <w:i/>
            <w:iCs/>
            <w:color w:val="267F8C"/>
            <w:sz w:val="21"/>
            <w:szCs w:val="21"/>
            <w:u w:val="single"/>
            <w:lang w:eastAsia="ru-RU"/>
          </w:rPr>
          <w:t> инструментов оркестра русских народных</w:t>
        </w:r>
        <w:r w:rsidR="002759D5" w:rsidRPr="002759D5">
          <w:rPr>
            <w:rFonts w:ascii="Arial" w:eastAsia="Times New Roman" w:hAnsi="Arial" w:cs="Arial"/>
            <w:i/>
            <w:iCs/>
            <w:color w:val="267F8C"/>
            <w:spacing w:val="41"/>
            <w:sz w:val="21"/>
            <w:szCs w:val="21"/>
            <w:u w:val="single"/>
            <w:lang w:eastAsia="ru-RU"/>
          </w:rPr>
          <w:t> </w:t>
        </w:r>
        <w:r w:rsidR="002759D5" w:rsidRPr="002759D5">
          <w:rPr>
            <w:rFonts w:ascii="Arial" w:eastAsia="Times New Roman" w:hAnsi="Arial" w:cs="Arial"/>
            <w:i/>
            <w:iCs/>
            <w:color w:val="267F8C"/>
            <w:sz w:val="21"/>
            <w:szCs w:val="21"/>
            <w:u w:val="single"/>
            <w:lang w:eastAsia="ru-RU"/>
          </w:rPr>
          <w:t>инструментов, </w:t>
        </w:r>
        <w:r w:rsidR="002759D5" w:rsidRPr="002759D5">
          <w:rPr>
            <w:rFonts w:ascii="Arial" w:eastAsia="Times New Roman" w:hAnsi="Arial" w:cs="Arial"/>
            <w:i/>
            <w:iCs/>
            <w:color w:val="267F8C"/>
            <w:spacing w:val="-2"/>
            <w:sz w:val="21"/>
            <w:szCs w:val="21"/>
            <w:u w:val="single"/>
            <w:lang w:eastAsia="ru-RU"/>
          </w:rPr>
          <w:t>типы </w:t>
        </w:r>
        <w:r w:rsidR="002759D5" w:rsidRPr="002759D5">
          <w:rPr>
            <w:rFonts w:ascii="Arial" w:eastAsia="Times New Roman" w:hAnsi="Arial" w:cs="Arial"/>
            <w:i/>
            <w:iCs/>
            <w:color w:val="267F8C"/>
            <w:sz w:val="21"/>
            <w:szCs w:val="21"/>
            <w:u w:val="single"/>
            <w:lang w:eastAsia="ru-RU"/>
          </w:rPr>
          <w:t>и виды оркестров и</w:t>
        </w:r>
        <w:r w:rsidR="002759D5" w:rsidRPr="002759D5">
          <w:rPr>
            <w:rFonts w:ascii="Arial" w:eastAsia="Times New Roman" w:hAnsi="Arial" w:cs="Arial"/>
            <w:i/>
            <w:iCs/>
            <w:color w:val="267F8C"/>
            <w:spacing w:val="-2"/>
            <w:sz w:val="21"/>
            <w:szCs w:val="21"/>
            <w:u w:val="single"/>
            <w:lang w:eastAsia="ru-RU"/>
          </w:rPr>
          <w:t> </w:t>
        </w:r>
        <w:r w:rsidR="002759D5" w:rsidRPr="002759D5">
          <w:rPr>
            <w:rFonts w:ascii="Arial" w:eastAsia="Times New Roman" w:hAnsi="Arial" w:cs="Arial"/>
            <w:i/>
            <w:iCs/>
            <w:color w:val="267F8C"/>
            <w:sz w:val="21"/>
            <w:szCs w:val="21"/>
            <w:u w:val="single"/>
            <w:lang w:eastAsia="ru-RU"/>
          </w:rPr>
          <w:t>ансамблей</w:t>
        </w:r>
      </w:hyperlink>
    </w:p>
    <w:p w:rsidR="002759D5" w:rsidRPr="002759D5" w:rsidRDefault="000C2766" w:rsidP="002759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hyperlink r:id="rId9" w:anchor="_Toc493680479" w:tgtFrame="_blank" w:history="1">
        <w:r w:rsidR="002759D5" w:rsidRPr="002759D5">
          <w:rPr>
            <w:rFonts w:ascii="Arial" w:eastAsia="Times New Roman" w:hAnsi="Arial" w:cs="Arial"/>
            <w:i/>
            <w:iCs/>
            <w:color w:val="267F8C"/>
            <w:sz w:val="21"/>
            <w:szCs w:val="21"/>
            <w:u w:val="single"/>
            <w:lang w:eastAsia="ru-RU"/>
          </w:rPr>
          <w:t>Форма и методы обучения</w:t>
        </w:r>
      </w:hyperlink>
    </w:p>
    <w:p w:rsidR="002759D5" w:rsidRPr="002759D5" w:rsidRDefault="000C2766" w:rsidP="002759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hyperlink r:id="rId10" w:anchor="_Toc493680480" w:tgtFrame="_blank" w:history="1">
        <w:r w:rsidR="002759D5" w:rsidRPr="002759D5">
          <w:rPr>
            <w:rFonts w:ascii="Arial" w:eastAsia="Times New Roman" w:hAnsi="Arial" w:cs="Arial"/>
            <w:i/>
            <w:iCs/>
            <w:color w:val="267F8C"/>
            <w:sz w:val="21"/>
            <w:szCs w:val="21"/>
            <w:u w:val="single"/>
            <w:lang w:eastAsia="ru-RU"/>
          </w:rPr>
          <w:t>Подбор репертуара для ОРНИ</w:t>
        </w:r>
      </w:hyperlink>
    </w:p>
    <w:p w:rsidR="002759D5" w:rsidRPr="002759D5" w:rsidRDefault="000C2766" w:rsidP="002759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hyperlink r:id="rId11" w:anchor="_Toc493680481" w:tgtFrame="_blank" w:history="1">
        <w:r w:rsidR="002759D5" w:rsidRPr="002759D5">
          <w:rPr>
            <w:rFonts w:ascii="Arial" w:eastAsia="Times New Roman" w:hAnsi="Arial" w:cs="Arial"/>
            <w:color w:val="267F8C"/>
            <w:sz w:val="21"/>
            <w:szCs w:val="21"/>
            <w:u w:val="single"/>
            <w:lang w:eastAsia="ru-RU"/>
          </w:rPr>
          <w:t>Концертное выступление</w:t>
        </w:r>
      </w:hyperlink>
    </w:p>
    <w:p w:rsidR="002759D5" w:rsidRPr="002759D5" w:rsidRDefault="000C2766" w:rsidP="002759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hyperlink r:id="rId12" w:anchor="_Toc493680482" w:tgtFrame="_blank" w:history="1">
        <w:r w:rsidR="002759D5" w:rsidRPr="002759D5">
          <w:rPr>
            <w:rFonts w:ascii="Arial" w:eastAsia="Times New Roman" w:hAnsi="Arial" w:cs="Arial"/>
            <w:i/>
            <w:iCs/>
            <w:color w:val="267F8C"/>
            <w:sz w:val="21"/>
            <w:szCs w:val="21"/>
            <w:u w:val="single"/>
            <w:lang w:eastAsia="ru-RU"/>
          </w:rPr>
          <w:t>Участие в конкурсе</w:t>
        </w:r>
      </w:hyperlink>
    </w:p>
    <w:p w:rsidR="002759D5" w:rsidRPr="002759D5" w:rsidRDefault="000C2766" w:rsidP="002759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hyperlink r:id="rId13" w:anchor="_Toc493680483" w:tgtFrame="_blank" w:history="1">
        <w:r w:rsidR="002759D5" w:rsidRPr="002759D5">
          <w:rPr>
            <w:rFonts w:ascii="Arial" w:eastAsia="Times New Roman" w:hAnsi="Arial" w:cs="Arial"/>
            <w:i/>
            <w:iCs/>
            <w:color w:val="267F8C"/>
            <w:sz w:val="21"/>
            <w:szCs w:val="21"/>
            <w:u w:val="single"/>
            <w:lang w:eastAsia="ru-RU"/>
          </w:rPr>
          <w:t>Отчетный концерт</w:t>
        </w:r>
      </w:hyperlink>
    </w:p>
    <w:p w:rsidR="002759D5" w:rsidRPr="002759D5" w:rsidRDefault="000C2766" w:rsidP="002759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hyperlink r:id="rId14" w:anchor="_Toc493680484" w:tgtFrame="_blank" w:history="1">
        <w:r w:rsidR="002759D5" w:rsidRPr="002759D5">
          <w:rPr>
            <w:rFonts w:ascii="Arial" w:eastAsia="Times New Roman" w:hAnsi="Arial" w:cs="Arial"/>
            <w:i/>
            <w:iCs/>
            <w:color w:val="267F8C"/>
            <w:sz w:val="21"/>
            <w:szCs w:val="21"/>
            <w:u w:val="single"/>
            <w:lang w:eastAsia="ru-RU"/>
          </w:rPr>
          <w:t>Оркестровая этика</w:t>
        </w:r>
      </w:hyperlink>
    </w:p>
    <w:p w:rsidR="002759D5" w:rsidRPr="002759D5" w:rsidRDefault="000C2766" w:rsidP="002759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hyperlink r:id="rId15" w:anchor="_Toc493680485" w:tgtFrame="_blank" w:history="1">
        <w:r w:rsidR="002759D5" w:rsidRPr="002759D5">
          <w:rPr>
            <w:rFonts w:ascii="Arial" w:eastAsia="Times New Roman" w:hAnsi="Arial" w:cs="Arial"/>
            <w:i/>
            <w:iCs/>
            <w:color w:val="267F8C"/>
            <w:sz w:val="21"/>
            <w:szCs w:val="21"/>
            <w:u w:val="single"/>
            <w:lang w:eastAsia="ru-RU"/>
          </w:rPr>
          <w:t>Правила для участников оркестра</w:t>
        </w:r>
      </w:hyperlink>
    </w:p>
    <w:p w:rsidR="002759D5" w:rsidRPr="002759D5" w:rsidRDefault="000C2766" w:rsidP="002759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hyperlink r:id="rId16" w:anchor="_Toc493680486" w:tgtFrame="_blank" w:history="1">
        <w:r w:rsidR="002759D5" w:rsidRPr="002759D5">
          <w:rPr>
            <w:rFonts w:ascii="Arial" w:eastAsia="Times New Roman" w:hAnsi="Arial" w:cs="Arial"/>
            <w:color w:val="267F8C"/>
            <w:sz w:val="21"/>
            <w:szCs w:val="21"/>
            <w:u w:val="single"/>
            <w:lang w:eastAsia="ru-RU"/>
          </w:rPr>
          <w:t>Воспитательная работа</w:t>
        </w:r>
      </w:hyperlink>
    </w:p>
    <w:p w:rsidR="002759D5" w:rsidRPr="002759D5" w:rsidRDefault="000C2766" w:rsidP="002759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hyperlink r:id="rId17" w:anchor="_Toc493680487" w:tgtFrame="_blank" w:history="1">
        <w:r w:rsidR="002759D5" w:rsidRPr="002759D5">
          <w:rPr>
            <w:rFonts w:ascii="Arial" w:eastAsia="Times New Roman" w:hAnsi="Arial" w:cs="Arial"/>
            <w:i/>
            <w:iCs/>
            <w:color w:val="267F8C"/>
            <w:sz w:val="21"/>
            <w:szCs w:val="21"/>
            <w:u w:val="single"/>
            <w:lang w:eastAsia="ru-RU"/>
          </w:rPr>
          <w:t>Работа с родителями</w:t>
        </w:r>
      </w:hyperlink>
    </w:p>
    <w:p w:rsidR="002759D5" w:rsidRPr="002759D5" w:rsidRDefault="000C2766" w:rsidP="002759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hyperlink r:id="rId18" w:anchor="_Toc493680488" w:tgtFrame="_blank" w:history="1">
        <w:r w:rsidR="002759D5" w:rsidRPr="002759D5">
          <w:rPr>
            <w:rFonts w:ascii="Arial" w:eastAsia="Times New Roman" w:hAnsi="Arial" w:cs="Arial"/>
            <w:color w:val="267F8C"/>
            <w:sz w:val="21"/>
            <w:szCs w:val="21"/>
            <w:u w:val="single"/>
            <w:lang w:eastAsia="ru-RU"/>
          </w:rPr>
          <w:t>Заключение</w:t>
        </w:r>
      </w:hyperlink>
    </w:p>
    <w:p w:rsidR="002759D5" w:rsidRPr="002759D5" w:rsidRDefault="000C2766" w:rsidP="002759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hyperlink r:id="rId19" w:anchor="_Toc493680489" w:tgtFrame="_blank" w:history="1">
        <w:r w:rsidR="002759D5" w:rsidRPr="002759D5">
          <w:rPr>
            <w:rFonts w:ascii="Arial" w:eastAsia="Times New Roman" w:hAnsi="Arial" w:cs="Arial"/>
            <w:color w:val="267F8C"/>
            <w:sz w:val="21"/>
            <w:szCs w:val="21"/>
            <w:u w:val="single"/>
            <w:lang w:eastAsia="ru-RU"/>
          </w:rPr>
          <w:t>Список литературы</w:t>
        </w:r>
      </w:hyperlink>
    </w:p>
    <w:p w:rsidR="002759D5" w:rsidRPr="002759D5" w:rsidRDefault="002759D5" w:rsidP="00275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759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759D5" w:rsidRPr="00E55969" w:rsidRDefault="002759D5" w:rsidP="00E559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59D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 w:type="textWrapping" w:clear="all"/>
      </w:r>
      <w:bookmarkStart w:id="1" w:name="_Toc493680476"/>
      <w:r w:rsidRPr="002759D5">
        <w:rPr>
          <w:rFonts w:ascii="Arial" w:eastAsia="Times New Roman" w:hAnsi="Arial" w:cs="Arial"/>
          <w:b/>
          <w:bCs/>
          <w:color w:val="267F8C"/>
          <w:kern w:val="36"/>
          <w:sz w:val="32"/>
          <w:szCs w:val="32"/>
          <w:lang w:eastAsia="ru-RU"/>
        </w:rPr>
        <w:t>Введение</w:t>
      </w:r>
      <w:bookmarkEnd w:id="1"/>
    </w:p>
    <w:p w:rsidR="002759D5" w:rsidRPr="002759D5" w:rsidRDefault="002759D5" w:rsidP="002759D5">
      <w:pPr>
        <w:shd w:val="clear" w:color="auto" w:fill="FFFFFF"/>
        <w:spacing w:after="0" w:line="242" w:lineRule="atLeast"/>
        <w:ind w:firstLine="62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Современные оркестры русских народных инструментов — серьезные творческие коллективы, выступающие на крупнейших концертных площадках в России и за границей.</w:t>
      </w:r>
    </w:p>
    <w:p w:rsidR="002759D5" w:rsidRPr="002759D5" w:rsidRDefault="002759D5" w:rsidP="002759D5">
      <w:pPr>
        <w:shd w:val="clear" w:color="auto" w:fill="FFFFFF"/>
        <w:spacing w:after="0" w:line="242" w:lineRule="atLeast"/>
        <w:ind w:firstLine="62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Оркестр русских народных инструментов — оркестр, включающий в свой состав инструменты семейства домр и балалаек, а также гусли, баяны, жалейки и другие русские народные инструменты.</w:t>
      </w:r>
    </w:p>
    <w:p w:rsidR="002759D5" w:rsidRPr="002759D5" w:rsidRDefault="002759D5" w:rsidP="002759D5">
      <w:pPr>
        <w:shd w:val="clear" w:color="auto" w:fill="FFFFFF"/>
        <w:spacing w:after="0" w:line="242" w:lineRule="atLeast"/>
        <w:ind w:firstLine="62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 xml:space="preserve">Первый подобный коллектив </w:t>
      </w:r>
      <w:r w:rsidR="00610EE7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был создан в 1888 году в Санкт-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Петербурге балалаечником Василием Васильевичем Андреевым как «Кружок любителей игры на балалайке», после успешных концертов в России и за рубежом получивший название «Великорусского оркестра». После Октябрьской революции оркестры русских народных инструментов получили широкое распространение, и существовали практически повсеместно: в концертных организациях, домах культуры, клубах и т. п.</w:t>
      </w:r>
    </w:p>
    <w:p w:rsidR="002759D5" w:rsidRPr="002759D5" w:rsidRDefault="002759D5" w:rsidP="002759D5">
      <w:pPr>
        <w:shd w:val="clear" w:color="auto" w:fill="FFFFFF"/>
        <w:spacing w:after="0" w:line="242" w:lineRule="atLeast"/>
        <w:ind w:firstLine="62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 xml:space="preserve">Период становления оркестрового коллектива в ДШИ является, пожалуй, одним из самых сложных. В это время, наряду с большой педагогической и организационной работой, идет серьезная учеба, преодолевается масса трудностей, с которыми приходится сталкиваться. Необходимо терпеливо и доходчиво объяснять участникам важность начатого дела, настойчиво добиваться выполнения намеченного плана работы ансамбля или оркестра. </w:t>
      </w:r>
    </w:p>
    <w:p w:rsidR="002759D5" w:rsidRPr="002759D5" w:rsidRDefault="002759D5" w:rsidP="002759D5">
      <w:pPr>
        <w:shd w:val="clear" w:color="auto" w:fill="FFFFFF"/>
        <w:spacing w:after="0" w:line="242" w:lineRule="atLeast"/>
        <w:ind w:firstLine="62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Коллективный характер работы при разучивании и исполнении музыкальных произведений, общность целей и задач, формирование сознательного отношения к делу и чувство ответственности перед исполнительским коллективом делают класс оркестра эффективной формой учебно-воспитательного процесса.</w:t>
      </w:r>
    </w:p>
    <w:p w:rsidR="002759D5" w:rsidRPr="002759D5" w:rsidRDefault="002759D5" w:rsidP="002759D5">
      <w:pPr>
        <w:shd w:val="clear" w:color="auto" w:fill="FFFFFF"/>
        <w:spacing w:before="120" w:after="240" w:line="240" w:lineRule="auto"/>
        <w:jc w:val="center"/>
        <w:outlineLvl w:val="1"/>
        <w:rPr>
          <w:rFonts w:ascii="Arial" w:eastAsia="Times New Roman" w:hAnsi="Arial" w:cs="Arial"/>
          <w:b/>
          <w:bCs/>
          <w:color w:val="181818"/>
          <w:sz w:val="36"/>
          <w:szCs w:val="36"/>
          <w:lang w:eastAsia="ru-RU"/>
        </w:rPr>
      </w:pPr>
      <w:bookmarkStart w:id="2" w:name="_Toc493680478"/>
      <w:r w:rsidRPr="002759D5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  <w:t>Основные </w:t>
      </w:r>
      <w:r w:rsidRPr="002759D5">
        <w:rPr>
          <w:rFonts w:ascii="Arial" w:eastAsia="Times New Roman" w:hAnsi="Arial" w:cs="Arial"/>
          <w:b/>
          <w:bCs/>
          <w:i/>
          <w:iCs/>
          <w:color w:val="000000"/>
          <w:spacing w:val="-2"/>
          <w:sz w:val="36"/>
          <w:szCs w:val="36"/>
          <w:lang w:eastAsia="ru-RU"/>
        </w:rPr>
        <w:t>группы</w:t>
      </w:r>
      <w:r w:rsidRPr="002759D5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  <w:t> инструментов оркестра русских народных</w:t>
      </w:r>
      <w:r w:rsidRPr="002759D5">
        <w:rPr>
          <w:rFonts w:ascii="Arial" w:eastAsia="Times New Roman" w:hAnsi="Arial" w:cs="Arial"/>
          <w:b/>
          <w:bCs/>
          <w:i/>
          <w:iCs/>
          <w:color w:val="000000"/>
          <w:spacing w:val="41"/>
          <w:sz w:val="36"/>
          <w:szCs w:val="36"/>
          <w:lang w:eastAsia="ru-RU"/>
        </w:rPr>
        <w:t> </w:t>
      </w:r>
      <w:r w:rsidRPr="002759D5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  <w:t>инструментов, </w:t>
      </w:r>
      <w:r w:rsidRPr="002759D5">
        <w:rPr>
          <w:rFonts w:ascii="Arial" w:eastAsia="Times New Roman" w:hAnsi="Arial" w:cs="Arial"/>
          <w:b/>
          <w:bCs/>
          <w:i/>
          <w:iCs/>
          <w:color w:val="000000"/>
          <w:spacing w:val="-2"/>
          <w:sz w:val="36"/>
          <w:szCs w:val="36"/>
          <w:lang w:eastAsia="ru-RU"/>
        </w:rPr>
        <w:t>типы </w:t>
      </w:r>
      <w:r w:rsidRPr="002759D5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  <w:t>и виды оркестров и</w:t>
      </w:r>
      <w:r w:rsidRPr="002759D5">
        <w:rPr>
          <w:rFonts w:ascii="Arial" w:eastAsia="Times New Roman" w:hAnsi="Arial" w:cs="Arial"/>
          <w:b/>
          <w:bCs/>
          <w:i/>
          <w:iCs/>
          <w:color w:val="000000"/>
          <w:spacing w:val="-2"/>
          <w:sz w:val="36"/>
          <w:szCs w:val="36"/>
          <w:lang w:eastAsia="ru-RU"/>
        </w:rPr>
        <w:t> </w:t>
      </w:r>
      <w:r w:rsidRPr="002759D5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  <w:t>ансамблей</w:t>
      </w:r>
      <w:bookmarkEnd w:id="2"/>
    </w:p>
    <w:p w:rsidR="002759D5" w:rsidRPr="002759D5" w:rsidRDefault="002759D5" w:rsidP="002759D5">
      <w:pPr>
        <w:shd w:val="clear" w:color="auto" w:fill="FFFFFF"/>
        <w:spacing w:after="0" w:line="242" w:lineRule="atLeast"/>
        <w:ind w:firstLine="62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Ансамбль, как форма музыкального испо</w:t>
      </w:r>
      <w:r w:rsidR="00610EE7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лнительства,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 xml:space="preserve"> представляет значительный интерес по нескольким причинам. Во-первых, руководитель имеет возможность большее количество времени уделить всестороннему воспитанию музыканта - исполнителя. Во-вторых, такой коллектив более мобилен, его удобнее использовать в концертной практике.</w:t>
      </w:r>
    </w:p>
    <w:p w:rsidR="002759D5" w:rsidRPr="002759D5" w:rsidRDefault="002759D5" w:rsidP="002759D5">
      <w:pPr>
        <w:shd w:val="clear" w:color="auto" w:fill="FFFFFF"/>
        <w:spacing w:after="0" w:line="242" w:lineRule="atLeast"/>
        <w:ind w:firstLine="62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 xml:space="preserve">Начиная работу с ансамблем народных инструментов, руководитель должен определить инструментальный и количественный состав, формируемый из однородных или разнородных 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lastRenderedPageBreak/>
        <w:t>инструментов. В настоящее время существуют различные по составу ансамбли народных инструментов.</w:t>
      </w:r>
    </w:p>
    <w:p w:rsidR="002759D5" w:rsidRPr="002759D5" w:rsidRDefault="002759D5" w:rsidP="002759D5">
      <w:pPr>
        <w:shd w:val="clear" w:color="auto" w:fill="FFFFFF"/>
        <w:spacing w:after="0" w:line="242" w:lineRule="atLeast"/>
        <w:ind w:firstLine="62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59D5">
        <w:rPr>
          <w:rFonts w:ascii="Arial" w:eastAsia="Times New Roman" w:hAnsi="Arial" w:cs="Arial"/>
          <w:i/>
          <w:iCs/>
          <w:color w:val="181818"/>
          <w:spacing w:val="-1"/>
          <w:sz w:val="21"/>
          <w:szCs w:val="21"/>
          <w:lang w:eastAsia="ru-RU"/>
        </w:rPr>
        <w:t>Однородные </w:t>
      </w:r>
      <w:r w:rsidRPr="002759D5">
        <w:rPr>
          <w:rFonts w:ascii="Arial" w:eastAsia="Times New Roman" w:hAnsi="Arial" w:cs="Arial"/>
          <w:i/>
          <w:iCs/>
          <w:color w:val="181818"/>
          <w:spacing w:val="-2"/>
          <w:sz w:val="21"/>
          <w:szCs w:val="21"/>
          <w:lang w:eastAsia="ru-RU"/>
        </w:rPr>
        <w:t>составы:</w:t>
      </w:r>
    </w:p>
    <w:p w:rsidR="002759D5" w:rsidRPr="002759D5" w:rsidRDefault="002759D5" w:rsidP="002759D5">
      <w:pPr>
        <w:shd w:val="clear" w:color="auto" w:fill="FFFFFF"/>
        <w:spacing w:after="0" w:line="240" w:lineRule="auto"/>
        <w:ind w:left="8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59D5">
        <w:rPr>
          <w:rFonts w:ascii="Wingdings" w:eastAsia="Times New Roman" w:hAnsi="Wingdings" w:cs="Arial"/>
          <w:color w:val="181818"/>
          <w:spacing w:val="-1"/>
          <w:sz w:val="21"/>
          <w:szCs w:val="21"/>
          <w:lang w:eastAsia="ru-RU"/>
        </w:rPr>
        <w:t></w:t>
      </w:r>
      <w:r w:rsidRPr="002759D5">
        <w:rPr>
          <w:rFonts w:ascii="Times New Roman" w:eastAsia="Times New Roman" w:hAnsi="Times New Roman" w:cs="Times New Roman"/>
          <w:color w:val="181818"/>
          <w:spacing w:val="-1"/>
          <w:sz w:val="14"/>
          <w:szCs w:val="14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Унисон домр или балалаек;</w:t>
      </w:r>
    </w:p>
    <w:p w:rsidR="002759D5" w:rsidRPr="002759D5" w:rsidRDefault="002759D5" w:rsidP="002759D5">
      <w:pPr>
        <w:shd w:val="clear" w:color="auto" w:fill="FFFFFF"/>
        <w:spacing w:after="0" w:line="240" w:lineRule="auto"/>
        <w:ind w:left="8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59D5">
        <w:rPr>
          <w:rFonts w:ascii="Wingdings" w:eastAsia="Times New Roman" w:hAnsi="Wingdings" w:cs="Arial"/>
          <w:color w:val="181818"/>
          <w:spacing w:val="-1"/>
          <w:sz w:val="21"/>
          <w:szCs w:val="21"/>
          <w:lang w:eastAsia="ru-RU"/>
        </w:rPr>
        <w:t></w:t>
      </w:r>
      <w:r w:rsidRPr="002759D5">
        <w:rPr>
          <w:rFonts w:ascii="Times New Roman" w:eastAsia="Times New Roman" w:hAnsi="Times New Roman" w:cs="Times New Roman"/>
          <w:color w:val="181818"/>
          <w:spacing w:val="-1"/>
          <w:sz w:val="14"/>
          <w:szCs w:val="14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Дуэт домр, балалаек, гитар и т.д.</w:t>
      </w:r>
    </w:p>
    <w:p w:rsidR="002759D5" w:rsidRPr="002759D5" w:rsidRDefault="002759D5" w:rsidP="002759D5">
      <w:pPr>
        <w:shd w:val="clear" w:color="auto" w:fill="FFFFFF"/>
        <w:spacing w:after="0" w:line="240" w:lineRule="auto"/>
        <w:ind w:left="8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59D5">
        <w:rPr>
          <w:rFonts w:ascii="Wingdings" w:eastAsia="Times New Roman" w:hAnsi="Wingdings" w:cs="Arial"/>
          <w:color w:val="181818"/>
          <w:spacing w:val="-1"/>
          <w:sz w:val="21"/>
          <w:szCs w:val="21"/>
          <w:lang w:eastAsia="ru-RU"/>
        </w:rPr>
        <w:t></w:t>
      </w:r>
      <w:r w:rsidRPr="002759D5">
        <w:rPr>
          <w:rFonts w:ascii="Times New Roman" w:eastAsia="Times New Roman" w:hAnsi="Times New Roman" w:cs="Times New Roman"/>
          <w:color w:val="181818"/>
          <w:spacing w:val="-1"/>
          <w:sz w:val="14"/>
          <w:szCs w:val="14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Трио: две малые домры и альт, балалайки прима, секунда и бас;</w:t>
      </w:r>
    </w:p>
    <w:p w:rsidR="002759D5" w:rsidRPr="002759D5" w:rsidRDefault="002759D5" w:rsidP="002759D5">
      <w:pPr>
        <w:shd w:val="clear" w:color="auto" w:fill="FFFFFF"/>
        <w:spacing w:after="0" w:line="240" w:lineRule="auto"/>
        <w:ind w:left="8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59D5">
        <w:rPr>
          <w:rFonts w:ascii="Wingdings" w:eastAsia="Times New Roman" w:hAnsi="Wingdings" w:cs="Arial"/>
          <w:color w:val="181818"/>
          <w:spacing w:val="-1"/>
          <w:sz w:val="21"/>
          <w:szCs w:val="21"/>
          <w:lang w:eastAsia="ru-RU"/>
        </w:rPr>
        <w:t></w:t>
      </w:r>
      <w:r w:rsidRPr="002759D5">
        <w:rPr>
          <w:rFonts w:ascii="Times New Roman" w:eastAsia="Times New Roman" w:hAnsi="Times New Roman" w:cs="Times New Roman"/>
          <w:color w:val="181818"/>
          <w:spacing w:val="-1"/>
          <w:sz w:val="14"/>
          <w:szCs w:val="14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Квартет: домра малая, две альтовые и домра бас, две домры малые, альтовая и бас, две балалайки примы, альт и бас;</w:t>
      </w:r>
    </w:p>
    <w:p w:rsidR="002759D5" w:rsidRPr="002759D5" w:rsidRDefault="002759D5" w:rsidP="002759D5">
      <w:pPr>
        <w:shd w:val="clear" w:color="auto" w:fill="FFFFFF"/>
        <w:spacing w:after="0" w:line="240" w:lineRule="auto"/>
        <w:ind w:left="8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59D5">
        <w:rPr>
          <w:rFonts w:ascii="Wingdings" w:eastAsia="Times New Roman" w:hAnsi="Wingdings" w:cs="Arial"/>
          <w:color w:val="181818"/>
          <w:spacing w:val="-1"/>
          <w:sz w:val="21"/>
          <w:szCs w:val="21"/>
          <w:lang w:eastAsia="ru-RU"/>
        </w:rPr>
        <w:t></w:t>
      </w:r>
      <w:r w:rsidRPr="002759D5">
        <w:rPr>
          <w:rFonts w:ascii="Times New Roman" w:eastAsia="Times New Roman" w:hAnsi="Times New Roman" w:cs="Times New Roman"/>
          <w:color w:val="181818"/>
          <w:spacing w:val="-1"/>
          <w:sz w:val="14"/>
          <w:szCs w:val="14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Квинтет: две домры малые, две альтовые и бас; две балалайки примы, секунда, альт и бас;</w:t>
      </w:r>
    </w:p>
    <w:p w:rsidR="002759D5" w:rsidRPr="002759D5" w:rsidRDefault="002759D5" w:rsidP="002759D5">
      <w:pPr>
        <w:shd w:val="clear" w:color="auto" w:fill="FFFFFF"/>
        <w:spacing w:after="0" w:line="240" w:lineRule="auto"/>
        <w:ind w:left="8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59D5">
        <w:rPr>
          <w:rFonts w:ascii="Wingdings" w:eastAsia="Times New Roman" w:hAnsi="Wingdings" w:cs="Arial"/>
          <w:color w:val="181818"/>
          <w:spacing w:val="-1"/>
          <w:sz w:val="21"/>
          <w:szCs w:val="21"/>
          <w:lang w:eastAsia="ru-RU"/>
        </w:rPr>
        <w:t></w:t>
      </w:r>
      <w:r w:rsidRPr="002759D5">
        <w:rPr>
          <w:rFonts w:ascii="Times New Roman" w:eastAsia="Times New Roman" w:hAnsi="Times New Roman" w:cs="Times New Roman"/>
          <w:color w:val="181818"/>
          <w:spacing w:val="-1"/>
          <w:sz w:val="14"/>
          <w:szCs w:val="14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Секстет: две домры малые, две альтовые и две басовые; две балалайки примы, секунда, альт, бас и контрабас.</w:t>
      </w:r>
    </w:p>
    <w:p w:rsidR="002759D5" w:rsidRPr="002759D5" w:rsidRDefault="002759D5" w:rsidP="002759D5">
      <w:pPr>
        <w:shd w:val="clear" w:color="auto" w:fill="FFFFFF"/>
        <w:spacing w:after="0" w:line="242" w:lineRule="atLeast"/>
        <w:ind w:firstLine="62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59D5">
        <w:rPr>
          <w:rFonts w:ascii="Arial" w:eastAsia="Times New Roman" w:hAnsi="Arial" w:cs="Arial"/>
          <w:i/>
          <w:iCs/>
          <w:color w:val="181818"/>
          <w:spacing w:val="-1"/>
          <w:sz w:val="21"/>
          <w:szCs w:val="21"/>
          <w:lang w:eastAsia="ru-RU"/>
        </w:rPr>
        <w:t>Смешанные составы:</w:t>
      </w:r>
    </w:p>
    <w:p w:rsidR="002759D5" w:rsidRPr="002759D5" w:rsidRDefault="002759D5" w:rsidP="002759D5">
      <w:pPr>
        <w:shd w:val="clear" w:color="auto" w:fill="FFFFFF"/>
        <w:spacing w:after="0" w:line="240" w:lineRule="auto"/>
        <w:ind w:left="8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59D5">
        <w:rPr>
          <w:rFonts w:ascii="Wingdings" w:eastAsia="Times New Roman" w:hAnsi="Wingdings" w:cs="Arial"/>
          <w:color w:val="181818"/>
          <w:spacing w:val="-1"/>
          <w:sz w:val="21"/>
          <w:szCs w:val="21"/>
          <w:lang w:eastAsia="ru-RU"/>
        </w:rPr>
        <w:t></w:t>
      </w:r>
      <w:r w:rsidRPr="002759D5">
        <w:rPr>
          <w:rFonts w:ascii="Times New Roman" w:eastAsia="Times New Roman" w:hAnsi="Times New Roman" w:cs="Times New Roman"/>
          <w:color w:val="181818"/>
          <w:spacing w:val="-1"/>
          <w:sz w:val="14"/>
          <w:szCs w:val="14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Дуэты: домра и балалайка, домра и баян, домра и гитара, балалайка и аккордеон, балалайка и баян, балалайка и гитара.</w:t>
      </w:r>
    </w:p>
    <w:p w:rsidR="002759D5" w:rsidRPr="002759D5" w:rsidRDefault="002759D5" w:rsidP="002759D5">
      <w:pPr>
        <w:shd w:val="clear" w:color="auto" w:fill="FFFFFF"/>
        <w:spacing w:after="0" w:line="240" w:lineRule="auto"/>
        <w:ind w:left="8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59D5">
        <w:rPr>
          <w:rFonts w:ascii="Wingdings" w:eastAsia="Times New Roman" w:hAnsi="Wingdings" w:cs="Arial"/>
          <w:color w:val="181818"/>
          <w:spacing w:val="-1"/>
          <w:sz w:val="21"/>
          <w:szCs w:val="21"/>
          <w:lang w:eastAsia="ru-RU"/>
        </w:rPr>
        <w:t></w:t>
      </w:r>
      <w:r w:rsidRPr="002759D5">
        <w:rPr>
          <w:rFonts w:ascii="Times New Roman" w:eastAsia="Times New Roman" w:hAnsi="Times New Roman" w:cs="Times New Roman"/>
          <w:color w:val="181818"/>
          <w:spacing w:val="-1"/>
          <w:sz w:val="14"/>
          <w:szCs w:val="14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Трио: домра, балалайка и баян (гитара), две домры и аккордеон (гитара), две балалайки и баян (гитара).</w:t>
      </w:r>
    </w:p>
    <w:p w:rsidR="002759D5" w:rsidRPr="002759D5" w:rsidRDefault="002759D5" w:rsidP="002759D5">
      <w:pPr>
        <w:shd w:val="clear" w:color="auto" w:fill="FFFFFF"/>
        <w:spacing w:after="0" w:line="240" w:lineRule="auto"/>
        <w:ind w:left="8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59D5">
        <w:rPr>
          <w:rFonts w:ascii="Wingdings" w:eastAsia="Times New Roman" w:hAnsi="Wingdings" w:cs="Arial"/>
          <w:color w:val="181818"/>
          <w:spacing w:val="-1"/>
          <w:sz w:val="21"/>
          <w:szCs w:val="21"/>
          <w:lang w:eastAsia="ru-RU"/>
        </w:rPr>
        <w:t></w:t>
      </w:r>
      <w:r w:rsidRPr="002759D5">
        <w:rPr>
          <w:rFonts w:ascii="Times New Roman" w:eastAsia="Times New Roman" w:hAnsi="Times New Roman" w:cs="Times New Roman"/>
          <w:color w:val="181818"/>
          <w:spacing w:val="-1"/>
          <w:sz w:val="14"/>
          <w:szCs w:val="14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Квартет: домра малая, альтовая, балалайка прима и бас; домра малая, альтовая, гитара и балалайка контрабас и т.д.</w:t>
      </w:r>
    </w:p>
    <w:p w:rsidR="002759D5" w:rsidRPr="002759D5" w:rsidRDefault="002759D5" w:rsidP="002759D5">
      <w:pPr>
        <w:shd w:val="clear" w:color="auto" w:fill="FFFFFF"/>
        <w:spacing w:after="0" w:line="242" w:lineRule="atLeast"/>
        <w:ind w:firstLine="62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 xml:space="preserve">Наряду с этими составами в практической работе можно использовать удвоенные или утроенные составы. В смешанных составах </w:t>
      </w:r>
      <w:r w:rsidR="00610EE7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можно использовать гармоники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, трещотки, жалейки и другие народные инструменты, а также инструменты симфонического оркестра.</w:t>
      </w:r>
    </w:p>
    <w:p w:rsidR="002759D5" w:rsidRPr="002759D5" w:rsidRDefault="002759D5" w:rsidP="002759D5">
      <w:pPr>
        <w:shd w:val="clear" w:color="auto" w:fill="FFFFFF"/>
        <w:spacing w:after="0" w:line="240" w:lineRule="auto"/>
        <w:ind w:left="48" w:right="5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759D5">
        <w:rPr>
          <w:rFonts w:ascii="Times New Roman" w:eastAsia="Times New Roman" w:hAnsi="Times New Roman" w:cs="Times New Roman"/>
          <w:i/>
          <w:iCs/>
          <w:color w:val="181818"/>
          <w:spacing w:val="-1"/>
          <w:sz w:val="28"/>
          <w:szCs w:val="28"/>
          <w:lang w:eastAsia="ru-RU"/>
        </w:rPr>
        <w:t>Инструментальный</w:t>
      </w:r>
      <w:r w:rsidRPr="002759D5">
        <w:rPr>
          <w:rFonts w:ascii="Times New Roman" w:eastAsia="Times New Roman" w:hAnsi="Times New Roman" w:cs="Times New Roman"/>
          <w:i/>
          <w:iCs/>
          <w:color w:val="181818"/>
          <w:spacing w:val="-2"/>
          <w:sz w:val="28"/>
          <w:szCs w:val="28"/>
          <w:lang w:eastAsia="ru-RU"/>
        </w:rPr>
        <w:t> </w:t>
      </w:r>
      <w:r w:rsidRPr="002759D5">
        <w:rPr>
          <w:rFonts w:ascii="Times New Roman" w:eastAsia="Times New Roman" w:hAnsi="Times New Roman" w:cs="Times New Roman"/>
          <w:i/>
          <w:iCs/>
          <w:color w:val="181818"/>
          <w:spacing w:val="-1"/>
          <w:sz w:val="28"/>
          <w:szCs w:val="28"/>
          <w:lang w:eastAsia="ru-RU"/>
        </w:rPr>
        <w:t>состав</w:t>
      </w:r>
      <w:r w:rsidRPr="002759D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</w:t>
      </w:r>
      <w:r w:rsidRPr="002759D5">
        <w:rPr>
          <w:rFonts w:ascii="Times New Roman" w:eastAsia="Times New Roman" w:hAnsi="Times New Roman" w:cs="Times New Roman"/>
          <w:i/>
          <w:iCs/>
          <w:color w:val="181818"/>
          <w:spacing w:val="-1"/>
          <w:sz w:val="28"/>
          <w:szCs w:val="28"/>
          <w:lang w:eastAsia="ru-RU"/>
        </w:rPr>
        <w:t>оркестра</w:t>
      </w:r>
      <w:r w:rsidRPr="002759D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</w:t>
      </w:r>
      <w:r w:rsidRPr="002759D5">
        <w:rPr>
          <w:rFonts w:ascii="Times New Roman" w:eastAsia="Times New Roman" w:hAnsi="Times New Roman" w:cs="Times New Roman"/>
          <w:i/>
          <w:iCs/>
          <w:color w:val="181818"/>
          <w:spacing w:val="-1"/>
          <w:sz w:val="28"/>
          <w:szCs w:val="28"/>
          <w:lang w:eastAsia="ru-RU"/>
        </w:rPr>
        <w:t>русских народных</w:t>
      </w:r>
      <w:r w:rsidRPr="002759D5">
        <w:rPr>
          <w:rFonts w:ascii="Times New Roman" w:eastAsia="Times New Roman" w:hAnsi="Times New Roman" w:cs="Times New Roman"/>
          <w:i/>
          <w:iCs/>
          <w:color w:val="181818"/>
          <w:spacing w:val="-3"/>
          <w:sz w:val="28"/>
          <w:szCs w:val="28"/>
          <w:lang w:eastAsia="ru-RU"/>
        </w:rPr>
        <w:t> </w:t>
      </w:r>
      <w:r w:rsidRPr="002759D5">
        <w:rPr>
          <w:rFonts w:ascii="Times New Roman" w:eastAsia="Times New Roman" w:hAnsi="Times New Roman" w:cs="Times New Roman"/>
          <w:i/>
          <w:iCs/>
          <w:color w:val="181818"/>
          <w:spacing w:val="-1"/>
          <w:sz w:val="28"/>
          <w:szCs w:val="28"/>
          <w:lang w:eastAsia="ru-RU"/>
        </w:rPr>
        <w:t>инструментов</w:t>
      </w:r>
    </w:p>
    <w:p w:rsidR="002759D5" w:rsidRPr="002759D5" w:rsidRDefault="002759D5" w:rsidP="002759D5">
      <w:pPr>
        <w:shd w:val="clear" w:color="auto" w:fill="FFFFFF"/>
        <w:spacing w:before="17" w:after="0" w:line="24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759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759D5" w:rsidRPr="002759D5" w:rsidRDefault="002759D5" w:rsidP="002759D5">
      <w:pPr>
        <w:shd w:val="clear" w:color="auto" w:fill="FFFFFF"/>
        <w:spacing w:after="0" w:line="240" w:lineRule="auto"/>
        <w:ind w:left="1238" w:right="954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759D5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 wp14:anchorId="1E91752C" wp14:editId="4D48E1BD">
            <wp:extent cx="4467225" cy="2714625"/>
            <wp:effectExtent l="0" t="0" r="9525" b="9525"/>
            <wp:docPr id="5" name="Рисунок 2" descr="https://documents.infourok.ru/dcf0941d-861e-4cab-8189-05a242bbeace/0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uments.infourok.ru/dcf0941d-861e-4cab-8189-05a242bbeace/0/image002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9D5" w:rsidRPr="002759D5" w:rsidRDefault="002759D5" w:rsidP="002759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59D5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br w:type="textWrapping" w:clear="all"/>
      </w:r>
    </w:p>
    <w:p w:rsidR="002759D5" w:rsidRPr="002759D5" w:rsidRDefault="002759D5" w:rsidP="002759D5">
      <w:pPr>
        <w:shd w:val="clear" w:color="auto" w:fill="FFFFFF"/>
        <w:spacing w:after="0" w:line="242" w:lineRule="atLeast"/>
        <w:ind w:firstLine="62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Оркестр русских народных инструментов обычно включает в себя следующие инстру</w:t>
      </w:r>
      <w:r w:rsidR="00D72AB2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менты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:</w:t>
      </w:r>
    </w:p>
    <w:p w:rsidR="002759D5" w:rsidRPr="002759D5" w:rsidRDefault="002759D5" w:rsidP="002759D5">
      <w:pPr>
        <w:shd w:val="clear" w:color="auto" w:fill="FFFFFF"/>
        <w:spacing w:after="0" w:line="242" w:lineRule="atLeast"/>
        <w:ind w:firstLine="62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 </w:t>
      </w:r>
    </w:p>
    <w:p w:rsidR="002759D5" w:rsidRPr="002759D5" w:rsidRDefault="00D72AB2" w:rsidP="00D72AB2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pacing w:val="1"/>
          <w:sz w:val="21"/>
          <w:szCs w:val="21"/>
          <w:lang w:eastAsia="ru-RU"/>
        </w:rPr>
        <w:t>1</w:t>
      </w:r>
      <w:r w:rsidR="002759D5" w:rsidRPr="002759D5">
        <w:rPr>
          <w:rFonts w:ascii="Arial" w:eastAsia="Times New Roman" w:hAnsi="Arial" w:cs="Arial"/>
          <w:color w:val="181818"/>
          <w:spacing w:val="1"/>
          <w:sz w:val="21"/>
          <w:szCs w:val="21"/>
          <w:lang w:eastAsia="ru-RU"/>
        </w:rPr>
        <w:t>.</w:t>
      </w:r>
      <w:r>
        <w:rPr>
          <w:rFonts w:ascii="Times New Roman" w:eastAsia="Times New Roman" w:hAnsi="Times New Roman" w:cs="Times New Roman"/>
          <w:color w:val="181818"/>
          <w:spacing w:val="1"/>
          <w:sz w:val="14"/>
          <w:szCs w:val="14"/>
          <w:lang w:eastAsia="ru-RU"/>
        </w:rPr>
        <w:t> </w:t>
      </w:r>
      <w:r w:rsidR="002759D5"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Трехструнные домры:</w:t>
      </w:r>
    </w:p>
    <w:p w:rsidR="002759D5" w:rsidRPr="002759D5" w:rsidRDefault="002759D5" w:rsidP="002759D5">
      <w:pPr>
        <w:shd w:val="clear" w:color="auto" w:fill="FFFFFF"/>
        <w:spacing w:after="0" w:line="240" w:lineRule="auto"/>
        <w:ind w:left="8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59D5">
        <w:rPr>
          <w:rFonts w:ascii="Wingdings" w:eastAsia="Times New Roman" w:hAnsi="Wingdings" w:cs="Arial"/>
          <w:color w:val="181818"/>
          <w:spacing w:val="-1"/>
          <w:sz w:val="21"/>
          <w:szCs w:val="21"/>
          <w:lang w:eastAsia="ru-RU"/>
        </w:rPr>
        <w:t></w:t>
      </w:r>
      <w:r w:rsidRPr="002759D5">
        <w:rPr>
          <w:rFonts w:ascii="Times New Roman" w:eastAsia="Times New Roman" w:hAnsi="Times New Roman" w:cs="Times New Roman"/>
          <w:color w:val="181818"/>
          <w:spacing w:val="-1"/>
          <w:sz w:val="14"/>
          <w:szCs w:val="14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пикколо,</w:t>
      </w:r>
    </w:p>
    <w:p w:rsidR="002759D5" w:rsidRPr="002759D5" w:rsidRDefault="002759D5" w:rsidP="002759D5">
      <w:pPr>
        <w:shd w:val="clear" w:color="auto" w:fill="FFFFFF"/>
        <w:spacing w:after="0" w:line="240" w:lineRule="auto"/>
        <w:ind w:left="8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59D5">
        <w:rPr>
          <w:rFonts w:ascii="Wingdings" w:eastAsia="Times New Roman" w:hAnsi="Wingdings" w:cs="Arial"/>
          <w:color w:val="181818"/>
          <w:spacing w:val="-1"/>
          <w:sz w:val="21"/>
          <w:szCs w:val="21"/>
          <w:lang w:eastAsia="ru-RU"/>
        </w:rPr>
        <w:t></w:t>
      </w:r>
      <w:r w:rsidRPr="002759D5">
        <w:rPr>
          <w:rFonts w:ascii="Times New Roman" w:eastAsia="Times New Roman" w:hAnsi="Times New Roman" w:cs="Times New Roman"/>
          <w:color w:val="181818"/>
          <w:spacing w:val="-1"/>
          <w:sz w:val="14"/>
          <w:szCs w:val="14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малые,</w:t>
      </w:r>
    </w:p>
    <w:p w:rsidR="002759D5" w:rsidRPr="002759D5" w:rsidRDefault="002759D5" w:rsidP="002759D5">
      <w:pPr>
        <w:shd w:val="clear" w:color="auto" w:fill="FFFFFF"/>
        <w:spacing w:after="0" w:line="240" w:lineRule="auto"/>
        <w:ind w:left="8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59D5">
        <w:rPr>
          <w:rFonts w:ascii="Wingdings" w:eastAsia="Times New Roman" w:hAnsi="Wingdings" w:cs="Arial"/>
          <w:color w:val="181818"/>
          <w:spacing w:val="-1"/>
          <w:sz w:val="21"/>
          <w:szCs w:val="21"/>
          <w:lang w:eastAsia="ru-RU"/>
        </w:rPr>
        <w:t></w:t>
      </w:r>
      <w:r w:rsidRPr="002759D5">
        <w:rPr>
          <w:rFonts w:ascii="Times New Roman" w:eastAsia="Times New Roman" w:hAnsi="Times New Roman" w:cs="Times New Roman"/>
          <w:color w:val="181818"/>
          <w:spacing w:val="-1"/>
          <w:sz w:val="14"/>
          <w:szCs w:val="14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альтовые,</w:t>
      </w:r>
    </w:p>
    <w:p w:rsidR="002759D5" w:rsidRPr="002759D5" w:rsidRDefault="002759D5" w:rsidP="002759D5">
      <w:pPr>
        <w:shd w:val="clear" w:color="auto" w:fill="FFFFFF"/>
        <w:spacing w:after="0" w:line="240" w:lineRule="auto"/>
        <w:ind w:left="8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59D5">
        <w:rPr>
          <w:rFonts w:ascii="Wingdings" w:eastAsia="Times New Roman" w:hAnsi="Wingdings" w:cs="Arial"/>
          <w:color w:val="181818"/>
          <w:spacing w:val="-1"/>
          <w:sz w:val="21"/>
          <w:szCs w:val="21"/>
          <w:lang w:eastAsia="ru-RU"/>
        </w:rPr>
        <w:t></w:t>
      </w:r>
      <w:r w:rsidRPr="002759D5">
        <w:rPr>
          <w:rFonts w:ascii="Times New Roman" w:eastAsia="Times New Roman" w:hAnsi="Times New Roman" w:cs="Times New Roman"/>
          <w:color w:val="181818"/>
          <w:spacing w:val="-1"/>
          <w:sz w:val="14"/>
          <w:szCs w:val="14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басовые</w:t>
      </w:r>
    </w:p>
    <w:p w:rsidR="002759D5" w:rsidRPr="002759D5" w:rsidRDefault="002759D5" w:rsidP="002759D5">
      <w:pPr>
        <w:shd w:val="clear" w:color="auto" w:fill="FFFFFF"/>
        <w:spacing w:after="0" w:line="240" w:lineRule="auto"/>
        <w:ind w:left="82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59D5">
        <w:rPr>
          <w:rFonts w:ascii="Arial" w:eastAsia="Times New Roman" w:hAnsi="Arial" w:cs="Arial"/>
          <w:noProof/>
          <w:color w:val="181818"/>
          <w:spacing w:val="-1"/>
          <w:sz w:val="21"/>
          <w:szCs w:val="21"/>
          <w:lang w:eastAsia="ru-RU"/>
        </w:rPr>
        <w:drawing>
          <wp:inline distT="0" distB="0" distL="0" distR="0" wp14:anchorId="2AE452B8" wp14:editId="14462D8B">
            <wp:extent cx="1209675" cy="1200150"/>
            <wp:effectExtent l="0" t="0" r="9525" b="0"/>
            <wp:docPr id="6" name="Рисунок 3" descr="https://documents.infourok.ru/dcf0941d-861e-4cab-8189-05a242bbeace/0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cuments.infourok.ru/dcf0941d-861e-4cab-8189-05a242bbeace/0/image003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9D5" w:rsidRPr="002759D5" w:rsidRDefault="00D72AB2" w:rsidP="00D72AB2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pacing w:val="1"/>
          <w:sz w:val="21"/>
          <w:szCs w:val="21"/>
          <w:lang w:eastAsia="ru-RU"/>
        </w:rPr>
        <w:lastRenderedPageBreak/>
        <w:t>2</w:t>
      </w:r>
      <w:r w:rsidR="002759D5" w:rsidRPr="002759D5">
        <w:rPr>
          <w:rFonts w:ascii="Arial" w:eastAsia="Times New Roman" w:hAnsi="Arial" w:cs="Arial"/>
          <w:color w:val="181818"/>
          <w:spacing w:val="1"/>
          <w:sz w:val="21"/>
          <w:szCs w:val="21"/>
          <w:lang w:eastAsia="ru-RU"/>
        </w:rPr>
        <w:t>.</w:t>
      </w:r>
      <w:r w:rsidR="002759D5" w:rsidRPr="002759D5">
        <w:rPr>
          <w:rFonts w:ascii="Times New Roman" w:eastAsia="Times New Roman" w:hAnsi="Times New Roman" w:cs="Times New Roman"/>
          <w:color w:val="181818"/>
          <w:spacing w:val="1"/>
          <w:sz w:val="14"/>
          <w:szCs w:val="14"/>
          <w:lang w:eastAsia="ru-RU"/>
        </w:rPr>
        <w:t>  </w:t>
      </w:r>
      <w:r w:rsidR="002759D5"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Духовые</w:t>
      </w:r>
      <w:r w:rsidR="002759D5" w:rsidRPr="002759D5">
        <w:rPr>
          <w:rFonts w:ascii="Arial" w:eastAsia="Times New Roman" w:hAnsi="Arial" w:cs="Arial"/>
          <w:color w:val="181818"/>
          <w:spacing w:val="-3"/>
          <w:sz w:val="21"/>
          <w:szCs w:val="21"/>
          <w:lang w:eastAsia="ru-RU"/>
        </w:rPr>
        <w:t> </w:t>
      </w:r>
      <w:r w:rsidR="002759D5"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инструменты:</w:t>
      </w:r>
    </w:p>
    <w:p w:rsidR="002759D5" w:rsidRPr="002759D5" w:rsidRDefault="002759D5" w:rsidP="00D72AB2">
      <w:pPr>
        <w:shd w:val="clear" w:color="auto" w:fill="FFFFFF"/>
        <w:spacing w:after="0" w:line="240" w:lineRule="auto"/>
        <w:ind w:left="8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2759D5">
        <w:rPr>
          <w:rFonts w:ascii="Wingdings" w:eastAsia="Times New Roman" w:hAnsi="Wingdings" w:cs="Arial"/>
          <w:color w:val="181818"/>
          <w:spacing w:val="-1"/>
          <w:sz w:val="21"/>
          <w:szCs w:val="21"/>
          <w:lang w:eastAsia="ru-RU"/>
        </w:rPr>
        <w:t></w:t>
      </w:r>
      <w:r w:rsidRPr="002759D5">
        <w:rPr>
          <w:rFonts w:ascii="Times New Roman" w:eastAsia="Times New Roman" w:hAnsi="Times New Roman" w:cs="Times New Roman"/>
          <w:color w:val="181818"/>
          <w:spacing w:val="-1"/>
          <w:sz w:val="14"/>
          <w:szCs w:val="14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русского происхождения — свирели, жалейки</w:t>
      </w:r>
      <w:r w:rsidR="00D72AB2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 xml:space="preserve">, волынки, владимирские рожки </w:t>
      </w:r>
      <w:r w:rsidRPr="002759D5">
        <w:rPr>
          <w:rFonts w:ascii="Wingdings" w:eastAsia="Times New Roman" w:hAnsi="Wingdings" w:cs="Arial"/>
          <w:color w:val="181818"/>
          <w:spacing w:val="-1"/>
          <w:sz w:val="21"/>
          <w:szCs w:val="21"/>
          <w:lang w:eastAsia="ru-RU"/>
        </w:rPr>
        <w:t></w:t>
      </w:r>
      <w:r w:rsidRPr="002759D5">
        <w:rPr>
          <w:rFonts w:ascii="Times New Roman" w:eastAsia="Times New Roman" w:hAnsi="Times New Roman" w:cs="Times New Roman"/>
          <w:color w:val="181818"/>
          <w:spacing w:val="-1"/>
          <w:sz w:val="14"/>
          <w:szCs w:val="14"/>
          <w:lang w:eastAsia="ru-RU"/>
        </w:rPr>
        <w:t> </w:t>
      </w:r>
      <w:r w:rsidR="00D72AB2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 xml:space="preserve">европейские — флейты, гобои, 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иногда включаются медные духовые.</w:t>
      </w:r>
      <w:proofErr w:type="gramEnd"/>
    </w:p>
    <w:p w:rsidR="002759D5" w:rsidRPr="002759D5" w:rsidRDefault="00D72AB2" w:rsidP="00D72AB2">
      <w:pPr>
        <w:shd w:val="clear" w:color="auto" w:fill="FFFFFF"/>
        <w:spacing w:before="199" w:after="0" w:line="242" w:lineRule="atLeast"/>
        <w:ind w:left="101" w:right="106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pacing w:val="1"/>
          <w:sz w:val="21"/>
          <w:szCs w:val="21"/>
          <w:lang w:eastAsia="ru-RU"/>
        </w:rPr>
        <w:t xml:space="preserve">       3</w:t>
      </w:r>
      <w:r w:rsidR="002759D5" w:rsidRPr="002759D5">
        <w:rPr>
          <w:rFonts w:ascii="Arial" w:eastAsia="Times New Roman" w:hAnsi="Arial" w:cs="Arial"/>
          <w:color w:val="181818"/>
          <w:spacing w:val="1"/>
          <w:sz w:val="21"/>
          <w:szCs w:val="21"/>
          <w:lang w:eastAsia="ru-RU"/>
        </w:rPr>
        <w:t>.</w:t>
      </w:r>
      <w:r w:rsidR="002759D5" w:rsidRPr="002759D5">
        <w:rPr>
          <w:rFonts w:ascii="Arial" w:eastAsia="Times New Roman" w:hAnsi="Arial" w:cs="Arial"/>
          <w:color w:val="181818"/>
          <w:spacing w:val="34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И</w:t>
      </w:r>
      <w:r w:rsidR="002759D5"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спользуются</w:t>
      </w:r>
      <w:r w:rsidR="002759D5" w:rsidRPr="002759D5">
        <w:rPr>
          <w:rFonts w:ascii="Arial" w:eastAsia="Times New Roman" w:hAnsi="Arial" w:cs="Arial"/>
          <w:color w:val="181818"/>
          <w:spacing w:val="43"/>
          <w:sz w:val="21"/>
          <w:szCs w:val="21"/>
          <w:lang w:eastAsia="ru-RU"/>
        </w:rPr>
        <w:t> </w:t>
      </w:r>
      <w:r w:rsidR="002759D5"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современные</w:t>
      </w:r>
      <w:r w:rsidR="002759D5" w:rsidRPr="002759D5">
        <w:rPr>
          <w:rFonts w:ascii="Arial" w:eastAsia="Times New Roman" w:hAnsi="Arial" w:cs="Arial"/>
          <w:color w:val="181818"/>
          <w:spacing w:val="45"/>
          <w:sz w:val="21"/>
          <w:szCs w:val="21"/>
          <w:lang w:eastAsia="ru-RU"/>
        </w:rPr>
        <w:t> </w:t>
      </w:r>
      <w:r w:rsidR="002759D5"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баяны</w:t>
      </w:r>
      <w:r w:rsidR="002759D5" w:rsidRPr="002759D5">
        <w:rPr>
          <w:rFonts w:ascii="Arial" w:eastAsia="Times New Roman" w:hAnsi="Arial" w:cs="Arial"/>
          <w:color w:val="181818"/>
          <w:spacing w:val="46"/>
          <w:sz w:val="21"/>
          <w:szCs w:val="21"/>
          <w:lang w:eastAsia="ru-RU"/>
        </w:rPr>
        <w:t> </w:t>
      </w:r>
      <w:r w:rsidR="002759D5" w:rsidRPr="002759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(от</w:t>
      </w:r>
      <w:r w:rsidR="002759D5" w:rsidRPr="002759D5">
        <w:rPr>
          <w:rFonts w:ascii="Arial" w:eastAsia="Times New Roman" w:hAnsi="Arial" w:cs="Arial"/>
          <w:color w:val="181818"/>
          <w:spacing w:val="47"/>
          <w:sz w:val="21"/>
          <w:szCs w:val="21"/>
          <w:lang w:eastAsia="ru-RU"/>
        </w:rPr>
        <w:t> </w:t>
      </w:r>
      <w:r w:rsidR="002759D5"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двух</w:t>
      </w:r>
      <w:r w:rsidR="002759D5" w:rsidRPr="002759D5">
        <w:rPr>
          <w:rFonts w:ascii="Arial" w:eastAsia="Times New Roman" w:hAnsi="Arial" w:cs="Arial"/>
          <w:color w:val="181818"/>
          <w:spacing w:val="48"/>
          <w:sz w:val="21"/>
          <w:szCs w:val="21"/>
          <w:lang w:eastAsia="ru-RU"/>
        </w:rPr>
        <w:t> </w:t>
      </w:r>
      <w:r w:rsidR="002759D5"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до</w:t>
      </w:r>
      <w:r w:rsidR="002759D5" w:rsidRPr="002759D5">
        <w:rPr>
          <w:rFonts w:ascii="Arial" w:eastAsia="Times New Roman" w:hAnsi="Arial" w:cs="Arial"/>
          <w:color w:val="181818"/>
          <w:spacing w:val="48"/>
          <w:sz w:val="21"/>
          <w:szCs w:val="21"/>
          <w:lang w:eastAsia="ru-RU"/>
        </w:rPr>
        <w:t> </w:t>
      </w:r>
      <w:r w:rsidR="002759D5"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пяти):</w:t>
      </w:r>
      <w:r w:rsidR="002759D5" w:rsidRPr="002759D5">
        <w:rPr>
          <w:rFonts w:ascii="Arial" w:eastAsia="Times New Roman" w:hAnsi="Arial" w:cs="Arial"/>
          <w:color w:val="181818"/>
          <w:spacing w:val="46"/>
          <w:sz w:val="21"/>
          <w:szCs w:val="21"/>
          <w:lang w:eastAsia="ru-RU"/>
        </w:rPr>
        <w:t> </w:t>
      </w:r>
      <w:r w:rsidR="002759D5"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обычно</w:t>
      </w:r>
      <w:r w:rsidR="002759D5" w:rsidRPr="002759D5">
        <w:rPr>
          <w:rFonts w:ascii="Arial" w:eastAsia="Times New Roman" w:hAnsi="Arial" w:cs="Arial"/>
          <w:color w:val="181818"/>
          <w:spacing w:val="46"/>
          <w:sz w:val="21"/>
          <w:szCs w:val="21"/>
          <w:lang w:eastAsia="ru-RU"/>
        </w:rPr>
        <w:t> </w:t>
      </w:r>
      <w:r w:rsidR="002759D5"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половина</w:t>
      </w:r>
      <w:r w:rsidR="002759D5" w:rsidRPr="002759D5">
        <w:rPr>
          <w:rFonts w:ascii="Arial" w:eastAsia="Times New Roman" w:hAnsi="Arial" w:cs="Arial"/>
          <w:color w:val="181818"/>
          <w:spacing w:val="45"/>
          <w:sz w:val="21"/>
          <w:szCs w:val="21"/>
          <w:lang w:eastAsia="ru-RU"/>
        </w:rPr>
        <w:t> </w:t>
      </w:r>
      <w:r w:rsidR="002759D5" w:rsidRPr="002759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из</w:t>
      </w:r>
      <w:r w:rsidR="002759D5" w:rsidRPr="002759D5">
        <w:rPr>
          <w:rFonts w:ascii="Arial" w:eastAsia="Times New Roman" w:hAnsi="Arial" w:cs="Arial"/>
          <w:color w:val="181818"/>
          <w:spacing w:val="47"/>
          <w:sz w:val="21"/>
          <w:szCs w:val="21"/>
          <w:lang w:eastAsia="ru-RU"/>
        </w:rPr>
        <w:t> </w:t>
      </w:r>
      <w:r w:rsidR="002759D5"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них</w:t>
      </w:r>
      <w:r w:rsidR="002759D5" w:rsidRPr="002759D5">
        <w:rPr>
          <w:rFonts w:ascii="Arial" w:eastAsia="Times New Roman" w:hAnsi="Arial" w:cs="Arial"/>
          <w:color w:val="181818"/>
          <w:spacing w:val="46"/>
          <w:sz w:val="21"/>
          <w:szCs w:val="21"/>
          <w:lang w:eastAsia="ru-RU"/>
        </w:rPr>
        <w:t> </w:t>
      </w:r>
      <w:r w:rsidR="002759D5"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исполняет</w:t>
      </w:r>
      <w:r w:rsidR="002759D5" w:rsidRPr="002759D5">
        <w:rPr>
          <w:rFonts w:ascii="Arial" w:eastAsia="Times New Roman" w:hAnsi="Arial" w:cs="Arial"/>
          <w:color w:val="181818"/>
          <w:spacing w:val="33"/>
          <w:sz w:val="21"/>
          <w:szCs w:val="21"/>
          <w:lang w:eastAsia="ru-RU"/>
        </w:rPr>
        <w:t> </w:t>
      </w:r>
      <w:r w:rsidR="002759D5"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мелодию,</w:t>
      </w:r>
      <w:r w:rsidR="002759D5" w:rsidRPr="002759D5">
        <w:rPr>
          <w:rFonts w:ascii="Arial" w:eastAsia="Times New Roman" w:hAnsi="Arial" w:cs="Arial"/>
          <w:color w:val="181818"/>
          <w:spacing w:val="11"/>
          <w:sz w:val="21"/>
          <w:szCs w:val="21"/>
          <w:lang w:eastAsia="ru-RU"/>
        </w:rPr>
        <w:t> </w:t>
      </w:r>
      <w:r w:rsidR="002759D5"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остальные</w:t>
      </w:r>
      <w:r>
        <w:rPr>
          <w:rFonts w:ascii="Arial" w:eastAsia="Times New Roman" w:hAnsi="Arial" w:cs="Arial"/>
          <w:color w:val="181818"/>
          <w:spacing w:val="13"/>
          <w:sz w:val="21"/>
          <w:szCs w:val="21"/>
          <w:lang w:eastAsia="ru-RU"/>
        </w:rPr>
        <w:t xml:space="preserve"> </w:t>
      </w:r>
      <w:r w:rsidRPr="00D72AB2">
        <w:rPr>
          <w:rFonts w:ascii="Arial" w:eastAsia="Times New Roman" w:hAnsi="Arial" w:cs="Arial"/>
          <w:color w:val="181818"/>
          <w:spacing w:val="13"/>
          <w:sz w:val="21"/>
          <w:szCs w:val="21"/>
          <w:lang w:eastAsia="ru-RU"/>
        </w:rPr>
        <w:t xml:space="preserve">басовые партии. </w:t>
      </w:r>
    </w:p>
    <w:p w:rsidR="002759D5" w:rsidRPr="002759D5" w:rsidRDefault="002759D5" w:rsidP="00D72AB2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759D5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 </w:t>
      </w:r>
    </w:p>
    <w:p w:rsidR="002759D5" w:rsidRPr="002759D5" w:rsidRDefault="002759D5" w:rsidP="002759D5">
      <w:pPr>
        <w:shd w:val="clear" w:color="auto" w:fill="FFFFFF"/>
        <w:spacing w:after="0" w:line="240" w:lineRule="auto"/>
        <w:ind w:left="3833" w:right="1028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759D5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 wp14:anchorId="479A4224" wp14:editId="03E84D27">
            <wp:extent cx="1228725" cy="1009650"/>
            <wp:effectExtent l="0" t="0" r="9525" b="0"/>
            <wp:docPr id="7" name="Рисунок 7" descr="https://documents.infourok.ru/dcf0941d-861e-4cab-8189-05a242bbeace/0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cuments.infourok.ru/dcf0941d-861e-4cab-8189-05a242bbeace/0/image004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9D5" w:rsidRPr="002759D5" w:rsidRDefault="00D72AB2" w:rsidP="00E24B49">
      <w:pPr>
        <w:shd w:val="clear" w:color="auto" w:fill="FFFFFF"/>
        <w:spacing w:before="203"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pacing w:val="1"/>
          <w:sz w:val="21"/>
          <w:szCs w:val="21"/>
          <w:lang w:eastAsia="ru-RU"/>
        </w:rPr>
        <w:t>4</w:t>
      </w:r>
      <w:r w:rsidR="002759D5" w:rsidRPr="002759D5">
        <w:rPr>
          <w:rFonts w:ascii="Arial" w:eastAsia="Times New Roman" w:hAnsi="Arial" w:cs="Arial"/>
          <w:color w:val="181818"/>
          <w:spacing w:val="1"/>
          <w:sz w:val="21"/>
          <w:szCs w:val="21"/>
          <w:lang w:eastAsia="ru-RU"/>
        </w:rPr>
        <w:t>.</w:t>
      </w:r>
      <w:r w:rsidR="002759D5" w:rsidRPr="002759D5">
        <w:rPr>
          <w:rFonts w:ascii="Times New Roman" w:eastAsia="Times New Roman" w:hAnsi="Times New Roman" w:cs="Times New Roman"/>
          <w:color w:val="181818"/>
          <w:spacing w:val="1"/>
          <w:sz w:val="14"/>
          <w:szCs w:val="14"/>
          <w:lang w:eastAsia="ru-RU"/>
        </w:rPr>
        <w:t>  </w:t>
      </w:r>
      <w:r w:rsidR="002759D5"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Ударные инструменты:</w:t>
      </w:r>
    </w:p>
    <w:p w:rsidR="002759D5" w:rsidRPr="002759D5" w:rsidRDefault="002759D5" w:rsidP="00E24B49">
      <w:pPr>
        <w:shd w:val="clear" w:color="auto" w:fill="FFFFFF"/>
        <w:spacing w:before="247" w:after="0" w:line="240" w:lineRule="auto"/>
        <w:ind w:left="8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59D5">
        <w:rPr>
          <w:rFonts w:ascii="Wingdings" w:eastAsia="Times New Roman" w:hAnsi="Wingdings" w:cs="Arial"/>
          <w:color w:val="181818"/>
          <w:sz w:val="21"/>
          <w:szCs w:val="21"/>
          <w:lang w:eastAsia="ru-RU"/>
        </w:rPr>
        <w:t></w:t>
      </w:r>
      <w:r w:rsidRPr="002759D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русского</w:t>
      </w:r>
      <w:r w:rsidRPr="002759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происхождения</w:t>
      </w:r>
      <w:r w:rsidRPr="002759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—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 бубенцы, ложки, трещотки, бубен</w:t>
      </w:r>
      <w:r w:rsidRPr="002759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и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т. </w:t>
      </w:r>
      <w:r w:rsidRPr="002759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п.</w:t>
      </w:r>
    </w:p>
    <w:p w:rsidR="002759D5" w:rsidRPr="002759D5" w:rsidRDefault="002759D5" w:rsidP="00E24B49">
      <w:pPr>
        <w:shd w:val="clear" w:color="auto" w:fill="FFFFFF"/>
        <w:spacing w:before="50" w:after="0" w:line="242" w:lineRule="atLeast"/>
        <w:ind w:left="820" w:right="10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59D5">
        <w:rPr>
          <w:rFonts w:ascii="Wingdings" w:eastAsia="Times New Roman" w:hAnsi="Wingdings" w:cs="Arial"/>
          <w:color w:val="181818"/>
          <w:sz w:val="21"/>
          <w:szCs w:val="21"/>
          <w:lang w:eastAsia="ru-RU"/>
        </w:rPr>
        <w:t></w:t>
      </w:r>
      <w:r w:rsidRPr="002759D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европейские</w:t>
      </w:r>
      <w:r w:rsidRPr="002759D5">
        <w:rPr>
          <w:rFonts w:ascii="Arial" w:eastAsia="Times New Roman" w:hAnsi="Arial" w:cs="Arial"/>
          <w:color w:val="181818"/>
          <w:spacing w:val="26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литавры</w:t>
      </w:r>
      <w:r w:rsidRPr="002759D5">
        <w:rPr>
          <w:rFonts w:ascii="Arial" w:eastAsia="Times New Roman" w:hAnsi="Arial" w:cs="Arial"/>
          <w:color w:val="181818"/>
          <w:spacing w:val="24"/>
          <w:sz w:val="21"/>
          <w:szCs w:val="21"/>
          <w:lang w:eastAsia="ru-RU"/>
        </w:rPr>
        <w:t> </w:t>
      </w:r>
    </w:p>
    <w:p w:rsidR="002759D5" w:rsidRPr="002759D5" w:rsidRDefault="002759D5" w:rsidP="002759D5">
      <w:pPr>
        <w:shd w:val="clear" w:color="auto" w:fill="FFFFFF"/>
        <w:spacing w:after="0" w:line="240" w:lineRule="auto"/>
        <w:ind w:left="3263" w:right="1028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759D5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 wp14:anchorId="202A2D56" wp14:editId="0D19ED2C">
            <wp:extent cx="1943100" cy="1228725"/>
            <wp:effectExtent l="0" t="0" r="0" b="9525"/>
            <wp:docPr id="8" name="Рисунок 8" descr="https://documents.infourok.ru/dcf0941d-861e-4cab-8189-05a242bbeace/0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ocuments.infourok.ru/dcf0941d-861e-4cab-8189-05a242bbeace/0/image005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B49" w:rsidRDefault="002759D5" w:rsidP="002759D5">
      <w:pPr>
        <w:shd w:val="clear" w:color="auto" w:fill="FFFFFF"/>
        <w:spacing w:after="0" w:line="242" w:lineRule="atLeast"/>
        <w:ind w:firstLine="624"/>
        <w:jc w:val="both"/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</w:pP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 xml:space="preserve">Известно, что ударные инструменты – это украшение любого оркестра. Ударные инструменты поддерживают оркестр в самых кульминационных моментах, позволяют добиться более яркого звучания, сохраняют метроритмическую пульсацию, более полно раскрывают музыкальный образ, содержание произведения. </w:t>
      </w:r>
    </w:p>
    <w:p w:rsidR="002759D5" w:rsidRPr="002759D5" w:rsidRDefault="002759D5" w:rsidP="002759D5">
      <w:pPr>
        <w:shd w:val="clear" w:color="auto" w:fill="FFFFFF"/>
        <w:spacing w:after="0" w:line="242" w:lineRule="atLeast"/>
        <w:ind w:firstLine="62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Применение ударных инструментов в оркестре можно разделить на три раздела:</w:t>
      </w:r>
    </w:p>
    <w:p w:rsidR="002759D5" w:rsidRPr="002759D5" w:rsidRDefault="002759D5" w:rsidP="002759D5">
      <w:pPr>
        <w:shd w:val="clear" w:color="auto" w:fill="FFFFFF"/>
        <w:spacing w:before="203" w:after="0" w:line="239" w:lineRule="atLeast"/>
        <w:ind w:left="821" w:right="10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59D5">
        <w:rPr>
          <w:rFonts w:ascii="Wingdings" w:eastAsia="Times New Roman" w:hAnsi="Wingdings" w:cs="Arial"/>
          <w:color w:val="181818"/>
          <w:sz w:val="21"/>
          <w:szCs w:val="21"/>
          <w:lang w:eastAsia="ru-RU"/>
        </w:rPr>
        <w:t></w:t>
      </w:r>
      <w:r w:rsidRPr="002759D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подчеркивание динамической кульминации </w:t>
      </w:r>
      <w:r w:rsidRPr="002759D5">
        <w:rPr>
          <w:rFonts w:ascii="Arial" w:eastAsia="Times New Roman" w:hAnsi="Arial" w:cs="Arial"/>
          <w:color w:val="181818"/>
          <w:spacing w:val="-2"/>
          <w:sz w:val="21"/>
          <w:szCs w:val="21"/>
          <w:lang w:eastAsia="ru-RU"/>
        </w:rPr>
        <w:t>(литавры,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тарелки,</w:t>
      </w:r>
      <w:r w:rsidRPr="002759D5">
        <w:rPr>
          <w:rFonts w:ascii="Arial" w:eastAsia="Times New Roman" w:hAnsi="Arial" w:cs="Arial"/>
          <w:color w:val="181818"/>
          <w:spacing w:val="35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м.</w:t>
      </w:r>
      <w:r w:rsidR="00E24B49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 xml:space="preserve"> 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барабан);</w:t>
      </w:r>
    </w:p>
    <w:p w:rsidR="002759D5" w:rsidRPr="002759D5" w:rsidRDefault="002759D5" w:rsidP="002759D5">
      <w:pPr>
        <w:shd w:val="clear" w:color="auto" w:fill="FFFFFF"/>
        <w:spacing w:before="4" w:after="0" w:line="240" w:lineRule="auto"/>
        <w:ind w:left="821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59D5">
        <w:rPr>
          <w:rFonts w:ascii="Wingdings" w:eastAsia="Times New Roman" w:hAnsi="Wingdings" w:cs="Arial"/>
          <w:color w:val="181818"/>
          <w:sz w:val="21"/>
          <w:szCs w:val="21"/>
          <w:lang w:eastAsia="ru-RU"/>
        </w:rPr>
        <w:t></w:t>
      </w:r>
      <w:r w:rsidRPr="002759D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подчеркивание</w:t>
      </w:r>
      <w:r w:rsidRPr="002759D5">
        <w:rPr>
          <w:rFonts w:ascii="Arial" w:eastAsia="Times New Roman" w:hAnsi="Arial" w:cs="Arial"/>
          <w:color w:val="181818"/>
          <w:spacing w:val="-3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ритма (м.</w:t>
      </w:r>
      <w:r w:rsidR="00E24B49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 xml:space="preserve"> 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барабан,</w:t>
      </w:r>
      <w:r w:rsidRPr="002759D5">
        <w:rPr>
          <w:rFonts w:ascii="Arial" w:eastAsia="Times New Roman" w:hAnsi="Arial" w:cs="Arial"/>
          <w:color w:val="181818"/>
          <w:spacing w:val="-4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бубен, треугольник);</w:t>
      </w:r>
    </w:p>
    <w:p w:rsidR="002759D5" w:rsidRPr="002759D5" w:rsidRDefault="002759D5" w:rsidP="002759D5">
      <w:pPr>
        <w:shd w:val="clear" w:color="auto" w:fill="FFFFFF"/>
        <w:spacing w:before="47" w:after="0" w:line="239" w:lineRule="atLeast"/>
        <w:ind w:left="821" w:right="106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59D5">
        <w:rPr>
          <w:rFonts w:ascii="Wingdings" w:eastAsia="Times New Roman" w:hAnsi="Wingdings" w:cs="Arial"/>
          <w:color w:val="181818"/>
          <w:sz w:val="21"/>
          <w:szCs w:val="21"/>
          <w:lang w:eastAsia="ru-RU"/>
        </w:rPr>
        <w:t></w:t>
      </w:r>
      <w:r w:rsidRPr="002759D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колористическое окрашивание (бубенцы, колокольчики, ложки,</w:t>
      </w:r>
      <w:r w:rsidRPr="002759D5">
        <w:rPr>
          <w:rFonts w:ascii="Arial" w:eastAsia="Times New Roman" w:hAnsi="Arial" w:cs="Arial"/>
          <w:color w:val="181818"/>
          <w:spacing w:val="51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свистульки, коробочка </w:t>
      </w:r>
      <w:r w:rsidRPr="002759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и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т.д.).</w:t>
      </w:r>
    </w:p>
    <w:p w:rsidR="002759D5" w:rsidRPr="002759D5" w:rsidRDefault="002759D5" w:rsidP="002759D5">
      <w:pPr>
        <w:shd w:val="clear" w:color="auto" w:fill="FFFFFF"/>
        <w:spacing w:after="0" w:line="242" w:lineRule="atLeast"/>
        <w:ind w:firstLine="62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В русском народном оркестре обычно используются те же ударные инструменты, что и в симфоническом. Все ударные инструменты делятся на: шумовые инструменты и инструменты, которые имеют определенную высоту звука.</w:t>
      </w:r>
    </w:p>
    <w:p w:rsidR="002759D5" w:rsidRPr="002759D5" w:rsidRDefault="002759D5" w:rsidP="002759D5">
      <w:pPr>
        <w:shd w:val="clear" w:color="auto" w:fill="FFFFFF"/>
        <w:spacing w:after="0" w:line="242" w:lineRule="atLeast"/>
        <w:ind w:firstLine="62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 xml:space="preserve">К инструментам с определенной высотой звука относятся: литавры (в нашем оркестре это большой барабан), колокольчики и ксилофон (металлофон). </w:t>
      </w:r>
      <w:proofErr w:type="gramStart"/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Инструменты без определенной высоты – треугольник, бубен, малый барабан, трещотки, тарелки, бубенцы и т.д.</w:t>
      </w:r>
      <w:proofErr w:type="gramEnd"/>
    </w:p>
    <w:p w:rsidR="002759D5" w:rsidRPr="002759D5" w:rsidRDefault="00E24B49" w:rsidP="002759D5">
      <w:pPr>
        <w:shd w:val="clear" w:color="auto" w:fill="FFFFFF"/>
        <w:spacing w:before="202" w:after="0" w:line="240" w:lineRule="auto"/>
        <w:ind w:left="382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pacing w:val="1"/>
          <w:sz w:val="21"/>
          <w:szCs w:val="21"/>
          <w:lang w:eastAsia="ru-RU"/>
        </w:rPr>
        <w:t>5</w:t>
      </w:r>
      <w:r w:rsidR="002759D5" w:rsidRPr="002759D5">
        <w:rPr>
          <w:rFonts w:ascii="Arial" w:eastAsia="Times New Roman" w:hAnsi="Arial" w:cs="Arial"/>
          <w:color w:val="181818"/>
          <w:spacing w:val="1"/>
          <w:sz w:val="21"/>
          <w:szCs w:val="21"/>
          <w:lang w:eastAsia="ru-RU"/>
        </w:rPr>
        <w:t>.</w:t>
      </w:r>
      <w:r w:rsidR="002759D5" w:rsidRPr="002759D5">
        <w:rPr>
          <w:rFonts w:ascii="Times New Roman" w:eastAsia="Times New Roman" w:hAnsi="Times New Roman" w:cs="Times New Roman"/>
          <w:color w:val="181818"/>
          <w:spacing w:val="1"/>
          <w:sz w:val="14"/>
          <w:szCs w:val="14"/>
          <w:lang w:eastAsia="ru-RU"/>
        </w:rPr>
        <w:t>  </w:t>
      </w:r>
      <w:r w:rsidR="002759D5"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Гусли</w:t>
      </w:r>
      <w:r w:rsidR="002759D5" w:rsidRPr="002759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  <w:r w:rsidR="002759D5"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клавишные</w:t>
      </w:r>
      <w:r w:rsidR="002759D5" w:rsidRPr="002759D5">
        <w:rPr>
          <w:rFonts w:ascii="Arial" w:eastAsia="Times New Roman" w:hAnsi="Arial" w:cs="Arial"/>
          <w:color w:val="181818"/>
          <w:spacing w:val="-3"/>
          <w:sz w:val="21"/>
          <w:szCs w:val="21"/>
          <w:lang w:eastAsia="ru-RU"/>
        </w:rPr>
        <w:t> </w:t>
      </w:r>
      <w:r w:rsidR="002759D5" w:rsidRPr="002759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и </w:t>
      </w:r>
      <w:r w:rsidR="002759D5"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звончатые</w:t>
      </w:r>
    </w:p>
    <w:p w:rsidR="002759D5" w:rsidRPr="002759D5" w:rsidRDefault="002759D5" w:rsidP="002759D5">
      <w:pPr>
        <w:shd w:val="clear" w:color="auto" w:fill="FFFFFF"/>
        <w:spacing w:before="15" w:after="0" w:line="24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759D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759D5" w:rsidRPr="002759D5" w:rsidRDefault="002759D5" w:rsidP="002759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759D5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 wp14:anchorId="5A8C5428" wp14:editId="548566B6">
            <wp:extent cx="1571625" cy="876300"/>
            <wp:effectExtent l="0" t="0" r="9525" b="0"/>
            <wp:docPr id="9" name="Рисунок 9" descr="https://documents.infourok.ru/dcf0941d-861e-4cab-8189-05a242bbeace/0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ocuments.infourok.ru/dcf0941d-861e-4cab-8189-05a242bbeace/0/image006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9D5" w:rsidRPr="002759D5" w:rsidRDefault="00E24B49" w:rsidP="002759D5">
      <w:pPr>
        <w:shd w:val="clear" w:color="auto" w:fill="FFFFFF"/>
        <w:spacing w:before="232" w:after="0" w:line="240" w:lineRule="auto"/>
        <w:ind w:left="382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pacing w:val="1"/>
          <w:sz w:val="21"/>
          <w:szCs w:val="21"/>
          <w:lang w:eastAsia="ru-RU"/>
        </w:rPr>
        <w:t>6</w:t>
      </w:r>
      <w:r w:rsidR="002759D5" w:rsidRPr="002759D5">
        <w:rPr>
          <w:rFonts w:ascii="Arial" w:eastAsia="Times New Roman" w:hAnsi="Arial" w:cs="Arial"/>
          <w:color w:val="181818"/>
          <w:spacing w:val="1"/>
          <w:sz w:val="21"/>
          <w:szCs w:val="21"/>
          <w:lang w:eastAsia="ru-RU"/>
        </w:rPr>
        <w:t>.</w:t>
      </w:r>
      <w:r w:rsidR="002759D5" w:rsidRPr="002759D5">
        <w:rPr>
          <w:rFonts w:ascii="Times New Roman" w:eastAsia="Times New Roman" w:hAnsi="Times New Roman" w:cs="Times New Roman"/>
          <w:color w:val="181818"/>
          <w:spacing w:val="1"/>
          <w:sz w:val="14"/>
          <w:szCs w:val="14"/>
          <w:lang w:eastAsia="ru-RU"/>
        </w:rPr>
        <w:t>  </w:t>
      </w:r>
      <w:r w:rsidR="002759D5"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Балалайки:</w:t>
      </w:r>
      <w:r w:rsidR="002759D5" w:rsidRPr="002759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  <w:r w:rsidR="002759D5"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примы,</w:t>
      </w:r>
    </w:p>
    <w:p w:rsidR="002759D5" w:rsidRPr="002759D5" w:rsidRDefault="002759D5" w:rsidP="002759D5">
      <w:pPr>
        <w:shd w:val="clear" w:color="auto" w:fill="FFFFFF"/>
        <w:spacing w:before="249" w:after="0" w:line="240" w:lineRule="auto"/>
        <w:ind w:left="821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59D5">
        <w:rPr>
          <w:rFonts w:ascii="Wingdings" w:eastAsia="Times New Roman" w:hAnsi="Wingdings" w:cs="Arial"/>
          <w:color w:val="181818"/>
          <w:sz w:val="21"/>
          <w:szCs w:val="21"/>
          <w:lang w:eastAsia="ru-RU"/>
        </w:rPr>
        <w:t></w:t>
      </w:r>
      <w:r w:rsidRPr="002759D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секунды,</w:t>
      </w:r>
    </w:p>
    <w:p w:rsidR="002759D5" w:rsidRPr="002759D5" w:rsidRDefault="002759D5" w:rsidP="002759D5">
      <w:pPr>
        <w:shd w:val="clear" w:color="auto" w:fill="FFFFFF"/>
        <w:spacing w:after="0" w:line="240" w:lineRule="auto"/>
        <w:ind w:left="821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59D5">
        <w:rPr>
          <w:rFonts w:ascii="Wingdings" w:eastAsia="Times New Roman" w:hAnsi="Wingdings" w:cs="Arial"/>
          <w:color w:val="181818"/>
          <w:sz w:val="21"/>
          <w:szCs w:val="21"/>
          <w:lang w:eastAsia="ru-RU"/>
        </w:rPr>
        <w:t></w:t>
      </w:r>
      <w:r w:rsidRPr="002759D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альтовые,</w:t>
      </w:r>
    </w:p>
    <w:p w:rsidR="002759D5" w:rsidRPr="002759D5" w:rsidRDefault="002759D5" w:rsidP="002759D5">
      <w:pPr>
        <w:shd w:val="clear" w:color="auto" w:fill="FFFFFF"/>
        <w:spacing w:before="50" w:after="0" w:line="240" w:lineRule="auto"/>
        <w:ind w:left="821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59D5">
        <w:rPr>
          <w:rFonts w:ascii="Wingdings" w:eastAsia="Times New Roman" w:hAnsi="Wingdings" w:cs="Arial"/>
          <w:color w:val="181818"/>
          <w:sz w:val="21"/>
          <w:szCs w:val="21"/>
          <w:lang w:eastAsia="ru-RU"/>
        </w:rPr>
        <w:t></w:t>
      </w:r>
      <w:r w:rsidRPr="002759D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басовые,</w:t>
      </w:r>
    </w:p>
    <w:p w:rsidR="002759D5" w:rsidRPr="002759D5" w:rsidRDefault="002759D5" w:rsidP="002759D5">
      <w:pPr>
        <w:shd w:val="clear" w:color="auto" w:fill="FFFFFF"/>
        <w:spacing w:after="0" w:line="240" w:lineRule="auto"/>
        <w:ind w:left="821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59D5">
        <w:rPr>
          <w:rFonts w:ascii="Wingdings" w:eastAsia="Times New Roman" w:hAnsi="Wingdings" w:cs="Arial"/>
          <w:color w:val="181818"/>
          <w:sz w:val="21"/>
          <w:szCs w:val="21"/>
          <w:lang w:eastAsia="ru-RU"/>
        </w:rPr>
        <w:t></w:t>
      </w:r>
      <w:r w:rsidRPr="002759D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контрабасовые</w:t>
      </w:r>
    </w:p>
    <w:p w:rsidR="002759D5" w:rsidRPr="002759D5" w:rsidRDefault="002759D5" w:rsidP="002759D5">
      <w:pPr>
        <w:shd w:val="clear" w:color="auto" w:fill="FFFFFF"/>
        <w:spacing w:before="76" w:after="0" w:line="240" w:lineRule="auto"/>
        <w:ind w:left="3788" w:right="1028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759D5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lastRenderedPageBreak/>
        <w:drawing>
          <wp:inline distT="0" distB="0" distL="0" distR="0" wp14:anchorId="673A98F3" wp14:editId="4E0A8D6D">
            <wp:extent cx="1276350" cy="1181100"/>
            <wp:effectExtent l="0" t="0" r="0" b="0"/>
            <wp:docPr id="10" name="Рисунок 10" descr="https://documents.infourok.ru/dcf0941d-861e-4cab-8189-05a242bbeace/0/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ocuments.infourok.ru/dcf0941d-861e-4cab-8189-05a242bbeace/0/image007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9D5" w:rsidRPr="002759D5" w:rsidRDefault="002759D5" w:rsidP="002759D5">
      <w:pPr>
        <w:shd w:val="clear" w:color="auto" w:fill="FFFFFF"/>
        <w:spacing w:before="14" w:after="0" w:line="16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759D5">
        <w:rPr>
          <w:rFonts w:ascii="Times New Roman" w:eastAsia="Times New Roman" w:hAnsi="Times New Roman" w:cs="Times New Roman"/>
          <w:color w:val="181818"/>
          <w:sz w:val="16"/>
          <w:szCs w:val="16"/>
          <w:lang w:eastAsia="ru-RU"/>
        </w:rPr>
        <w:t> </w:t>
      </w:r>
    </w:p>
    <w:p w:rsidR="002759D5" w:rsidRPr="002759D5" w:rsidRDefault="002759D5" w:rsidP="002759D5">
      <w:pPr>
        <w:shd w:val="clear" w:color="auto" w:fill="FFFFFF"/>
        <w:spacing w:after="0" w:line="242" w:lineRule="atLeast"/>
        <w:ind w:firstLine="62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Формирование оркестра, как правило, происходит благодаря уже созданным ансамблям малых форм, то есть к имеющему ансамблю, например, домра с балалайкой, присоединяются ещё несколько других инструментов, духовые и ударные инструменты, затем баяны, аккордеоны и т.д. Таким образом, из любого ансамбля можно сформировать оркестр.</w:t>
      </w:r>
    </w:p>
    <w:p w:rsidR="002759D5" w:rsidRPr="002759D5" w:rsidRDefault="002759D5" w:rsidP="002759D5">
      <w:pPr>
        <w:shd w:val="clear" w:color="auto" w:fill="FFFFFF"/>
        <w:spacing w:after="0" w:line="242" w:lineRule="atLeast"/>
        <w:ind w:firstLine="62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В процессе создания коллектива важно установить ряд основных предпосылок его успешной организационной деятельности:</w:t>
      </w:r>
    </w:p>
    <w:p w:rsidR="002759D5" w:rsidRPr="002759D5" w:rsidRDefault="002759D5" w:rsidP="002759D5">
      <w:pPr>
        <w:shd w:val="clear" w:color="auto" w:fill="FFFFFF"/>
        <w:spacing w:after="0" w:line="239" w:lineRule="atLeast"/>
        <w:ind w:left="821" w:right="10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59D5">
        <w:rPr>
          <w:rFonts w:ascii="Wingdings" w:eastAsia="Times New Roman" w:hAnsi="Wingdings" w:cs="Arial"/>
          <w:color w:val="181818"/>
          <w:sz w:val="21"/>
          <w:szCs w:val="21"/>
          <w:lang w:eastAsia="ru-RU"/>
        </w:rPr>
        <w:t></w:t>
      </w:r>
      <w:r w:rsidRPr="002759D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наличие</w:t>
      </w:r>
      <w:r w:rsidRPr="002759D5">
        <w:rPr>
          <w:rFonts w:ascii="Arial" w:eastAsia="Times New Roman" w:hAnsi="Arial" w:cs="Arial"/>
          <w:color w:val="181818"/>
          <w:spacing w:val="28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участников</w:t>
      </w:r>
      <w:r w:rsidRPr="002759D5">
        <w:rPr>
          <w:rFonts w:ascii="Arial" w:eastAsia="Times New Roman" w:hAnsi="Arial" w:cs="Arial"/>
          <w:color w:val="181818"/>
          <w:spacing w:val="25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(музыкантов)</w:t>
      </w:r>
      <w:r w:rsidRPr="002759D5">
        <w:rPr>
          <w:rFonts w:ascii="Arial" w:eastAsia="Times New Roman" w:hAnsi="Arial" w:cs="Arial"/>
          <w:color w:val="181818"/>
          <w:spacing w:val="28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2"/>
          <w:sz w:val="21"/>
          <w:szCs w:val="21"/>
          <w:lang w:eastAsia="ru-RU"/>
        </w:rPr>
        <w:t>или</w:t>
      </w:r>
      <w:r w:rsidRPr="002759D5">
        <w:rPr>
          <w:rFonts w:ascii="Arial" w:eastAsia="Times New Roman" w:hAnsi="Arial" w:cs="Arial"/>
          <w:color w:val="181818"/>
          <w:spacing w:val="29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желающих</w:t>
      </w:r>
      <w:r w:rsidRPr="002759D5">
        <w:rPr>
          <w:rFonts w:ascii="Arial" w:eastAsia="Times New Roman" w:hAnsi="Arial" w:cs="Arial"/>
          <w:color w:val="181818"/>
          <w:spacing w:val="29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научиться</w:t>
      </w:r>
      <w:r w:rsidRPr="002759D5">
        <w:rPr>
          <w:rFonts w:ascii="Arial" w:eastAsia="Times New Roman" w:hAnsi="Arial" w:cs="Arial"/>
          <w:color w:val="181818"/>
          <w:spacing w:val="28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играть</w:t>
      </w:r>
      <w:r w:rsidRPr="002759D5">
        <w:rPr>
          <w:rFonts w:ascii="Arial" w:eastAsia="Times New Roman" w:hAnsi="Arial" w:cs="Arial"/>
          <w:color w:val="181818"/>
          <w:spacing w:val="27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на</w:t>
      </w:r>
      <w:r w:rsidRPr="002759D5">
        <w:rPr>
          <w:rFonts w:ascii="Arial" w:eastAsia="Times New Roman" w:hAnsi="Arial" w:cs="Arial"/>
          <w:color w:val="181818"/>
          <w:spacing w:val="49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инструментах,</w:t>
      </w:r>
    </w:p>
    <w:p w:rsidR="002759D5" w:rsidRPr="002759D5" w:rsidRDefault="002759D5" w:rsidP="002759D5">
      <w:pPr>
        <w:shd w:val="clear" w:color="auto" w:fill="FFFFFF"/>
        <w:spacing w:after="0" w:line="239" w:lineRule="atLeast"/>
        <w:ind w:left="821" w:right="11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59D5">
        <w:rPr>
          <w:rFonts w:ascii="Wingdings" w:eastAsia="Times New Roman" w:hAnsi="Wingdings" w:cs="Arial"/>
          <w:color w:val="181818"/>
          <w:sz w:val="21"/>
          <w:szCs w:val="21"/>
          <w:lang w:eastAsia="ru-RU"/>
        </w:rPr>
        <w:t></w:t>
      </w:r>
      <w:r w:rsidRPr="002759D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наличие</w:t>
      </w:r>
      <w:r w:rsidRPr="002759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2"/>
          <w:sz w:val="21"/>
          <w:szCs w:val="21"/>
          <w:lang w:eastAsia="ru-RU"/>
        </w:rPr>
        <w:t>материальной</w:t>
      </w:r>
      <w:r w:rsidRPr="002759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базы</w:t>
      </w:r>
      <w:r w:rsidRPr="002759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(помещение,</w:t>
      </w:r>
      <w:r w:rsidRPr="002759D5">
        <w:rPr>
          <w:rFonts w:ascii="Arial" w:eastAsia="Times New Roman" w:hAnsi="Arial" w:cs="Arial"/>
          <w:color w:val="181818"/>
          <w:spacing w:val="68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инструментарий,</w:t>
      </w:r>
      <w:r w:rsidRPr="002759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2"/>
          <w:sz w:val="21"/>
          <w:szCs w:val="21"/>
          <w:lang w:eastAsia="ru-RU"/>
        </w:rPr>
        <w:t>пульты</w:t>
      </w:r>
      <w:r w:rsidRPr="002759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и</w:t>
      </w:r>
      <w:r w:rsidRPr="002759D5">
        <w:rPr>
          <w:rFonts w:ascii="Arial" w:eastAsia="Times New Roman" w:hAnsi="Arial" w:cs="Arial"/>
          <w:color w:val="181818"/>
          <w:spacing w:val="53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т.д.),</w:t>
      </w:r>
    </w:p>
    <w:p w:rsidR="002759D5" w:rsidRPr="002759D5" w:rsidRDefault="002759D5" w:rsidP="002759D5">
      <w:pPr>
        <w:shd w:val="clear" w:color="auto" w:fill="FFFFFF"/>
        <w:spacing w:after="0" w:line="240" w:lineRule="auto"/>
        <w:ind w:left="821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59D5">
        <w:rPr>
          <w:rFonts w:ascii="Wingdings" w:eastAsia="Times New Roman" w:hAnsi="Wingdings" w:cs="Arial"/>
          <w:color w:val="181818"/>
          <w:sz w:val="21"/>
          <w:szCs w:val="21"/>
          <w:lang w:eastAsia="ru-RU"/>
        </w:rPr>
        <w:t></w:t>
      </w:r>
      <w:r w:rsidRPr="002759D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наличие</w:t>
      </w:r>
      <w:r w:rsidRPr="002759D5">
        <w:rPr>
          <w:rFonts w:ascii="Arial" w:eastAsia="Times New Roman" w:hAnsi="Arial" w:cs="Arial"/>
          <w:color w:val="181818"/>
          <w:spacing w:val="-3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репертуара.</w:t>
      </w:r>
    </w:p>
    <w:p w:rsidR="002759D5" w:rsidRPr="002759D5" w:rsidRDefault="002759D5" w:rsidP="002759D5">
      <w:pPr>
        <w:shd w:val="clear" w:color="auto" w:fill="FFFFFF"/>
        <w:spacing w:before="120" w:after="240" w:line="240" w:lineRule="auto"/>
        <w:jc w:val="center"/>
        <w:outlineLvl w:val="1"/>
        <w:rPr>
          <w:rFonts w:ascii="Arial" w:eastAsia="Times New Roman" w:hAnsi="Arial" w:cs="Arial"/>
          <w:b/>
          <w:bCs/>
          <w:color w:val="181818"/>
          <w:sz w:val="36"/>
          <w:szCs w:val="36"/>
          <w:lang w:eastAsia="ru-RU"/>
        </w:rPr>
      </w:pPr>
      <w:bookmarkStart w:id="3" w:name="_Toc493680479"/>
      <w:r w:rsidRPr="002759D5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  <w:t>Форма и методы обучения</w:t>
      </w:r>
      <w:bookmarkEnd w:id="3"/>
    </w:p>
    <w:p w:rsidR="002759D5" w:rsidRPr="002759D5" w:rsidRDefault="002759D5" w:rsidP="002759D5">
      <w:pPr>
        <w:shd w:val="clear" w:color="auto" w:fill="FFFFFF"/>
        <w:spacing w:after="0" w:line="239" w:lineRule="atLeast"/>
        <w:ind w:left="821" w:right="10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59D5">
        <w:rPr>
          <w:rFonts w:ascii="Wingdings" w:eastAsia="Times New Roman" w:hAnsi="Wingdings" w:cs="Arial"/>
          <w:color w:val="181818"/>
          <w:spacing w:val="-1"/>
          <w:sz w:val="21"/>
          <w:szCs w:val="21"/>
          <w:lang w:eastAsia="ru-RU"/>
        </w:rPr>
        <w:t></w:t>
      </w:r>
      <w:r w:rsidRPr="002759D5">
        <w:rPr>
          <w:rFonts w:ascii="Times New Roman" w:eastAsia="Times New Roman" w:hAnsi="Times New Roman" w:cs="Times New Roman"/>
          <w:color w:val="181818"/>
          <w:spacing w:val="-1"/>
          <w:sz w:val="14"/>
          <w:szCs w:val="14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Урок – групповое занятие</w:t>
      </w:r>
    </w:p>
    <w:p w:rsidR="002759D5" w:rsidRPr="002759D5" w:rsidRDefault="002759D5" w:rsidP="002759D5">
      <w:pPr>
        <w:shd w:val="clear" w:color="auto" w:fill="FFFFFF"/>
        <w:spacing w:after="0" w:line="239" w:lineRule="atLeast"/>
        <w:ind w:left="821" w:right="10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59D5">
        <w:rPr>
          <w:rFonts w:ascii="Wingdings" w:eastAsia="Times New Roman" w:hAnsi="Wingdings" w:cs="Arial"/>
          <w:color w:val="181818"/>
          <w:spacing w:val="-1"/>
          <w:sz w:val="21"/>
          <w:szCs w:val="21"/>
          <w:lang w:eastAsia="ru-RU"/>
        </w:rPr>
        <w:t></w:t>
      </w:r>
      <w:r w:rsidRPr="002759D5">
        <w:rPr>
          <w:rFonts w:ascii="Times New Roman" w:eastAsia="Times New Roman" w:hAnsi="Times New Roman" w:cs="Times New Roman"/>
          <w:color w:val="181818"/>
          <w:spacing w:val="-1"/>
          <w:sz w:val="14"/>
          <w:szCs w:val="14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Урок – сводная репетиция</w:t>
      </w:r>
    </w:p>
    <w:p w:rsidR="002759D5" w:rsidRPr="002759D5" w:rsidRDefault="002759D5" w:rsidP="002759D5">
      <w:pPr>
        <w:shd w:val="clear" w:color="auto" w:fill="FFFFFF"/>
        <w:spacing w:after="0" w:line="239" w:lineRule="atLeast"/>
        <w:ind w:left="821" w:right="10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59D5">
        <w:rPr>
          <w:rFonts w:ascii="Wingdings" w:eastAsia="Times New Roman" w:hAnsi="Wingdings" w:cs="Arial"/>
          <w:color w:val="181818"/>
          <w:spacing w:val="-1"/>
          <w:sz w:val="21"/>
          <w:szCs w:val="21"/>
          <w:lang w:eastAsia="ru-RU"/>
        </w:rPr>
        <w:t></w:t>
      </w:r>
      <w:r w:rsidRPr="002759D5">
        <w:rPr>
          <w:rFonts w:ascii="Times New Roman" w:eastAsia="Times New Roman" w:hAnsi="Times New Roman" w:cs="Times New Roman"/>
          <w:color w:val="181818"/>
          <w:spacing w:val="-1"/>
          <w:sz w:val="14"/>
          <w:szCs w:val="14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Урок – генеральная репетиция</w:t>
      </w:r>
    </w:p>
    <w:p w:rsidR="002759D5" w:rsidRPr="002759D5" w:rsidRDefault="002759D5" w:rsidP="002759D5">
      <w:pPr>
        <w:shd w:val="clear" w:color="auto" w:fill="FFFFFF"/>
        <w:spacing w:after="0" w:line="239" w:lineRule="atLeast"/>
        <w:ind w:left="821" w:right="10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59D5">
        <w:rPr>
          <w:rFonts w:ascii="Wingdings" w:eastAsia="Times New Roman" w:hAnsi="Wingdings" w:cs="Arial"/>
          <w:color w:val="181818"/>
          <w:spacing w:val="-1"/>
          <w:sz w:val="21"/>
          <w:szCs w:val="21"/>
          <w:lang w:eastAsia="ru-RU"/>
        </w:rPr>
        <w:t></w:t>
      </w:r>
      <w:r w:rsidRPr="002759D5">
        <w:rPr>
          <w:rFonts w:ascii="Times New Roman" w:eastAsia="Times New Roman" w:hAnsi="Times New Roman" w:cs="Times New Roman"/>
          <w:color w:val="181818"/>
          <w:spacing w:val="-1"/>
          <w:sz w:val="14"/>
          <w:szCs w:val="14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Урок – концертное выступление</w:t>
      </w:r>
    </w:p>
    <w:p w:rsidR="00E24B49" w:rsidRDefault="002759D5" w:rsidP="002759D5">
      <w:pPr>
        <w:shd w:val="clear" w:color="auto" w:fill="FFFFFF"/>
        <w:spacing w:after="0" w:line="242" w:lineRule="atLeast"/>
        <w:ind w:firstLine="624"/>
        <w:jc w:val="both"/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</w:pP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 xml:space="preserve">Процесс работы строится с учетом развития музыкальных способностей ученика и приобретенных исполнительских навыков. </w:t>
      </w:r>
    </w:p>
    <w:p w:rsidR="002759D5" w:rsidRPr="002759D5" w:rsidRDefault="002759D5" w:rsidP="002759D5">
      <w:pPr>
        <w:shd w:val="clear" w:color="auto" w:fill="FFFFFF"/>
        <w:spacing w:after="0" w:line="242" w:lineRule="atLeast"/>
        <w:ind w:firstLine="62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На индивидуальных занятиях педагоги ведут обучение по двум инструментам: основному и оркестровому.</w:t>
      </w:r>
    </w:p>
    <w:p w:rsidR="002759D5" w:rsidRPr="002759D5" w:rsidRDefault="002759D5" w:rsidP="002759D5">
      <w:pPr>
        <w:shd w:val="clear" w:color="auto" w:fill="FFFFFF"/>
        <w:spacing w:after="0" w:line="242" w:lineRule="atLeast"/>
        <w:ind w:firstLine="62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На занятиях отрабатываются оркестровые партии, уделяется внимание расстановке аппликатуры, выбору позиций, отработке штрихов и динамики. Кроме того, все педагоги играют в оркестре, исполняя ведущие партии.</w:t>
      </w:r>
    </w:p>
    <w:p w:rsidR="002759D5" w:rsidRPr="002759D5" w:rsidRDefault="002759D5" w:rsidP="002759D5">
      <w:pPr>
        <w:shd w:val="clear" w:color="auto" w:fill="FFFFFF"/>
        <w:spacing w:before="76" w:after="0" w:line="240" w:lineRule="auto"/>
        <w:ind w:left="1868" w:right="1028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2759D5" w:rsidRPr="002759D5" w:rsidRDefault="002759D5" w:rsidP="002759D5">
      <w:pPr>
        <w:shd w:val="clear" w:color="auto" w:fill="FFFFFF"/>
        <w:spacing w:before="17" w:after="0" w:line="16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759D5">
        <w:rPr>
          <w:rFonts w:ascii="Times New Roman" w:eastAsia="Times New Roman" w:hAnsi="Times New Roman" w:cs="Times New Roman"/>
          <w:color w:val="181818"/>
          <w:sz w:val="16"/>
          <w:szCs w:val="16"/>
          <w:lang w:eastAsia="ru-RU"/>
        </w:rPr>
        <w:t> </w:t>
      </w:r>
    </w:p>
    <w:p w:rsidR="002759D5" w:rsidRPr="00155E01" w:rsidRDefault="002759D5" w:rsidP="002759D5">
      <w:pPr>
        <w:shd w:val="clear" w:color="auto" w:fill="FFFFFF"/>
        <w:spacing w:after="0" w:line="242" w:lineRule="atLeast"/>
        <w:ind w:firstLine="624"/>
        <w:jc w:val="both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r w:rsidRPr="00155E01">
        <w:rPr>
          <w:rFonts w:ascii="Arial" w:eastAsia="Times New Roman" w:hAnsi="Arial" w:cs="Arial"/>
          <w:b/>
          <w:color w:val="181818"/>
          <w:spacing w:val="-1"/>
          <w:sz w:val="21"/>
          <w:szCs w:val="21"/>
          <w:lang w:eastAsia="ru-RU"/>
        </w:rPr>
        <w:t>Учебная работа в классе оркестра делится на несколько этапов:</w:t>
      </w:r>
    </w:p>
    <w:p w:rsidR="002759D5" w:rsidRPr="008C7FC0" w:rsidRDefault="008C7FC0" w:rsidP="008C7FC0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1.П</w:t>
      </w:r>
      <w:r w:rsidR="002759D5" w:rsidRPr="008C7FC0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араллельно</w:t>
      </w:r>
      <w:r w:rsidR="002759D5" w:rsidRPr="008C7FC0">
        <w:rPr>
          <w:rFonts w:ascii="Arial" w:eastAsia="Times New Roman" w:hAnsi="Arial" w:cs="Arial"/>
          <w:color w:val="181818"/>
          <w:spacing w:val="26"/>
          <w:sz w:val="21"/>
          <w:szCs w:val="21"/>
          <w:lang w:eastAsia="ru-RU"/>
        </w:rPr>
        <w:t> </w:t>
      </w:r>
      <w:r w:rsidR="002759D5" w:rsidRPr="008C7FC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с</w:t>
      </w:r>
      <w:r w:rsidR="002759D5" w:rsidRPr="008C7FC0">
        <w:rPr>
          <w:rFonts w:ascii="Arial" w:eastAsia="Times New Roman" w:hAnsi="Arial" w:cs="Arial"/>
          <w:color w:val="181818"/>
          <w:spacing w:val="23"/>
          <w:sz w:val="21"/>
          <w:szCs w:val="21"/>
          <w:lang w:eastAsia="ru-RU"/>
        </w:rPr>
        <w:t> </w:t>
      </w:r>
      <w:r w:rsidR="002759D5" w:rsidRPr="008C7FC0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индивидуальным</w:t>
      </w:r>
      <w:r w:rsidR="002759D5" w:rsidRPr="008C7FC0">
        <w:rPr>
          <w:rFonts w:ascii="Arial" w:eastAsia="Times New Roman" w:hAnsi="Arial" w:cs="Arial"/>
          <w:color w:val="181818"/>
          <w:spacing w:val="23"/>
          <w:sz w:val="21"/>
          <w:szCs w:val="21"/>
          <w:lang w:eastAsia="ru-RU"/>
        </w:rPr>
        <w:t> </w:t>
      </w:r>
      <w:r w:rsidR="002759D5" w:rsidRPr="008C7FC0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обучением</w:t>
      </w:r>
      <w:r w:rsidR="002759D5" w:rsidRPr="008C7FC0">
        <w:rPr>
          <w:rFonts w:ascii="Arial" w:eastAsia="Times New Roman" w:hAnsi="Arial" w:cs="Arial"/>
          <w:color w:val="181818"/>
          <w:spacing w:val="23"/>
          <w:sz w:val="21"/>
          <w:szCs w:val="21"/>
          <w:lang w:eastAsia="ru-RU"/>
        </w:rPr>
        <w:t> </w:t>
      </w:r>
      <w:r w:rsidR="002759D5" w:rsidRPr="008C7FC0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игре</w:t>
      </w:r>
      <w:r w:rsidR="002759D5" w:rsidRPr="008C7FC0">
        <w:rPr>
          <w:rFonts w:ascii="Arial" w:eastAsia="Times New Roman" w:hAnsi="Arial" w:cs="Arial"/>
          <w:color w:val="181818"/>
          <w:spacing w:val="23"/>
          <w:sz w:val="21"/>
          <w:szCs w:val="21"/>
          <w:lang w:eastAsia="ru-RU"/>
        </w:rPr>
        <w:t> </w:t>
      </w:r>
      <w:r w:rsidR="002759D5" w:rsidRPr="008C7FC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на</w:t>
      </w:r>
      <w:r w:rsidR="002759D5" w:rsidRPr="008C7FC0">
        <w:rPr>
          <w:rFonts w:ascii="Arial" w:eastAsia="Times New Roman" w:hAnsi="Arial" w:cs="Arial"/>
          <w:color w:val="181818"/>
          <w:spacing w:val="23"/>
          <w:sz w:val="21"/>
          <w:szCs w:val="21"/>
          <w:lang w:eastAsia="ru-RU"/>
        </w:rPr>
        <w:t> </w:t>
      </w:r>
      <w:r w:rsidR="002759D5" w:rsidRPr="008C7FC0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музыкальном</w:t>
      </w:r>
      <w:r w:rsidR="002759D5" w:rsidRPr="008C7FC0">
        <w:rPr>
          <w:rFonts w:ascii="Arial" w:eastAsia="Times New Roman" w:hAnsi="Arial" w:cs="Arial"/>
          <w:color w:val="181818"/>
          <w:spacing w:val="25"/>
          <w:sz w:val="21"/>
          <w:szCs w:val="21"/>
          <w:lang w:eastAsia="ru-RU"/>
        </w:rPr>
        <w:t> </w:t>
      </w:r>
      <w:r w:rsidR="002759D5" w:rsidRPr="008C7FC0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инструменте</w:t>
      </w:r>
      <w:r w:rsidR="002759D5" w:rsidRPr="008C7FC0">
        <w:rPr>
          <w:rFonts w:ascii="Arial" w:eastAsia="Times New Roman" w:hAnsi="Arial" w:cs="Arial"/>
          <w:color w:val="181818"/>
          <w:spacing w:val="64"/>
          <w:sz w:val="21"/>
          <w:szCs w:val="21"/>
          <w:lang w:eastAsia="ru-RU"/>
        </w:rPr>
        <w:t> </w:t>
      </w:r>
      <w:r w:rsidR="002759D5" w:rsidRPr="008C7FC0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используется</w:t>
      </w:r>
      <w:r w:rsidR="002759D5" w:rsidRPr="008C7FC0">
        <w:rPr>
          <w:rFonts w:ascii="Arial" w:eastAsia="Times New Roman" w:hAnsi="Arial" w:cs="Arial"/>
          <w:color w:val="181818"/>
          <w:spacing w:val="67"/>
          <w:sz w:val="21"/>
          <w:szCs w:val="21"/>
          <w:lang w:eastAsia="ru-RU"/>
        </w:rPr>
        <w:t> </w:t>
      </w:r>
      <w:r w:rsidR="002759D5" w:rsidRPr="008C7FC0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групповой</w:t>
      </w:r>
      <w:r w:rsidR="002759D5" w:rsidRPr="008C7FC0">
        <w:rPr>
          <w:rFonts w:ascii="Arial" w:eastAsia="Times New Roman" w:hAnsi="Arial" w:cs="Arial"/>
          <w:color w:val="181818"/>
          <w:spacing w:val="65"/>
          <w:sz w:val="21"/>
          <w:szCs w:val="21"/>
          <w:lang w:eastAsia="ru-RU"/>
        </w:rPr>
        <w:t> </w:t>
      </w:r>
      <w:r w:rsidR="002759D5" w:rsidRPr="008C7FC0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метод</w:t>
      </w:r>
      <w:r w:rsidR="002759D5" w:rsidRPr="008C7FC0">
        <w:rPr>
          <w:rFonts w:ascii="Arial" w:eastAsia="Times New Roman" w:hAnsi="Arial" w:cs="Arial"/>
          <w:color w:val="181818"/>
          <w:spacing w:val="65"/>
          <w:sz w:val="21"/>
          <w:szCs w:val="21"/>
          <w:lang w:eastAsia="ru-RU"/>
        </w:rPr>
        <w:t> </w:t>
      </w:r>
      <w:r w:rsidR="002759D5" w:rsidRPr="008C7FC0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обучения.</w:t>
      </w:r>
      <w:r w:rsidR="002759D5" w:rsidRPr="008C7FC0">
        <w:rPr>
          <w:rFonts w:ascii="Arial" w:eastAsia="Times New Roman" w:hAnsi="Arial" w:cs="Arial"/>
          <w:color w:val="181818"/>
          <w:spacing w:val="63"/>
          <w:sz w:val="21"/>
          <w:szCs w:val="21"/>
          <w:lang w:eastAsia="ru-RU"/>
        </w:rPr>
        <w:t> </w:t>
      </w:r>
      <w:r w:rsidR="002759D5" w:rsidRPr="008C7FC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</w:t>
      </w:r>
      <w:r w:rsidR="002759D5" w:rsidRPr="008C7FC0">
        <w:rPr>
          <w:rFonts w:ascii="Arial" w:eastAsia="Times New Roman" w:hAnsi="Arial" w:cs="Arial"/>
          <w:color w:val="181818"/>
          <w:spacing w:val="64"/>
          <w:sz w:val="21"/>
          <w:szCs w:val="21"/>
          <w:lang w:eastAsia="ru-RU"/>
        </w:rPr>
        <w:t> </w:t>
      </w:r>
      <w:r w:rsidR="002759D5" w:rsidRPr="008C7FC0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план</w:t>
      </w:r>
      <w:r w:rsidR="002759D5" w:rsidRPr="008C7FC0">
        <w:rPr>
          <w:rFonts w:ascii="Arial" w:eastAsia="Times New Roman" w:hAnsi="Arial" w:cs="Arial"/>
          <w:color w:val="181818"/>
          <w:spacing w:val="67"/>
          <w:sz w:val="21"/>
          <w:szCs w:val="21"/>
          <w:lang w:eastAsia="ru-RU"/>
        </w:rPr>
        <w:t> </w:t>
      </w:r>
      <w:r w:rsidR="002759D5" w:rsidRPr="008C7FC0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урока</w:t>
      </w:r>
      <w:r w:rsidR="002759D5" w:rsidRPr="008C7FC0">
        <w:rPr>
          <w:rFonts w:ascii="Arial" w:eastAsia="Times New Roman" w:hAnsi="Arial" w:cs="Arial"/>
          <w:color w:val="181818"/>
          <w:spacing w:val="37"/>
          <w:sz w:val="21"/>
          <w:szCs w:val="21"/>
          <w:lang w:eastAsia="ru-RU"/>
        </w:rPr>
        <w:t> </w:t>
      </w:r>
      <w:r w:rsidR="002759D5" w:rsidRPr="008C7FC0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педагог</w:t>
      </w:r>
      <w:r w:rsidR="002759D5" w:rsidRPr="008C7FC0">
        <w:rPr>
          <w:rFonts w:ascii="Arial" w:eastAsia="Times New Roman" w:hAnsi="Arial" w:cs="Arial"/>
          <w:color w:val="181818"/>
          <w:spacing w:val="16"/>
          <w:sz w:val="21"/>
          <w:szCs w:val="21"/>
          <w:lang w:eastAsia="ru-RU"/>
        </w:rPr>
        <w:t> </w:t>
      </w:r>
      <w:r w:rsidR="002759D5" w:rsidRPr="008C7FC0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включает</w:t>
      </w:r>
      <w:r w:rsidR="002759D5" w:rsidRPr="008C7FC0">
        <w:rPr>
          <w:rFonts w:ascii="Arial" w:eastAsia="Times New Roman" w:hAnsi="Arial" w:cs="Arial"/>
          <w:color w:val="181818"/>
          <w:spacing w:val="13"/>
          <w:sz w:val="21"/>
          <w:szCs w:val="21"/>
          <w:lang w:eastAsia="ru-RU"/>
        </w:rPr>
        <w:t> </w:t>
      </w:r>
      <w:r w:rsidR="002759D5" w:rsidRPr="008C7FC0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игру</w:t>
      </w:r>
      <w:r w:rsidR="002759D5" w:rsidRPr="008C7FC0">
        <w:rPr>
          <w:rFonts w:ascii="Arial" w:eastAsia="Times New Roman" w:hAnsi="Arial" w:cs="Arial"/>
          <w:color w:val="181818"/>
          <w:spacing w:val="12"/>
          <w:sz w:val="21"/>
          <w:szCs w:val="21"/>
          <w:lang w:eastAsia="ru-RU"/>
        </w:rPr>
        <w:t> </w:t>
      </w:r>
      <w:r w:rsidR="002759D5" w:rsidRPr="008C7FC0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групп</w:t>
      </w:r>
      <w:r w:rsidR="002759D5" w:rsidRPr="008C7FC0">
        <w:rPr>
          <w:rFonts w:ascii="Arial" w:eastAsia="Times New Roman" w:hAnsi="Arial" w:cs="Arial"/>
          <w:color w:val="181818"/>
          <w:spacing w:val="17"/>
          <w:sz w:val="21"/>
          <w:szCs w:val="21"/>
          <w:lang w:eastAsia="ru-RU"/>
        </w:rPr>
        <w:t> </w:t>
      </w:r>
      <w:r w:rsidR="002759D5" w:rsidRPr="008C7FC0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учащихся</w:t>
      </w:r>
      <w:r w:rsidR="002759D5" w:rsidRPr="008C7FC0">
        <w:rPr>
          <w:rFonts w:ascii="Arial" w:eastAsia="Times New Roman" w:hAnsi="Arial" w:cs="Arial"/>
          <w:color w:val="181818"/>
          <w:spacing w:val="14"/>
          <w:sz w:val="21"/>
          <w:szCs w:val="21"/>
          <w:lang w:eastAsia="ru-RU"/>
        </w:rPr>
        <w:t> </w:t>
      </w:r>
      <w:r w:rsidR="002759D5" w:rsidRPr="008C7FC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(по</w:t>
      </w:r>
      <w:r w:rsidR="002759D5" w:rsidRPr="008C7FC0">
        <w:rPr>
          <w:rFonts w:ascii="Arial" w:eastAsia="Times New Roman" w:hAnsi="Arial" w:cs="Arial"/>
          <w:color w:val="181818"/>
          <w:spacing w:val="15"/>
          <w:sz w:val="21"/>
          <w:szCs w:val="21"/>
          <w:lang w:eastAsia="ru-RU"/>
        </w:rPr>
        <w:t> </w:t>
      </w:r>
      <w:r w:rsidR="002759D5" w:rsidRPr="008C7FC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2,</w:t>
      </w:r>
      <w:r w:rsidR="002759D5" w:rsidRPr="008C7FC0">
        <w:rPr>
          <w:rFonts w:ascii="Arial" w:eastAsia="Times New Roman" w:hAnsi="Arial" w:cs="Arial"/>
          <w:color w:val="181818"/>
          <w:spacing w:val="15"/>
          <w:sz w:val="21"/>
          <w:szCs w:val="21"/>
          <w:lang w:eastAsia="ru-RU"/>
        </w:rPr>
        <w:t> </w:t>
      </w:r>
      <w:r w:rsidR="002759D5" w:rsidRPr="008C7FC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3,</w:t>
      </w:r>
      <w:r w:rsidR="002759D5" w:rsidRPr="008C7FC0">
        <w:rPr>
          <w:rFonts w:ascii="Arial" w:eastAsia="Times New Roman" w:hAnsi="Arial" w:cs="Arial"/>
          <w:color w:val="181818"/>
          <w:spacing w:val="13"/>
          <w:sz w:val="21"/>
          <w:szCs w:val="21"/>
          <w:lang w:eastAsia="ru-RU"/>
        </w:rPr>
        <w:t> </w:t>
      </w:r>
      <w:r w:rsidR="002759D5" w:rsidRPr="008C7FC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4</w:t>
      </w:r>
      <w:r w:rsidR="002759D5" w:rsidRPr="008C7FC0">
        <w:rPr>
          <w:rFonts w:ascii="Arial" w:eastAsia="Times New Roman" w:hAnsi="Arial" w:cs="Arial"/>
          <w:color w:val="181818"/>
          <w:spacing w:val="17"/>
          <w:sz w:val="21"/>
          <w:szCs w:val="21"/>
          <w:lang w:eastAsia="ru-RU"/>
        </w:rPr>
        <w:t> </w:t>
      </w:r>
      <w:r w:rsidR="002759D5" w:rsidRPr="008C7FC0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человека</w:t>
      </w:r>
      <w:r w:rsidR="002759D5" w:rsidRPr="008C7FC0">
        <w:rPr>
          <w:rFonts w:ascii="Arial" w:eastAsia="Times New Roman" w:hAnsi="Arial" w:cs="Arial"/>
          <w:color w:val="181818"/>
          <w:spacing w:val="14"/>
          <w:sz w:val="21"/>
          <w:szCs w:val="21"/>
          <w:lang w:eastAsia="ru-RU"/>
        </w:rPr>
        <w:t> </w:t>
      </w:r>
      <w:r w:rsidR="002759D5" w:rsidRPr="008C7FC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</w:t>
      </w:r>
      <w:r w:rsidR="002759D5" w:rsidRPr="008C7FC0">
        <w:rPr>
          <w:rFonts w:ascii="Arial" w:eastAsia="Times New Roman" w:hAnsi="Arial" w:cs="Arial"/>
          <w:color w:val="181818"/>
          <w:spacing w:val="15"/>
          <w:sz w:val="21"/>
          <w:szCs w:val="21"/>
          <w:lang w:eastAsia="ru-RU"/>
        </w:rPr>
        <w:t> </w:t>
      </w:r>
      <w:r w:rsidR="002759D5" w:rsidRPr="008C7FC0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унисон,</w:t>
      </w:r>
      <w:r w:rsidR="002759D5" w:rsidRPr="008C7FC0">
        <w:rPr>
          <w:rFonts w:ascii="Arial" w:eastAsia="Times New Roman" w:hAnsi="Arial" w:cs="Arial"/>
          <w:color w:val="181818"/>
          <w:spacing w:val="59"/>
          <w:sz w:val="21"/>
          <w:szCs w:val="21"/>
          <w:lang w:eastAsia="ru-RU"/>
        </w:rPr>
        <w:t> </w:t>
      </w:r>
      <w:r w:rsidR="002759D5" w:rsidRPr="008C7FC0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дуэтом,</w:t>
      </w:r>
      <w:r w:rsidR="002759D5" w:rsidRPr="008C7FC0">
        <w:rPr>
          <w:rFonts w:ascii="Arial" w:eastAsia="Times New Roman" w:hAnsi="Arial" w:cs="Arial"/>
          <w:color w:val="181818"/>
          <w:spacing w:val="42"/>
          <w:sz w:val="21"/>
          <w:szCs w:val="21"/>
          <w:lang w:eastAsia="ru-RU"/>
        </w:rPr>
        <w:t> </w:t>
      </w:r>
      <w:r w:rsidR="002759D5" w:rsidRPr="008C7FC0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трио,</w:t>
      </w:r>
      <w:r w:rsidR="002759D5" w:rsidRPr="008C7FC0">
        <w:rPr>
          <w:rFonts w:ascii="Arial" w:eastAsia="Times New Roman" w:hAnsi="Arial" w:cs="Arial"/>
          <w:color w:val="181818"/>
          <w:spacing w:val="42"/>
          <w:sz w:val="21"/>
          <w:szCs w:val="21"/>
          <w:lang w:eastAsia="ru-RU"/>
        </w:rPr>
        <w:t> </w:t>
      </w:r>
      <w:r w:rsidR="002759D5" w:rsidRPr="008C7FC0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квартетом,</w:t>
      </w:r>
      <w:r w:rsidR="002759D5" w:rsidRPr="008C7FC0">
        <w:rPr>
          <w:rFonts w:ascii="Arial" w:eastAsia="Times New Roman" w:hAnsi="Arial" w:cs="Arial"/>
          <w:color w:val="181818"/>
          <w:spacing w:val="42"/>
          <w:sz w:val="21"/>
          <w:szCs w:val="21"/>
          <w:lang w:eastAsia="ru-RU"/>
        </w:rPr>
        <w:t> </w:t>
      </w:r>
      <w:r w:rsidR="002759D5" w:rsidRPr="008C7FC0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квинтетом,</w:t>
      </w:r>
      <w:r w:rsidR="002759D5" w:rsidRPr="008C7FC0">
        <w:rPr>
          <w:rFonts w:ascii="Arial" w:eastAsia="Times New Roman" w:hAnsi="Arial" w:cs="Arial"/>
          <w:color w:val="181818"/>
          <w:spacing w:val="42"/>
          <w:sz w:val="21"/>
          <w:szCs w:val="21"/>
          <w:lang w:eastAsia="ru-RU"/>
        </w:rPr>
        <w:t> </w:t>
      </w:r>
      <w:r w:rsidR="002759D5" w:rsidRPr="008C7FC0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т.е.</w:t>
      </w:r>
      <w:r w:rsidR="002759D5" w:rsidRPr="008C7FC0">
        <w:rPr>
          <w:rFonts w:ascii="Arial" w:eastAsia="Times New Roman" w:hAnsi="Arial" w:cs="Arial"/>
          <w:color w:val="181818"/>
          <w:spacing w:val="42"/>
          <w:sz w:val="21"/>
          <w:szCs w:val="21"/>
          <w:lang w:eastAsia="ru-RU"/>
        </w:rPr>
        <w:t> </w:t>
      </w:r>
      <w:r w:rsidR="002759D5" w:rsidRPr="008C7FC0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постепенно</w:t>
      </w:r>
      <w:r w:rsidR="002759D5" w:rsidRPr="008C7FC0">
        <w:rPr>
          <w:rFonts w:ascii="Arial" w:eastAsia="Times New Roman" w:hAnsi="Arial" w:cs="Arial"/>
          <w:color w:val="181818"/>
          <w:spacing w:val="44"/>
          <w:sz w:val="21"/>
          <w:szCs w:val="21"/>
          <w:lang w:eastAsia="ru-RU"/>
        </w:rPr>
        <w:t> </w:t>
      </w:r>
      <w:r w:rsidR="002759D5" w:rsidRPr="008C7FC0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усложняя</w:t>
      </w:r>
      <w:r w:rsidR="002759D5" w:rsidRPr="008C7FC0">
        <w:rPr>
          <w:rFonts w:ascii="Arial" w:eastAsia="Times New Roman" w:hAnsi="Arial" w:cs="Arial"/>
          <w:color w:val="181818"/>
          <w:spacing w:val="43"/>
          <w:sz w:val="21"/>
          <w:szCs w:val="21"/>
          <w:lang w:eastAsia="ru-RU"/>
        </w:rPr>
        <w:t> </w:t>
      </w:r>
      <w:r w:rsidR="002759D5" w:rsidRPr="008C7FC0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задачи</w:t>
      </w:r>
      <w:r w:rsidR="002759D5" w:rsidRPr="008C7FC0">
        <w:rPr>
          <w:rFonts w:ascii="Arial" w:eastAsia="Times New Roman" w:hAnsi="Arial" w:cs="Arial"/>
          <w:color w:val="181818"/>
          <w:spacing w:val="41"/>
          <w:sz w:val="21"/>
          <w:szCs w:val="21"/>
          <w:lang w:eastAsia="ru-RU"/>
        </w:rPr>
        <w:t> </w:t>
      </w:r>
      <w:r w:rsidR="002759D5" w:rsidRPr="008C7FC0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ансамблевой</w:t>
      </w:r>
      <w:r w:rsidR="002759D5" w:rsidRPr="008C7FC0">
        <w:rPr>
          <w:rFonts w:ascii="Arial" w:eastAsia="Times New Roman" w:hAnsi="Arial" w:cs="Arial"/>
          <w:color w:val="181818"/>
          <w:spacing w:val="-2"/>
          <w:sz w:val="21"/>
          <w:szCs w:val="21"/>
          <w:lang w:eastAsia="ru-RU"/>
        </w:rPr>
        <w:t> </w:t>
      </w:r>
      <w:r w:rsidR="002759D5" w:rsidRPr="008C7FC0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игры).</w:t>
      </w:r>
    </w:p>
    <w:p w:rsidR="002759D5" w:rsidRPr="002759D5" w:rsidRDefault="002759D5" w:rsidP="002759D5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59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2</w:t>
      </w:r>
      <w:r w:rsidR="008C7FC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.</w:t>
      </w:r>
      <w:r w:rsidR="008C7FC0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А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нсамбль</w:t>
      </w:r>
      <w:r w:rsidRPr="002759D5">
        <w:rPr>
          <w:rFonts w:ascii="Arial" w:eastAsia="Times New Roman" w:hAnsi="Arial" w:cs="Arial"/>
          <w:color w:val="181818"/>
          <w:spacing w:val="13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организован.</w:t>
      </w:r>
      <w:r w:rsidR="008C7FC0" w:rsidRPr="002759D5">
        <w:rPr>
          <w:rFonts w:ascii="Arial" w:eastAsia="Times New Roman" w:hAnsi="Arial" w:cs="Arial"/>
          <w:color w:val="181818"/>
          <w:spacing w:val="-2"/>
          <w:sz w:val="21"/>
          <w:szCs w:val="21"/>
          <w:lang w:eastAsia="ru-RU"/>
        </w:rPr>
        <w:t xml:space="preserve"> </w:t>
      </w:r>
      <w:r w:rsidRPr="002759D5">
        <w:rPr>
          <w:rFonts w:ascii="Arial" w:eastAsia="Times New Roman" w:hAnsi="Arial" w:cs="Arial"/>
          <w:color w:val="181818"/>
          <w:spacing w:val="-2"/>
          <w:sz w:val="21"/>
          <w:szCs w:val="21"/>
          <w:lang w:eastAsia="ru-RU"/>
        </w:rPr>
        <w:t>Чувство</w:t>
      </w:r>
      <w:r w:rsidRPr="002759D5">
        <w:rPr>
          <w:rFonts w:ascii="Arial" w:eastAsia="Times New Roman" w:hAnsi="Arial" w:cs="Arial"/>
          <w:color w:val="181818"/>
          <w:spacing w:val="12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ансамбля,</w:t>
      </w:r>
      <w:r w:rsidRPr="002759D5">
        <w:rPr>
          <w:rFonts w:ascii="Arial" w:eastAsia="Times New Roman" w:hAnsi="Arial" w:cs="Arial"/>
          <w:color w:val="181818"/>
          <w:spacing w:val="8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т.е.</w:t>
      </w:r>
      <w:r w:rsidRPr="002759D5">
        <w:rPr>
          <w:rFonts w:ascii="Arial" w:eastAsia="Times New Roman" w:hAnsi="Arial" w:cs="Arial"/>
          <w:color w:val="181818"/>
          <w:spacing w:val="12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умение</w:t>
      </w:r>
      <w:r w:rsidRPr="002759D5">
        <w:rPr>
          <w:rFonts w:ascii="Arial" w:eastAsia="Times New Roman" w:hAnsi="Arial" w:cs="Arial"/>
          <w:color w:val="181818"/>
          <w:spacing w:val="43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играть</w:t>
      </w:r>
      <w:r w:rsidRPr="002759D5">
        <w:rPr>
          <w:rFonts w:ascii="Arial" w:eastAsia="Times New Roman" w:hAnsi="Arial" w:cs="Arial"/>
          <w:color w:val="181818"/>
          <w:spacing w:val="51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слитно,</w:t>
      </w:r>
      <w:r w:rsidRPr="002759D5">
        <w:rPr>
          <w:rFonts w:ascii="Arial" w:eastAsia="Times New Roman" w:hAnsi="Arial" w:cs="Arial"/>
          <w:color w:val="181818"/>
          <w:spacing w:val="51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вместе,</w:t>
      </w:r>
      <w:r w:rsidRPr="002759D5">
        <w:rPr>
          <w:rFonts w:ascii="Arial" w:eastAsia="Times New Roman" w:hAnsi="Arial" w:cs="Arial"/>
          <w:color w:val="181818"/>
          <w:spacing w:val="51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приобретается</w:t>
      </w:r>
      <w:r w:rsidRPr="002759D5">
        <w:rPr>
          <w:rFonts w:ascii="Arial" w:eastAsia="Times New Roman" w:hAnsi="Arial" w:cs="Arial"/>
          <w:color w:val="181818"/>
          <w:spacing w:val="52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постепенно.</w:t>
      </w:r>
      <w:r w:rsidRPr="002759D5">
        <w:rPr>
          <w:rFonts w:ascii="Arial" w:eastAsia="Times New Roman" w:hAnsi="Arial" w:cs="Arial"/>
          <w:color w:val="181818"/>
          <w:spacing w:val="51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Навык</w:t>
      </w:r>
      <w:r w:rsidRPr="002759D5">
        <w:rPr>
          <w:rFonts w:ascii="Arial" w:eastAsia="Times New Roman" w:hAnsi="Arial" w:cs="Arial"/>
          <w:color w:val="181818"/>
          <w:spacing w:val="52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2"/>
          <w:sz w:val="21"/>
          <w:szCs w:val="21"/>
          <w:lang w:eastAsia="ru-RU"/>
        </w:rPr>
        <w:t>вовремя</w:t>
      </w:r>
      <w:r w:rsidRPr="002759D5">
        <w:rPr>
          <w:rFonts w:ascii="Arial" w:eastAsia="Times New Roman" w:hAnsi="Arial" w:cs="Arial"/>
          <w:color w:val="181818"/>
          <w:spacing w:val="51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вступить,</w:t>
      </w:r>
      <w:r w:rsidRPr="002759D5">
        <w:rPr>
          <w:rFonts w:ascii="Arial" w:eastAsia="Times New Roman" w:hAnsi="Arial" w:cs="Arial"/>
          <w:color w:val="181818"/>
          <w:spacing w:val="32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быстро</w:t>
      </w:r>
      <w:r w:rsidRPr="002759D5">
        <w:rPr>
          <w:rFonts w:ascii="Arial" w:eastAsia="Times New Roman" w:hAnsi="Arial" w:cs="Arial"/>
          <w:color w:val="181818"/>
          <w:spacing w:val="32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ориентироваться</w:t>
      </w:r>
      <w:r w:rsidRPr="002759D5">
        <w:rPr>
          <w:rFonts w:ascii="Arial" w:eastAsia="Times New Roman" w:hAnsi="Arial" w:cs="Arial"/>
          <w:color w:val="181818"/>
          <w:spacing w:val="31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</w:t>
      </w:r>
      <w:r w:rsidRPr="002759D5">
        <w:rPr>
          <w:rFonts w:ascii="Arial" w:eastAsia="Times New Roman" w:hAnsi="Arial" w:cs="Arial"/>
          <w:color w:val="181818"/>
          <w:spacing w:val="32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смене</w:t>
      </w:r>
      <w:r w:rsidRPr="002759D5">
        <w:rPr>
          <w:rFonts w:ascii="Arial" w:eastAsia="Times New Roman" w:hAnsi="Arial" w:cs="Arial"/>
          <w:color w:val="181818"/>
          <w:spacing w:val="30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функций</w:t>
      </w:r>
      <w:r w:rsidRPr="002759D5">
        <w:rPr>
          <w:rFonts w:ascii="Arial" w:eastAsia="Times New Roman" w:hAnsi="Arial" w:cs="Arial"/>
          <w:color w:val="181818"/>
          <w:spacing w:val="31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партии</w:t>
      </w:r>
      <w:r w:rsidRPr="002759D5">
        <w:rPr>
          <w:rFonts w:ascii="Arial" w:eastAsia="Times New Roman" w:hAnsi="Arial" w:cs="Arial"/>
          <w:color w:val="181818"/>
          <w:spacing w:val="31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ансамбля,</w:t>
      </w:r>
      <w:r w:rsidRPr="002759D5">
        <w:rPr>
          <w:rFonts w:ascii="Arial" w:eastAsia="Times New Roman" w:hAnsi="Arial" w:cs="Arial"/>
          <w:color w:val="181818"/>
          <w:spacing w:val="25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слушать</w:t>
      </w:r>
      <w:r w:rsidRPr="002759D5">
        <w:rPr>
          <w:rFonts w:ascii="Arial" w:eastAsia="Times New Roman" w:hAnsi="Arial" w:cs="Arial"/>
          <w:color w:val="181818"/>
          <w:spacing w:val="29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соотношение</w:t>
      </w:r>
      <w:r w:rsidRPr="002759D5">
        <w:rPr>
          <w:rFonts w:ascii="Arial" w:eastAsia="Times New Roman" w:hAnsi="Arial" w:cs="Arial"/>
          <w:color w:val="181818"/>
          <w:spacing w:val="28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звучности</w:t>
      </w:r>
      <w:r w:rsidRPr="002759D5">
        <w:rPr>
          <w:rFonts w:ascii="Arial" w:eastAsia="Times New Roman" w:hAnsi="Arial" w:cs="Arial"/>
          <w:color w:val="181818"/>
          <w:spacing w:val="28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партий</w:t>
      </w:r>
      <w:r w:rsidRPr="002759D5">
        <w:rPr>
          <w:rFonts w:ascii="Arial" w:eastAsia="Times New Roman" w:hAnsi="Arial" w:cs="Arial"/>
          <w:color w:val="181818"/>
          <w:spacing w:val="31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задачи</w:t>
      </w:r>
      <w:r w:rsidRPr="002759D5">
        <w:rPr>
          <w:rFonts w:ascii="Arial" w:eastAsia="Times New Roman" w:hAnsi="Arial" w:cs="Arial"/>
          <w:color w:val="181818"/>
          <w:spacing w:val="31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весьма</w:t>
      </w:r>
      <w:r w:rsidRPr="002759D5">
        <w:rPr>
          <w:rFonts w:ascii="Arial" w:eastAsia="Times New Roman" w:hAnsi="Arial" w:cs="Arial"/>
          <w:color w:val="181818"/>
          <w:spacing w:val="30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сложные,</w:t>
      </w:r>
      <w:r w:rsidRPr="002759D5">
        <w:rPr>
          <w:rFonts w:ascii="Arial" w:eastAsia="Times New Roman" w:hAnsi="Arial" w:cs="Arial"/>
          <w:color w:val="181818"/>
          <w:spacing w:val="33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совпадающие</w:t>
      </w:r>
      <w:r w:rsidRPr="002759D5">
        <w:rPr>
          <w:rFonts w:ascii="Arial" w:eastAsia="Times New Roman" w:hAnsi="Arial" w:cs="Arial"/>
          <w:color w:val="181818"/>
          <w:spacing w:val="60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с</w:t>
      </w:r>
      <w:r w:rsidRPr="002759D5">
        <w:rPr>
          <w:rFonts w:ascii="Arial" w:eastAsia="Times New Roman" w:hAnsi="Arial" w:cs="Arial"/>
          <w:color w:val="181818"/>
          <w:spacing w:val="58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задачами</w:t>
      </w:r>
      <w:r w:rsidRPr="002759D5">
        <w:rPr>
          <w:rFonts w:ascii="Arial" w:eastAsia="Times New Roman" w:hAnsi="Arial" w:cs="Arial"/>
          <w:color w:val="181818"/>
          <w:spacing w:val="58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профессионального</w:t>
      </w:r>
      <w:r w:rsidRPr="002759D5">
        <w:rPr>
          <w:rFonts w:ascii="Arial" w:eastAsia="Times New Roman" w:hAnsi="Arial" w:cs="Arial"/>
          <w:color w:val="181818"/>
          <w:spacing w:val="59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ансамбля.</w:t>
      </w:r>
      <w:r w:rsidRPr="002759D5">
        <w:rPr>
          <w:rFonts w:ascii="Arial" w:eastAsia="Times New Roman" w:hAnsi="Arial" w:cs="Arial"/>
          <w:color w:val="181818"/>
          <w:spacing w:val="59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</w:t>
      </w:r>
      <w:r w:rsidRPr="002759D5">
        <w:rPr>
          <w:rFonts w:ascii="Arial" w:eastAsia="Times New Roman" w:hAnsi="Arial" w:cs="Arial"/>
          <w:color w:val="181818"/>
          <w:spacing w:val="41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самодеятельном</w:t>
      </w:r>
      <w:r w:rsidRPr="002759D5">
        <w:rPr>
          <w:rFonts w:ascii="Arial" w:eastAsia="Times New Roman" w:hAnsi="Arial" w:cs="Arial"/>
          <w:color w:val="181818"/>
          <w:spacing w:val="49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ансамбле</w:t>
      </w:r>
      <w:r w:rsidRPr="002759D5">
        <w:rPr>
          <w:rFonts w:ascii="Arial" w:eastAsia="Times New Roman" w:hAnsi="Arial" w:cs="Arial"/>
          <w:color w:val="181818"/>
          <w:spacing w:val="49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2"/>
          <w:sz w:val="21"/>
          <w:szCs w:val="21"/>
          <w:lang w:eastAsia="ru-RU"/>
        </w:rPr>
        <w:t>эти</w:t>
      </w:r>
      <w:r w:rsidRPr="002759D5">
        <w:rPr>
          <w:rFonts w:ascii="Arial" w:eastAsia="Times New Roman" w:hAnsi="Arial" w:cs="Arial"/>
          <w:color w:val="181818"/>
          <w:spacing w:val="50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задачи</w:t>
      </w:r>
      <w:r w:rsidRPr="002759D5">
        <w:rPr>
          <w:rFonts w:ascii="Arial" w:eastAsia="Times New Roman" w:hAnsi="Arial" w:cs="Arial"/>
          <w:color w:val="181818"/>
          <w:spacing w:val="48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надо</w:t>
      </w:r>
      <w:r w:rsidRPr="002759D5">
        <w:rPr>
          <w:rFonts w:ascii="Arial" w:eastAsia="Times New Roman" w:hAnsi="Arial" w:cs="Arial"/>
          <w:color w:val="181818"/>
          <w:spacing w:val="50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решать,</w:t>
      </w:r>
      <w:r w:rsidRPr="002759D5">
        <w:rPr>
          <w:rFonts w:ascii="Arial" w:eastAsia="Times New Roman" w:hAnsi="Arial" w:cs="Arial"/>
          <w:color w:val="181818"/>
          <w:spacing w:val="49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используя</w:t>
      </w:r>
      <w:r w:rsidRPr="002759D5">
        <w:rPr>
          <w:rFonts w:ascii="Arial" w:eastAsia="Times New Roman" w:hAnsi="Arial" w:cs="Arial"/>
          <w:color w:val="181818"/>
          <w:spacing w:val="49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все</w:t>
      </w:r>
      <w:r w:rsidRPr="002759D5">
        <w:rPr>
          <w:rFonts w:ascii="Arial" w:eastAsia="Times New Roman" w:hAnsi="Arial" w:cs="Arial"/>
          <w:color w:val="181818"/>
          <w:spacing w:val="47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имеющиеся</w:t>
      </w:r>
      <w:r w:rsidRPr="002759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2"/>
          <w:sz w:val="21"/>
          <w:szCs w:val="21"/>
          <w:lang w:eastAsia="ru-RU"/>
        </w:rPr>
        <w:t>формы</w:t>
      </w:r>
      <w:r w:rsidRPr="002759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и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методы, взаимопроникновение форм.</w:t>
      </w:r>
    </w:p>
    <w:p w:rsidR="002759D5" w:rsidRPr="002759D5" w:rsidRDefault="002759D5" w:rsidP="002759D5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59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3</w:t>
      </w:r>
      <w:r w:rsidR="008C7FC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.</w:t>
      </w:r>
      <w:r w:rsidR="008C7FC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="008C7FC0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Д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етальная</w:t>
      </w:r>
      <w:r w:rsidRPr="002759D5">
        <w:rPr>
          <w:rFonts w:ascii="Arial" w:eastAsia="Times New Roman" w:hAnsi="Arial" w:cs="Arial"/>
          <w:color w:val="181818"/>
          <w:spacing w:val="6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«отшлифовка»</w:t>
      </w:r>
      <w:r w:rsidRPr="002759D5">
        <w:rPr>
          <w:rFonts w:ascii="Arial" w:eastAsia="Times New Roman" w:hAnsi="Arial" w:cs="Arial"/>
          <w:color w:val="181818"/>
          <w:spacing w:val="5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2"/>
          <w:sz w:val="21"/>
          <w:szCs w:val="21"/>
          <w:lang w:eastAsia="ru-RU"/>
        </w:rPr>
        <w:t>уже</w:t>
      </w:r>
      <w:r w:rsidRPr="002759D5">
        <w:rPr>
          <w:rFonts w:ascii="Arial" w:eastAsia="Times New Roman" w:hAnsi="Arial" w:cs="Arial"/>
          <w:color w:val="181818"/>
          <w:spacing w:val="6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сделанного</w:t>
      </w:r>
      <w:r w:rsidRPr="002759D5">
        <w:rPr>
          <w:rFonts w:ascii="Arial" w:eastAsia="Times New Roman" w:hAnsi="Arial" w:cs="Arial"/>
          <w:color w:val="181818"/>
          <w:spacing w:val="7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на</w:t>
      </w:r>
      <w:r w:rsidRPr="002759D5">
        <w:rPr>
          <w:rFonts w:ascii="Arial" w:eastAsia="Times New Roman" w:hAnsi="Arial" w:cs="Arial"/>
          <w:color w:val="181818"/>
          <w:spacing w:val="6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II</w:t>
      </w:r>
      <w:r w:rsidRPr="002759D5">
        <w:rPr>
          <w:rFonts w:ascii="Arial" w:eastAsia="Times New Roman" w:hAnsi="Arial" w:cs="Arial"/>
          <w:color w:val="181818"/>
          <w:spacing w:val="6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4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м</w:t>
      </w:r>
      <w:r w:rsidRPr="002759D5">
        <w:rPr>
          <w:rFonts w:ascii="Arial" w:eastAsia="Times New Roman" w:hAnsi="Arial" w:cs="Arial"/>
          <w:color w:val="181818"/>
          <w:spacing w:val="6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этапе.</w:t>
      </w:r>
      <w:r w:rsidRPr="002759D5">
        <w:rPr>
          <w:rFonts w:ascii="Arial" w:eastAsia="Times New Roman" w:hAnsi="Arial" w:cs="Arial"/>
          <w:color w:val="181818"/>
          <w:spacing w:val="5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2"/>
          <w:sz w:val="21"/>
          <w:szCs w:val="21"/>
          <w:lang w:eastAsia="ru-RU"/>
        </w:rPr>
        <w:t>Партии</w:t>
      </w:r>
      <w:r w:rsidRPr="002759D5">
        <w:rPr>
          <w:rFonts w:ascii="Arial" w:eastAsia="Times New Roman" w:hAnsi="Arial" w:cs="Arial"/>
          <w:color w:val="181818"/>
          <w:spacing w:val="37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ансамбля</w:t>
      </w:r>
      <w:r w:rsidRPr="002759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соединяются</w:t>
      </w:r>
      <w:r w:rsidRPr="002759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в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одно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целое. Преобладает форма репетиции. Но</w:t>
      </w:r>
      <w:r w:rsidRPr="002759D5">
        <w:rPr>
          <w:rFonts w:ascii="Arial" w:eastAsia="Times New Roman" w:hAnsi="Arial" w:cs="Arial"/>
          <w:color w:val="181818"/>
          <w:spacing w:val="31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до</w:t>
      </w:r>
      <w:r w:rsidRPr="002759D5">
        <w:rPr>
          <w:rFonts w:ascii="Arial" w:eastAsia="Times New Roman" w:hAnsi="Arial" w:cs="Arial"/>
          <w:color w:val="181818"/>
          <w:spacing w:val="-2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настоящих</w:t>
      </w:r>
      <w:r w:rsidRPr="002759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репетиций</w:t>
      </w:r>
      <w:r w:rsidRPr="002759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еще далеко.</w:t>
      </w:r>
    </w:p>
    <w:p w:rsidR="002759D5" w:rsidRPr="002759D5" w:rsidRDefault="002759D5" w:rsidP="002759D5">
      <w:pPr>
        <w:shd w:val="clear" w:color="auto" w:fill="FFFFFF"/>
        <w:spacing w:after="0" w:line="242" w:lineRule="atLeast"/>
        <w:ind w:firstLine="62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Методом обучения - способами работы руководителя и участников коллектива, при помощи которых развиваются способности, являются:</w:t>
      </w:r>
    </w:p>
    <w:p w:rsidR="002759D5" w:rsidRPr="002759D5" w:rsidRDefault="002759D5" w:rsidP="002759D5">
      <w:pPr>
        <w:shd w:val="clear" w:color="auto" w:fill="FFFFFF"/>
        <w:spacing w:after="0" w:line="239" w:lineRule="atLeast"/>
        <w:ind w:left="821" w:right="10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59D5">
        <w:rPr>
          <w:rFonts w:ascii="Wingdings" w:eastAsia="Times New Roman" w:hAnsi="Wingdings" w:cs="Arial"/>
          <w:color w:val="181818"/>
          <w:spacing w:val="-1"/>
          <w:sz w:val="21"/>
          <w:szCs w:val="21"/>
          <w:lang w:eastAsia="ru-RU"/>
        </w:rPr>
        <w:t></w:t>
      </w:r>
      <w:r w:rsidRPr="002759D5">
        <w:rPr>
          <w:rFonts w:ascii="Times New Roman" w:eastAsia="Times New Roman" w:hAnsi="Times New Roman" w:cs="Times New Roman"/>
          <w:color w:val="181818"/>
          <w:spacing w:val="-1"/>
          <w:sz w:val="14"/>
          <w:szCs w:val="14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проверка знаний, умений и навыков по пройденному и текущему репертуару;</w:t>
      </w:r>
    </w:p>
    <w:p w:rsidR="002759D5" w:rsidRPr="002759D5" w:rsidRDefault="002759D5" w:rsidP="002759D5">
      <w:pPr>
        <w:shd w:val="clear" w:color="auto" w:fill="FFFFFF"/>
        <w:spacing w:after="0" w:line="239" w:lineRule="atLeast"/>
        <w:ind w:left="821" w:right="10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59D5">
        <w:rPr>
          <w:rFonts w:ascii="Wingdings" w:eastAsia="Times New Roman" w:hAnsi="Wingdings" w:cs="Arial"/>
          <w:color w:val="181818"/>
          <w:spacing w:val="-1"/>
          <w:sz w:val="21"/>
          <w:szCs w:val="21"/>
          <w:lang w:eastAsia="ru-RU"/>
        </w:rPr>
        <w:t></w:t>
      </w:r>
      <w:r w:rsidRPr="002759D5">
        <w:rPr>
          <w:rFonts w:ascii="Times New Roman" w:eastAsia="Times New Roman" w:hAnsi="Times New Roman" w:cs="Times New Roman"/>
          <w:color w:val="181818"/>
          <w:spacing w:val="-1"/>
          <w:sz w:val="14"/>
          <w:szCs w:val="14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познание нового, т.е. изучение новых штрихов, приемов игры, определение рациональной аппликатуры, работа над звуком и правилами чтения нотного текста;</w:t>
      </w:r>
    </w:p>
    <w:p w:rsidR="002759D5" w:rsidRPr="002759D5" w:rsidRDefault="002759D5" w:rsidP="002759D5">
      <w:pPr>
        <w:shd w:val="clear" w:color="auto" w:fill="FFFFFF"/>
        <w:spacing w:after="0" w:line="239" w:lineRule="atLeast"/>
        <w:ind w:left="821" w:right="10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59D5">
        <w:rPr>
          <w:rFonts w:ascii="Wingdings" w:eastAsia="Times New Roman" w:hAnsi="Wingdings" w:cs="Arial"/>
          <w:color w:val="181818"/>
          <w:spacing w:val="-1"/>
          <w:sz w:val="21"/>
          <w:szCs w:val="21"/>
          <w:lang w:eastAsia="ru-RU"/>
        </w:rPr>
        <w:t></w:t>
      </w:r>
      <w:r w:rsidRPr="002759D5">
        <w:rPr>
          <w:rFonts w:ascii="Times New Roman" w:eastAsia="Times New Roman" w:hAnsi="Times New Roman" w:cs="Times New Roman"/>
          <w:color w:val="181818"/>
          <w:spacing w:val="-1"/>
          <w:sz w:val="14"/>
          <w:szCs w:val="14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закрепление изученного материала, установка единства фразировки, динамики, темпа; выявление характера и содержания произведения; повторение пройденного материала на более высоком художественном уровне.</w:t>
      </w:r>
    </w:p>
    <w:p w:rsidR="002759D5" w:rsidRPr="002759D5" w:rsidRDefault="002759D5" w:rsidP="002759D5">
      <w:pPr>
        <w:shd w:val="clear" w:color="auto" w:fill="FFFFFF"/>
        <w:spacing w:after="0" w:line="242" w:lineRule="atLeast"/>
        <w:ind w:firstLine="62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Центральным звеном учебного процесса является познавательная деятельность участников оркестра, закрепленная в концертной практике.</w:t>
      </w:r>
    </w:p>
    <w:p w:rsidR="002759D5" w:rsidRPr="002759D5" w:rsidRDefault="002759D5" w:rsidP="002759D5">
      <w:pPr>
        <w:shd w:val="clear" w:color="auto" w:fill="FFFFFF"/>
        <w:spacing w:after="0" w:line="242" w:lineRule="atLeast"/>
        <w:ind w:firstLine="62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lastRenderedPageBreak/>
        <w:t>Репетиционная и концертная деятельность оркестра строится на принципах равноправия и коллективной ответственности. В процессе творческой деятельности исполнители имеют достаточно возможностей для взаимного контакта.</w:t>
      </w:r>
    </w:p>
    <w:p w:rsidR="002759D5" w:rsidRPr="002759D5" w:rsidRDefault="002759D5" w:rsidP="008C7FC0">
      <w:pPr>
        <w:shd w:val="clear" w:color="auto" w:fill="FFFFFF"/>
        <w:spacing w:after="0" w:line="242" w:lineRule="atLeast"/>
        <w:ind w:firstLine="62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 xml:space="preserve">Основные требования, которые практика предъявляет руководителю оркестра, научить играть на музыкальных инструментах, раскрыть индивидуальные способности, воспитать взаимопонимание и направить на согласованное решение общей художественной задачи членов всего коллектива. </w:t>
      </w:r>
    </w:p>
    <w:p w:rsidR="002759D5" w:rsidRPr="002759D5" w:rsidRDefault="002759D5" w:rsidP="002759D5">
      <w:pPr>
        <w:shd w:val="clear" w:color="auto" w:fill="FFFFFF"/>
        <w:spacing w:before="120" w:after="240" w:line="240" w:lineRule="auto"/>
        <w:jc w:val="center"/>
        <w:outlineLvl w:val="1"/>
        <w:rPr>
          <w:rFonts w:ascii="Arial" w:eastAsia="Times New Roman" w:hAnsi="Arial" w:cs="Arial"/>
          <w:b/>
          <w:bCs/>
          <w:color w:val="181818"/>
          <w:sz w:val="36"/>
          <w:szCs w:val="36"/>
          <w:lang w:eastAsia="ru-RU"/>
        </w:rPr>
      </w:pPr>
      <w:bookmarkStart w:id="4" w:name="_Toc493680480"/>
      <w:r w:rsidRPr="002759D5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  <w:t>Подбор репертуара для ОРНИ</w:t>
      </w:r>
      <w:bookmarkEnd w:id="4"/>
    </w:p>
    <w:p w:rsidR="002759D5" w:rsidRPr="002759D5" w:rsidRDefault="002759D5" w:rsidP="002759D5">
      <w:pPr>
        <w:shd w:val="clear" w:color="auto" w:fill="FFFFFF"/>
        <w:spacing w:after="0" w:line="242" w:lineRule="atLeast"/>
        <w:ind w:firstLine="62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 xml:space="preserve">Правильно </w:t>
      </w:r>
      <w:proofErr w:type="gramStart"/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подобранный</w:t>
      </w:r>
      <w:proofErr w:type="gramEnd"/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 xml:space="preserve"> репертуара для ОРНИ – дело непростое. Каждый коллектив располагает присущими только ему техническими и художественными возможностями, в соответствии с которыми руководителю и концертмейстеру приходится выбирать пьесы.</w:t>
      </w:r>
    </w:p>
    <w:p w:rsidR="002759D5" w:rsidRPr="002759D5" w:rsidRDefault="002759D5" w:rsidP="002759D5">
      <w:pPr>
        <w:shd w:val="clear" w:color="auto" w:fill="FFFFFF"/>
        <w:spacing w:after="0" w:line="242" w:lineRule="atLeast"/>
        <w:ind w:firstLine="62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В репертуаре оркестра должны быть такие пьесы, которые можно было бы исполнять в различных аудиториях, на различных мероприятиях. Каждый концерт – на открытой площадке, смотре-конкурсе и т.д. – требует соответствующих по характеру и содержанию пьес, которыми можно открыть или закрыть соответствующее мероприятие и создать определенное эмоциональное состояние у слушателей.</w:t>
      </w:r>
    </w:p>
    <w:p w:rsidR="002759D5" w:rsidRPr="002759D5" w:rsidRDefault="002759D5" w:rsidP="008C7FC0">
      <w:pPr>
        <w:shd w:val="clear" w:color="auto" w:fill="FFFFFF"/>
        <w:spacing w:after="0" w:line="242" w:lineRule="atLeast"/>
        <w:ind w:firstLine="62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Оркестранты не должны быть равнодушными к исполнению произведений. Одним больше нравятся пь</w:t>
      </w:r>
      <w:r w:rsidR="008C7FC0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 xml:space="preserve">есы медленные, спокойные, другим 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веселые, быстрые, третьим – торжественные. Все это говорит о том, что при выборе приходится опираться не только на свой вкус, но и учитывать  целый комплекс условий: репертуар должен соответствовать исполнительскому уровню коллектива, быть интересным для участников и слушателей, достаточно разнообразным.</w:t>
      </w:r>
    </w:p>
    <w:p w:rsidR="002759D5" w:rsidRPr="002759D5" w:rsidRDefault="002759D5" w:rsidP="002759D5">
      <w:pPr>
        <w:shd w:val="clear" w:color="auto" w:fill="FFFFFF"/>
        <w:spacing w:before="240" w:after="240" w:line="240" w:lineRule="auto"/>
        <w:outlineLvl w:val="0"/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</w:pPr>
      <w:bookmarkStart w:id="5" w:name="_Toc493680481"/>
      <w:r w:rsidRPr="002759D5">
        <w:rPr>
          <w:rFonts w:ascii="Arial" w:eastAsia="Times New Roman" w:hAnsi="Arial" w:cs="Arial"/>
          <w:b/>
          <w:bCs/>
          <w:color w:val="267F8C"/>
          <w:kern w:val="36"/>
          <w:sz w:val="32"/>
          <w:szCs w:val="32"/>
          <w:lang w:eastAsia="ru-RU"/>
        </w:rPr>
        <w:t>Концертное выступление</w:t>
      </w:r>
      <w:bookmarkEnd w:id="5"/>
    </w:p>
    <w:p w:rsidR="002759D5" w:rsidRPr="002759D5" w:rsidRDefault="002759D5" w:rsidP="002759D5">
      <w:pPr>
        <w:shd w:val="clear" w:color="auto" w:fill="FFFFFF"/>
        <w:spacing w:after="0" w:line="242" w:lineRule="atLeast"/>
        <w:ind w:firstLine="62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Большое учебно-воспитательное значение имеет концертная практика. Она развивает артистичность, творческое внимание, чувство ответственности, а также служит благородной цели популяризации русских народных инструментов.</w:t>
      </w:r>
    </w:p>
    <w:p w:rsidR="002759D5" w:rsidRPr="002759D5" w:rsidRDefault="002759D5" w:rsidP="002759D5">
      <w:pPr>
        <w:shd w:val="clear" w:color="auto" w:fill="FFFFFF"/>
        <w:spacing w:after="0" w:line="242" w:lineRule="atLeast"/>
        <w:ind w:firstLine="62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Концертное выступление – ответственный момент в жизни коллектива. Оно является качественным показател</w:t>
      </w:r>
      <w:r w:rsidR="008C7FC0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ем всей организованной, учебно-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творческой и воспитательной работы с оркестром.</w:t>
      </w:r>
    </w:p>
    <w:p w:rsidR="002759D5" w:rsidRPr="002759D5" w:rsidRDefault="002759D5" w:rsidP="002759D5">
      <w:pPr>
        <w:shd w:val="clear" w:color="auto" w:fill="FFFFFF"/>
        <w:spacing w:after="0" w:line="242" w:lineRule="atLeast"/>
        <w:ind w:firstLine="62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Умение творчески мыслить, слышать, играть – качества, которые необходимо развивать до выступления, заранее, постепенно, а на концерте их реализовывать, проявлять.</w:t>
      </w:r>
      <w:proofErr w:type="gramEnd"/>
    </w:p>
    <w:p w:rsidR="002759D5" w:rsidRPr="002759D5" w:rsidRDefault="002759D5" w:rsidP="002759D5">
      <w:pPr>
        <w:shd w:val="clear" w:color="auto" w:fill="FFFFFF"/>
        <w:spacing w:after="0" w:line="242" w:lineRule="atLeast"/>
        <w:ind w:firstLine="62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Публичное выступление – это всегда праздник для оркестра и вместе с тем экзамен на творческую зрелость. Дирижер оркестра должен не только подготовить коллектив к выступлению с чисто художественной точки зрения, но и вместе с тем с психологической. До выступления оркестрантам надо дать хорошо отдохнуть, объяснив, что таког</w:t>
      </w:r>
      <w:r w:rsidR="008C7FC0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 xml:space="preserve">о рода деятельности требует 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расхода физических сил и энергии. Перед концертом необходимо провести репетицию. Очень внимательно надо отнестись к внешнему виду музыкантов: одежда должна быть праздничной, опрятной.</w:t>
      </w:r>
    </w:p>
    <w:p w:rsidR="002759D5" w:rsidRPr="002759D5" w:rsidRDefault="002759D5" w:rsidP="002759D5">
      <w:pPr>
        <w:shd w:val="clear" w:color="auto" w:fill="FFFFFF"/>
        <w:spacing w:after="0" w:line="242" w:lineRule="atLeast"/>
        <w:ind w:firstLine="62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До концерта руководителю следует провести большую организационн</w:t>
      </w:r>
      <w:proofErr w:type="gramStart"/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о-</w:t>
      </w:r>
      <w:proofErr w:type="gramEnd"/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 xml:space="preserve"> подготовительную работу:</w:t>
      </w:r>
    </w:p>
    <w:p w:rsidR="002759D5" w:rsidRPr="002759D5" w:rsidRDefault="002759D5" w:rsidP="002759D5">
      <w:pPr>
        <w:shd w:val="clear" w:color="auto" w:fill="FFFFFF"/>
        <w:spacing w:after="0" w:line="239" w:lineRule="atLeast"/>
        <w:ind w:left="821" w:right="10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59D5">
        <w:rPr>
          <w:rFonts w:ascii="Wingdings" w:eastAsia="Times New Roman" w:hAnsi="Wingdings" w:cs="Arial"/>
          <w:color w:val="181818"/>
          <w:spacing w:val="-1"/>
          <w:sz w:val="21"/>
          <w:szCs w:val="21"/>
          <w:lang w:eastAsia="ru-RU"/>
        </w:rPr>
        <w:t></w:t>
      </w:r>
      <w:r w:rsidRPr="002759D5">
        <w:rPr>
          <w:rFonts w:ascii="Times New Roman" w:eastAsia="Times New Roman" w:hAnsi="Times New Roman" w:cs="Times New Roman"/>
          <w:color w:val="181818"/>
          <w:spacing w:val="-1"/>
          <w:sz w:val="14"/>
          <w:szCs w:val="14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определить время генеральной репетиции в концертном зале, ознакомиться со сценой, чтобы определить заранее порядок размещения оркестра, заготовить необходимое количество стульев,</w:t>
      </w:r>
    </w:p>
    <w:p w:rsidR="002759D5" w:rsidRPr="002759D5" w:rsidRDefault="002759D5" w:rsidP="002759D5">
      <w:pPr>
        <w:shd w:val="clear" w:color="auto" w:fill="FFFFFF"/>
        <w:spacing w:after="0" w:line="239" w:lineRule="atLeast"/>
        <w:ind w:left="821" w:right="10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59D5">
        <w:rPr>
          <w:rFonts w:ascii="Wingdings" w:eastAsia="Times New Roman" w:hAnsi="Wingdings" w:cs="Arial"/>
          <w:color w:val="181818"/>
          <w:spacing w:val="-1"/>
          <w:sz w:val="21"/>
          <w:szCs w:val="21"/>
          <w:lang w:eastAsia="ru-RU"/>
        </w:rPr>
        <w:t></w:t>
      </w:r>
      <w:r w:rsidRPr="002759D5">
        <w:rPr>
          <w:rFonts w:ascii="Times New Roman" w:eastAsia="Times New Roman" w:hAnsi="Times New Roman" w:cs="Times New Roman"/>
          <w:color w:val="181818"/>
          <w:spacing w:val="-1"/>
          <w:sz w:val="14"/>
          <w:szCs w:val="14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проверить наличие орк партий, состояние инструментов и пультов,</w:t>
      </w:r>
    </w:p>
    <w:p w:rsidR="002759D5" w:rsidRPr="002759D5" w:rsidRDefault="002759D5" w:rsidP="002759D5">
      <w:pPr>
        <w:shd w:val="clear" w:color="auto" w:fill="FFFFFF"/>
        <w:spacing w:after="0" w:line="239" w:lineRule="atLeast"/>
        <w:ind w:left="821" w:right="10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59D5">
        <w:rPr>
          <w:rFonts w:ascii="Wingdings" w:eastAsia="Times New Roman" w:hAnsi="Wingdings" w:cs="Arial"/>
          <w:color w:val="181818"/>
          <w:spacing w:val="-1"/>
          <w:sz w:val="21"/>
          <w:szCs w:val="21"/>
          <w:lang w:eastAsia="ru-RU"/>
        </w:rPr>
        <w:t></w:t>
      </w:r>
      <w:r w:rsidRPr="002759D5">
        <w:rPr>
          <w:rFonts w:ascii="Times New Roman" w:eastAsia="Times New Roman" w:hAnsi="Times New Roman" w:cs="Times New Roman"/>
          <w:color w:val="181818"/>
          <w:spacing w:val="-1"/>
          <w:sz w:val="14"/>
          <w:szCs w:val="14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отрепетировать выход музыкантов, общий поклон при аплодисментах,</w:t>
      </w:r>
    </w:p>
    <w:p w:rsidR="002759D5" w:rsidRPr="002759D5" w:rsidRDefault="002759D5" w:rsidP="002759D5">
      <w:pPr>
        <w:shd w:val="clear" w:color="auto" w:fill="FFFFFF"/>
        <w:spacing w:after="0" w:line="239" w:lineRule="atLeast"/>
        <w:ind w:left="821" w:right="10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59D5">
        <w:rPr>
          <w:rFonts w:ascii="Wingdings" w:eastAsia="Times New Roman" w:hAnsi="Wingdings" w:cs="Arial"/>
          <w:color w:val="181818"/>
          <w:spacing w:val="-1"/>
          <w:sz w:val="21"/>
          <w:szCs w:val="21"/>
          <w:lang w:eastAsia="ru-RU"/>
        </w:rPr>
        <w:t></w:t>
      </w:r>
      <w:r w:rsidRPr="002759D5">
        <w:rPr>
          <w:rFonts w:ascii="Times New Roman" w:eastAsia="Times New Roman" w:hAnsi="Times New Roman" w:cs="Times New Roman"/>
          <w:color w:val="181818"/>
          <w:spacing w:val="-1"/>
          <w:sz w:val="14"/>
          <w:szCs w:val="14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согласовать с ведущими программу концерта.</w:t>
      </w:r>
    </w:p>
    <w:p w:rsidR="002759D5" w:rsidRPr="002759D5" w:rsidRDefault="002759D5" w:rsidP="002759D5">
      <w:pPr>
        <w:shd w:val="clear" w:color="auto" w:fill="FFFFFF"/>
        <w:spacing w:after="0" w:line="242" w:lineRule="atLeast"/>
        <w:ind w:firstLine="62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 xml:space="preserve">Во время концертного выступления оркестранты и дирижер переживают иное, чем на репетиции, качественно новое эмоционально-психологическое состояние. Присутствие публики порождает повышенную ответственность за исполнение, особое творческое волнение. </w:t>
      </w:r>
    </w:p>
    <w:p w:rsidR="002759D5" w:rsidRPr="002759D5" w:rsidRDefault="002759D5" w:rsidP="002759D5">
      <w:pPr>
        <w:shd w:val="clear" w:color="auto" w:fill="FFFFFF"/>
        <w:spacing w:after="0" w:line="242" w:lineRule="atLeast"/>
        <w:ind w:firstLine="62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Концертное выступление позволяет быстрее, чем репетиционная работа выявить недоработки с оркестром не только художественного, но и организационного порядка. Явка оркестрантов, наличие партий, пультов, стульев на сцене говорят об организации деятельности дирижера и концертмейстера.</w:t>
      </w:r>
    </w:p>
    <w:p w:rsidR="002759D5" w:rsidRPr="002759D5" w:rsidRDefault="002759D5" w:rsidP="002759D5">
      <w:pPr>
        <w:shd w:val="clear" w:color="auto" w:fill="FFFFFF"/>
        <w:spacing w:after="0" w:line="242" w:lineRule="atLeast"/>
        <w:ind w:firstLine="62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lastRenderedPageBreak/>
        <w:t>Интересной формой работы оркестрового коллектива являются лекции - концерты. Для этой формы раб коллективу необходимо иметь в репертуаре произведения разнообразных жанров и различных композиторов:</w:t>
      </w:r>
    </w:p>
    <w:p w:rsidR="002759D5" w:rsidRPr="002759D5" w:rsidRDefault="002759D5" w:rsidP="002759D5">
      <w:pPr>
        <w:shd w:val="clear" w:color="auto" w:fill="FFFFFF"/>
        <w:spacing w:after="0" w:line="239" w:lineRule="atLeast"/>
        <w:ind w:left="821" w:right="10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59D5">
        <w:rPr>
          <w:rFonts w:ascii="Wingdings" w:eastAsia="Times New Roman" w:hAnsi="Wingdings" w:cs="Arial"/>
          <w:color w:val="181818"/>
          <w:spacing w:val="-1"/>
          <w:sz w:val="21"/>
          <w:szCs w:val="21"/>
          <w:lang w:eastAsia="ru-RU"/>
        </w:rPr>
        <w:t></w:t>
      </w:r>
      <w:r w:rsidRPr="002759D5">
        <w:rPr>
          <w:rFonts w:ascii="Times New Roman" w:eastAsia="Times New Roman" w:hAnsi="Times New Roman" w:cs="Times New Roman"/>
          <w:color w:val="181818"/>
          <w:spacing w:val="-1"/>
          <w:sz w:val="14"/>
          <w:szCs w:val="14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Лекция-концерт на материал</w:t>
      </w:r>
      <w:r w:rsidR="00582323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 xml:space="preserve">е творчества одного композитора. </w:t>
      </w:r>
    </w:p>
    <w:p w:rsidR="002759D5" w:rsidRPr="002759D5" w:rsidRDefault="002759D5" w:rsidP="002759D5">
      <w:pPr>
        <w:shd w:val="clear" w:color="auto" w:fill="FFFFFF"/>
        <w:spacing w:after="0" w:line="239" w:lineRule="atLeast"/>
        <w:ind w:left="821" w:right="10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59D5">
        <w:rPr>
          <w:rFonts w:ascii="Wingdings" w:eastAsia="Times New Roman" w:hAnsi="Wingdings" w:cs="Arial"/>
          <w:color w:val="181818"/>
          <w:spacing w:val="-1"/>
          <w:sz w:val="21"/>
          <w:szCs w:val="21"/>
          <w:lang w:eastAsia="ru-RU"/>
        </w:rPr>
        <w:t></w:t>
      </w:r>
      <w:r w:rsidRPr="002759D5">
        <w:rPr>
          <w:rFonts w:ascii="Times New Roman" w:eastAsia="Times New Roman" w:hAnsi="Times New Roman" w:cs="Times New Roman"/>
          <w:color w:val="181818"/>
          <w:spacing w:val="-1"/>
          <w:sz w:val="14"/>
          <w:szCs w:val="14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На лекции-концерте можно говорить и об одном жанре: вальсе, марше, песне, использовать произведения многих композиторов.</w:t>
      </w:r>
    </w:p>
    <w:p w:rsidR="002759D5" w:rsidRPr="002759D5" w:rsidRDefault="002759D5" w:rsidP="002759D5">
      <w:pPr>
        <w:shd w:val="clear" w:color="auto" w:fill="FFFFFF"/>
        <w:spacing w:before="120" w:after="240" w:line="240" w:lineRule="auto"/>
        <w:jc w:val="center"/>
        <w:outlineLvl w:val="1"/>
        <w:rPr>
          <w:rFonts w:ascii="Arial" w:eastAsia="Times New Roman" w:hAnsi="Arial" w:cs="Arial"/>
          <w:b/>
          <w:bCs/>
          <w:color w:val="181818"/>
          <w:sz w:val="36"/>
          <w:szCs w:val="36"/>
          <w:lang w:eastAsia="ru-RU"/>
        </w:rPr>
      </w:pPr>
      <w:bookmarkStart w:id="6" w:name="_Toc493680482"/>
      <w:r w:rsidRPr="002759D5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  <w:t>Участие в конкурсе</w:t>
      </w:r>
      <w:bookmarkEnd w:id="6"/>
    </w:p>
    <w:p w:rsidR="002759D5" w:rsidRPr="002759D5" w:rsidRDefault="002759D5" w:rsidP="002759D5">
      <w:pPr>
        <w:shd w:val="clear" w:color="auto" w:fill="FFFFFF"/>
        <w:spacing w:after="0" w:line="242" w:lineRule="atLeast"/>
        <w:ind w:firstLine="62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 xml:space="preserve">Участие в смотре или конкурсе ставит перед коллективом задачу показать художественные достижения и в первую очередь уровень исполнительского мастерства. В связи с этим исполняемая программа должна быть разнообразной, включать </w:t>
      </w:r>
      <w:proofErr w:type="gramStart"/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произведения</w:t>
      </w:r>
      <w:proofErr w:type="gramEnd"/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 xml:space="preserve"> наиболее удачно исполняемые оркестром, но в то же время соответствовать условиям и требованиям смотра или конкурса.</w:t>
      </w:r>
    </w:p>
    <w:p w:rsidR="002759D5" w:rsidRPr="002759D5" w:rsidRDefault="002759D5" w:rsidP="002759D5">
      <w:pPr>
        <w:shd w:val="clear" w:color="auto" w:fill="FFFFFF"/>
        <w:spacing w:before="120" w:after="240" w:line="240" w:lineRule="auto"/>
        <w:jc w:val="center"/>
        <w:outlineLvl w:val="1"/>
        <w:rPr>
          <w:rFonts w:ascii="Arial" w:eastAsia="Times New Roman" w:hAnsi="Arial" w:cs="Arial"/>
          <w:b/>
          <w:bCs/>
          <w:color w:val="181818"/>
          <w:sz w:val="36"/>
          <w:szCs w:val="36"/>
          <w:lang w:eastAsia="ru-RU"/>
        </w:rPr>
      </w:pPr>
      <w:bookmarkStart w:id="7" w:name="_Toc493680483"/>
      <w:r w:rsidRPr="002759D5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  <w:t>Отчетный концерт</w:t>
      </w:r>
      <w:bookmarkEnd w:id="7"/>
    </w:p>
    <w:p w:rsidR="002759D5" w:rsidRPr="002759D5" w:rsidRDefault="002759D5" w:rsidP="002759D5">
      <w:pPr>
        <w:shd w:val="clear" w:color="auto" w:fill="FFFFFF"/>
        <w:spacing w:after="0" w:line="242" w:lineRule="atLeast"/>
        <w:ind w:firstLine="62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Форма творческого отчета (отчетный концерт) дает возможность творческому коллективу всесторонне продемонстри</w:t>
      </w:r>
      <w:r w:rsidR="00582323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ровать свои достижения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 xml:space="preserve">, подвести итог работы. Строить программу следует, чтобы она воспринималась с интересом. Чтобы избавить программу от монотонности, следует пьесы </w:t>
      </w:r>
      <w:proofErr w:type="spellStart"/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кантиленного</w:t>
      </w:r>
      <w:proofErr w:type="spellEnd"/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 xml:space="preserve"> характера чередовать с </w:t>
      </w:r>
      <w:proofErr w:type="gramStart"/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подвижными</w:t>
      </w:r>
      <w:proofErr w:type="gramEnd"/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, быстрыми. С целью большего разнообразия желательно наличие сольных и ансамблевых номеров. Программа концерта составляется по принципу постепенного нарастания с тем, чтобы в конце привести к кульминации.</w:t>
      </w:r>
    </w:p>
    <w:p w:rsidR="002759D5" w:rsidRPr="002759D5" w:rsidRDefault="002759D5" w:rsidP="002759D5">
      <w:pPr>
        <w:shd w:val="clear" w:color="auto" w:fill="FFFFFF"/>
        <w:spacing w:after="0" w:line="242" w:lineRule="atLeast"/>
        <w:ind w:firstLine="62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При составлении программы можно руководствоваться следующим:</w:t>
      </w:r>
    </w:p>
    <w:p w:rsidR="002759D5" w:rsidRPr="002759D5" w:rsidRDefault="002759D5" w:rsidP="002759D5">
      <w:pPr>
        <w:shd w:val="clear" w:color="auto" w:fill="FFFFFF"/>
        <w:spacing w:after="0" w:line="239" w:lineRule="atLeast"/>
        <w:ind w:left="821" w:right="10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59D5">
        <w:rPr>
          <w:rFonts w:ascii="Wingdings" w:eastAsia="Times New Roman" w:hAnsi="Wingdings" w:cs="Arial"/>
          <w:color w:val="181818"/>
          <w:spacing w:val="-1"/>
          <w:sz w:val="21"/>
          <w:szCs w:val="21"/>
          <w:lang w:eastAsia="ru-RU"/>
        </w:rPr>
        <w:t></w:t>
      </w:r>
      <w:r w:rsidRPr="002759D5">
        <w:rPr>
          <w:rFonts w:ascii="Times New Roman" w:eastAsia="Times New Roman" w:hAnsi="Times New Roman" w:cs="Times New Roman"/>
          <w:color w:val="181818"/>
          <w:spacing w:val="-1"/>
          <w:sz w:val="14"/>
          <w:szCs w:val="14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в начале яркое, броское произведение торжественного характера;</w:t>
      </w:r>
    </w:p>
    <w:p w:rsidR="002759D5" w:rsidRPr="002759D5" w:rsidRDefault="002759D5" w:rsidP="002759D5">
      <w:pPr>
        <w:shd w:val="clear" w:color="auto" w:fill="FFFFFF"/>
        <w:spacing w:after="0" w:line="239" w:lineRule="atLeast"/>
        <w:ind w:left="821" w:right="10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59D5">
        <w:rPr>
          <w:rFonts w:ascii="Wingdings" w:eastAsia="Times New Roman" w:hAnsi="Wingdings" w:cs="Arial"/>
          <w:color w:val="181818"/>
          <w:spacing w:val="-1"/>
          <w:sz w:val="21"/>
          <w:szCs w:val="21"/>
          <w:lang w:eastAsia="ru-RU"/>
        </w:rPr>
        <w:t></w:t>
      </w:r>
      <w:r w:rsidRPr="002759D5">
        <w:rPr>
          <w:rFonts w:ascii="Times New Roman" w:eastAsia="Times New Roman" w:hAnsi="Times New Roman" w:cs="Times New Roman"/>
          <w:color w:val="181818"/>
          <w:spacing w:val="-1"/>
          <w:sz w:val="14"/>
          <w:szCs w:val="14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малознакомое произведение, исполнение которого использует цель пропаганды и знакомство с новинками музыкальной литературы для оркестра;</w:t>
      </w:r>
    </w:p>
    <w:p w:rsidR="002759D5" w:rsidRPr="002759D5" w:rsidRDefault="002759D5" w:rsidP="002759D5">
      <w:pPr>
        <w:shd w:val="clear" w:color="auto" w:fill="FFFFFF"/>
        <w:spacing w:after="0" w:line="239" w:lineRule="atLeast"/>
        <w:ind w:left="821" w:right="10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59D5">
        <w:rPr>
          <w:rFonts w:ascii="Wingdings" w:eastAsia="Times New Roman" w:hAnsi="Wingdings" w:cs="Arial"/>
          <w:color w:val="181818"/>
          <w:spacing w:val="-1"/>
          <w:sz w:val="21"/>
          <w:szCs w:val="21"/>
          <w:lang w:eastAsia="ru-RU"/>
        </w:rPr>
        <w:t></w:t>
      </w:r>
      <w:r w:rsidRPr="002759D5">
        <w:rPr>
          <w:rFonts w:ascii="Times New Roman" w:eastAsia="Times New Roman" w:hAnsi="Times New Roman" w:cs="Times New Roman"/>
          <w:color w:val="181818"/>
          <w:spacing w:val="-1"/>
          <w:sz w:val="14"/>
          <w:szCs w:val="14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аккомпанемент солисту или инструменталисту;</w:t>
      </w:r>
    </w:p>
    <w:p w:rsidR="002759D5" w:rsidRPr="002759D5" w:rsidRDefault="002759D5" w:rsidP="002759D5">
      <w:pPr>
        <w:shd w:val="clear" w:color="auto" w:fill="FFFFFF"/>
        <w:spacing w:after="0" w:line="239" w:lineRule="atLeast"/>
        <w:ind w:left="821" w:right="10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59D5">
        <w:rPr>
          <w:rFonts w:ascii="Wingdings" w:eastAsia="Times New Roman" w:hAnsi="Wingdings" w:cs="Arial"/>
          <w:color w:val="181818"/>
          <w:spacing w:val="-1"/>
          <w:sz w:val="21"/>
          <w:szCs w:val="21"/>
          <w:lang w:eastAsia="ru-RU"/>
        </w:rPr>
        <w:t></w:t>
      </w:r>
      <w:r w:rsidRPr="002759D5">
        <w:rPr>
          <w:rFonts w:ascii="Times New Roman" w:eastAsia="Times New Roman" w:hAnsi="Times New Roman" w:cs="Times New Roman"/>
          <w:color w:val="181818"/>
          <w:spacing w:val="-1"/>
          <w:sz w:val="14"/>
          <w:szCs w:val="14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для окончания выступления следует взять масштабное произведение и в то же время, легко воспринимаемое слушателями.</w:t>
      </w:r>
    </w:p>
    <w:p w:rsidR="002759D5" w:rsidRPr="002759D5" w:rsidRDefault="002759D5" w:rsidP="002759D5">
      <w:pPr>
        <w:shd w:val="clear" w:color="auto" w:fill="FFFFFF"/>
        <w:spacing w:before="120" w:after="240" w:line="240" w:lineRule="auto"/>
        <w:jc w:val="center"/>
        <w:outlineLvl w:val="1"/>
        <w:rPr>
          <w:rFonts w:ascii="Arial" w:eastAsia="Times New Roman" w:hAnsi="Arial" w:cs="Arial"/>
          <w:b/>
          <w:bCs/>
          <w:color w:val="181818"/>
          <w:sz w:val="36"/>
          <w:szCs w:val="36"/>
          <w:lang w:eastAsia="ru-RU"/>
        </w:rPr>
      </w:pPr>
      <w:bookmarkStart w:id="8" w:name="_Toc493680484"/>
      <w:r w:rsidRPr="002759D5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  <w:t>Оркестровая этика</w:t>
      </w:r>
      <w:bookmarkEnd w:id="8"/>
    </w:p>
    <w:p w:rsidR="002759D5" w:rsidRPr="002759D5" w:rsidRDefault="002759D5" w:rsidP="002759D5">
      <w:pPr>
        <w:shd w:val="clear" w:color="auto" w:fill="FFFFFF"/>
        <w:spacing w:after="0" w:line="242" w:lineRule="atLeast"/>
        <w:ind w:firstLine="62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 xml:space="preserve">Оркестр – это группа музыкантов, играющих вместе. Оркестр – коллективное исполнительство, где каждый, сохранив свою индивидуальность, вместе с тем подчиняется общим задачам в воплощении авторского замысла. </w:t>
      </w:r>
      <w:proofErr w:type="gramStart"/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Не легко</w:t>
      </w:r>
      <w:proofErr w:type="gramEnd"/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 xml:space="preserve"> ощущать себя частью целого. </w:t>
      </w:r>
    </w:p>
    <w:p w:rsidR="002759D5" w:rsidRPr="002759D5" w:rsidRDefault="002759D5" w:rsidP="002759D5">
      <w:pPr>
        <w:shd w:val="clear" w:color="auto" w:fill="FFFFFF"/>
        <w:spacing w:after="0" w:line="242" w:lineRule="atLeast"/>
        <w:ind w:firstLine="62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В чем может проявляться творческий почерк оркестра?</w:t>
      </w:r>
    </w:p>
    <w:p w:rsidR="002759D5" w:rsidRPr="002759D5" w:rsidRDefault="002759D5" w:rsidP="002759D5">
      <w:pPr>
        <w:shd w:val="clear" w:color="auto" w:fill="FFFFFF"/>
        <w:spacing w:after="0" w:line="242" w:lineRule="atLeast"/>
        <w:ind w:firstLine="62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Творческий почерк проявляется в оформлении рабочих оркестровых папок, в оформлении костюмов, в строгой дисциплине.</w:t>
      </w:r>
    </w:p>
    <w:p w:rsidR="002759D5" w:rsidRPr="002759D5" w:rsidRDefault="002759D5" w:rsidP="002759D5">
      <w:pPr>
        <w:shd w:val="clear" w:color="auto" w:fill="FFFFFF"/>
        <w:spacing w:after="0" w:line="242" w:lineRule="atLeast"/>
        <w:ind w:firstLine="62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Оркестровая репетиция начинается, как правило, с тщательной настройки инструментов. Предварительная настройка необходима для приведения к единому эталону высоты всех инструментов оркестра с целью чистого интонирования.</w:t>
      </w:r>
    </w:p>
    <w:p w:rsidR="002759D5" w:rsidRPr="002759D5" w:rsidRDefault="002759D5" w:rsidP="002759D5">
      <w:pPr>
        <w:shd w:val="clear" w:color="auto" w:fill="FFFFFF"/>
        <w:spacing w:after="0" w:line="242" w:lineRule="atLeast"/>
        <w:ind w:firstLine="62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Оркестрант должен знать дирижерские жесты: играть по руке, понимать указания дирижера и выполнять их.</w:t>
      </w:r>
    </w:p>
    <w:p w:rsidR="002759D5" w:rsidRPr="002759D5" w:rsidRDefault="002759D5" w:rsidP="002759D5">
      <w:pPr>
        <w:shd w:val="clear" w:color="auto" w:fill="FFFFFF"/>
        <w:spacing w:before="120" w:after="240" w:line="240" w:lineRule="auto"/>
        <w:jc w:val="center"/>
        <w:outlineLvl w:val="1"/>
        <w:rPr>
          <w:rFonts w:ascii="Arial" w:eastAsia="Times New Roman" w:hAnsi="Arial" w:cs="Arial"/>
          <w:b/>
          <w:bCs/>
          <w:color w:val="181818"/>
          <w:sz w:val="36"/>
          <w:szCs w:val="36"/>
          <w:lang w:eastAsia="ru-RU"/>
        </w:rPr>
      </w:pPr>
      <w:bookmarkStart w:id="9" w:name="_Toc493680485"/>
      <w:r w:rsidRPr="002759D5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  <w:t>Правила для участников оркестра</w:t>
      </w:r>
      <w:bookmarkEnd w:id="9"/>
    </w:p>
    <w:p w:rsidR="002759D5" w:rsidRPr="002759D5" w:rsidRDefault="002759D5" w:rsidP="002759D5">
      <w:pPr>
        <w:shd w:val="clear" w:color="auto" w:fill="FFFFFF"/>
        <w:spacing w:after="0" w:line="242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59D5">
        <w:rPr>
          <w:rFonts w:ascii="Arial" w:eastAsia="Times New Roman" w:hAnsi="Arial" w:cs="Arial"/>
          <w:b/>
          <w:bCs/>
          <w:color w:val="181818"/>
          <w:spacing w:val="-1"/>
          <w:sz w:val="21"/>
          <w:szCs w:val="21"/>
          <w:lang w:eastAsia="ru-RU"/>
        </w:rPr>
        <w:t>1.</w:t>
      </w:r>
      <w:r w:rsidR="002A76E7">
        <w:rPr>
          <w:rFonts w:ascii="Times New Roman" w:eastAsia="Times New Roman" w:hAnsi="Times New Roman" w:cs="Times New Roman"/>
          <w:b/>
          <w:bCs/>
          <w:color w:val="181818"/>
          <w:spacing w:val="-1"/>
          <w:sz w:val="14"/>
          <w:szCs w:val="14"/>
          <w:lang w:eastAsia="ru-RU"/>
        </w:rPr>
        <w:t xml:space="preserve">  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Приходить на репетицию не опаздывая, на концерты за час.</w:t>
      </w:r>
    </w:p>
    <w:p w:rsidR="002759D5" w:rsidRPr="002759D5" w:rsidRDefault="002759D5" w:rsidP="002759D5">
      <w:pPr>
        <w:shd w:val="clear" w:color="auto" w:fill="FFFFFF"/>
        <w:spacing w:after="0" w:line="242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59D5">
        <w:rPr>
          <w:rFonts w:ascii="Arial" w:eastAsia="Times New Roman" w:hAnsi="Arial" w:cs="Arial"/>
          <w:b/>
          <w:bCs/>
          <w:color w:val="181818"/>
          <w:spacing w:val="-1"/>
          <w:sz w:val="21"/>
          <w:szCs w:val="21"/>
          <w:lang w:eastAsia="ru-RU"/>
        </w:rPr>
        <w:t>2.</w:t>
      </w:r>
      <w:r w:rsidR="002A76E7">
        <w:rPr>
          <w:rFonts w:ascii="Times New Roman" w:eastAsia="Times New Roman" w:hAnsi="Times New Roman" w:cs="Times New Roman"/>
          <w:b/>
          <w:bCs/>
          <w:color w:val="181818"/>
          <w:spacing w:val="-1"/>
          <w:sz w:val="14"/>
          <w:szCs w:val="14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Одежда оркестранта для концертных выступлений должна быть опрятной и состоять из белой рубашки, черных брюк, начищенных туфель.</w:t>
      </w:r>
    </w:p>
    <w:p w:rsidR="002759D5" w:rsidRPr="002759D5" w:rsidRDefault="002759D5" w:rsidP="002759D5">
      <w:pPr>
        <w:shd w:val="clear" w:color="auto" w:fill="FFFFFF"/>
        <w:spacing w:after="0" w:line="242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59D5">
        <w:rPr>
          <w:rFonts w:ascii="Arial" w:eastAsia="Times New Roman" w:hAnsi="Arial" w:cs="Arial"/>
          <w:b/>
          <w:bCs/>
          <w:color w:val="181818"/>
          <w:spacing w:val="-1"/>
          <w:sz w:val="21"/>
          <w:szCs w:val="21"/>
          <w:lang w:eastAsia="ru-RU"/>
        </w:rPr>
        <w:t>3.</w:t>
      </w:r>
      <w:r w:rsidR="002A76E7">
        <w:rPr>
          <w:rFonts w:ascii="Times New Roman" w:eastAsia="Times New Roman" w:hAnsi="Times New Roman" w:cs="Times New Roman"/>
          <w:b/>
          <w:bCs/>
          <w:color w:val="181818"/>
          <w:spacing w:val="-1"/>
          <w:sz w:val="14"/>
          <w:szCs w:val="14"/>
          <w:lang w:eastAsia="ru-RU"/>
        </w:rPr>
        <w:t> </w:t>
      </w:r>
      <w:r w:rsidRPr="002759D5">
        <w:rPr>
          <w:rFonts w:ascii="Times New Roman" w:eastAsia="Times New Roman" w:hAnsi="Times New Roman" w:cs="Times New Roman"/>
          <w:b/>
          <w:bCs/>
          <w:color w:val="181818"/>
          <w:spacing w:val="-1"/>
          <w:sz w:val="14"/>
          <w:szCs w:val="14"/>
          <w:lang w:eastAsia="ru-RU"/>
        </w:rPr>
        <w:t> 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Старшие оркестранты должны помогать младшим в подготовке инструмента, сборке пюпитра.</w:t>
      </w:r>
    </w:p>
    <w:p w:rsidR="002759D5" w:rsidRPr="002759D5" w:rsidRDefault="002759D5" w:rsidP="002759D5">
      <w:pPr>
        <w:shd w:val="clear" w:color="auto" w:fill="FFFFFF"/>
        <w:spacing w:after="0" w:line="242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59D5">
        <w:rPr>
          <w:rFonts w:ascii="Arial" w:eastAsia="Times New Roman" w:hAnsi="Arial" w:cs="Arial"/>
          <w:b/>
          <w:bCs/>
          <w:color w:val="181818"/>
          <w:spacing w:val="-1"/>
          <w:sz w:val="21"/>
          <w:szCs w:val="21"/>
          <w:lang w:eastAsia="ru-RU"/>
        </w:rPr>
        <w:t>4.</w:t>
      </w:r>
      <w:r w:rsidR="002A76E7">
        <w:rPr>
          <w:rFonts w:ascii="Times New Roman" w:eastAsia="Times New Roman" w:hAnsi="Times New Roman" w:cs="Times New Roman"/>
          <w:b/>
          <w:bCs/>
          <w:color w:val="181818"/>
          <w:spacing w:val="-1"/>
          <w:sz w:val="14"/>
          <w:szCs w:val="14"/>
          <w:lang w:eastAsia="ru-RU"/>
        </w:rPr>
        <w:t> 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Хорошо знать дирижерские жесты, строго их выполнять.</w:t>
      </w:r>
    </w:p>
    <w:p w:rsidR="002759D5" w:rsidRPr="002759D5" w:rsidRDefault="002759D5" w:rsidP="002759D5">
      <w:pPr>
        <w:shd w:val="clear" w:color="auto" w:fill="FFFFFF"/>
        <w:spacing w:after="0" w:line="242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59D5">
        <w:rPr>
          <w:rFonts w:ascii="Arial" w:eastAsia="Times New Roman" w:hAnsi="Arial" w:cs="Arial"/>
          <w:b/>
          <w:bCs/>
          <w:color w:val="181818"/>
          <w:spacing w:val="-1"/>
          <w:sz w:val="21"/>
          <w:szCs w:val="21"/>
          <w:lang w:eastAsia="ru-RU"/>
        </w:rPr>
        <w:t>5.</w:t>
      </w:r>
      <w:r w:rsidR="002A76E7">
        <w:rPr>
          <w:rFonts w:ascii="Times New Roman" w:eastAsia="Times New Roman" w:hAnsi="Times New Roman" w:cs="Times New Roman"/>
          <w:b/>
          <w:bCs/>
          <w:color w:val="181818"/>
          <w:spacing w:val="-1"/>
          <w:sz w:val="14"/>
          <w:szCs w:val="14"/>
          <w:lang w:eastAsia="ru-RU"/>
        </w:rPr>
        <w:t> 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Во время репетиций не отвлекаться, не разговаривать с соседом, отключить мобильные телефоны.</w:t>
      </w:r>
    </w:p>
    <w:p w:rsidR="002759D5" w:rsidRPr="002759D5" w:rsidRDefault="002759D5" w:rsidP="002759D5">
      <w:pPr>
        <w:shd w:val="clear" w:color="auto" w:fill="FFFFFF"/>
        <w:spacing w:after="0" w:line="242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59D5">
        <w:rPr>
          <w:rFonts w:ascii="Arial" w:eastAsia="Times New Roman" w:hAnsi="Arial" w:cs="Arial"/>
          <w:b/>
          <w:bCs/>
          <w:color w:val="181818"/>
          <w:spacing w:val="-1"/>
          <w:sz w:val="21"/>
          <w:szCs w:val="21"/>
          <w:lang w:eastAsia="ru-RU"/>
        </w:rPr>
        <w:t>6.</w:t>
      </w:r>
      <w:r w:rsidR="002A76E7">
        <w:rPr>
          <w:rFonts w:ascii="Times New Roman" w:eastAsia="Times New Roman" w:hAnsi="Times New Roman" w:cs="Times New Roman"/>
          <w:b/>
          <w:bCs/>
          <w:color w:val="181818"/>
          <w:spacing w:val="-1"/>
          <w:sz w:val="14"/>
          <w:szCs w:val="14"/>
          <w:lang w:eastAsia="ru-RU"/>
        </w:rPr>
        <w:t> </w:t>
      </w:r>
      <w:r w:rsidRPr="002759D5">
        <w:rPr>
          <w:rFonts w:ascii="Times New Roman" w:eastAsia="Times New Roman" w:hAnsi="Times New Roman" w:cs="Times New Roman"/>
          <w:b/>
          <w:bCs/>
          <w:color w:val="181818"/>
          <w:spacing w:val="-1"/>
          <w:sz w:val="14"/>
          <w:szCs w:val="14"/>
          <w:lang w:eastAsia="ru-RU"/>
        </w:rPr>
        <w:t> 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Быть настойчивым и терпеливым в преодолении оркестровых трудностей, старательно исполнять свои оркестровые партии.</w:t>
      </w:r>
    </w:p>
    <w:p w:rsidR="002759D5" w:rsidRPr="002759D5" w:rsidRDefault="002759D5" w:rsidP="002759D5">
      <w:pPr>
        <w:shd w:val="clear" w:color="auto" w:fill="FFFFFF"/>
        <w:spacing w:after="0" w:line="242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59D5">
        <w:rPr>
          <w:rFonts w:ascii="Arial" w:eastAsia="Times New Roman" w:hAnsi="Arial" w:cs="Arial"/>
          <w:b/>
          <w:bCs/>
          <w:color w:val="181818"/>
          <w:spacing w:val="-1"/>
          <w:sz w:val="21"/>
          <w:szCs w:val="21"/>
          <w:lang w:eastAsia="ru-RU"/>
        </w:rPr>
        <w:lastRenderedPageBreak/>
        <w:t>7.</w:t>
      </w:r>
      <w:r w:rsidR="002A76E7">
        <w:rPr>
          <w:rFonts w:ascii="Times New Roman" w:eastAsia="Times New Roman" w:hAnsi="Times New Roman" w:cs="Times New Roman"/>
          <w:b/>
          <w:bCs/>
          <w:color w:val="181818"/>
          <w:spacing w:val="-1"/>
          <w:sz w:val="14"/>
          <w:szCs w:val="14"/>
          <w:lang w:eastAsia="ru-RU"/>
        </w:rPr>
        <w:t>  </w:t>
      </w:r>
      <w:r w:rsidRPr="002759D5">
        <w:rPr>
          <w:rFonts w:ascii="Times New Roman" w:eastAsia="Times New Roman" w:hAnsi="Times New Roman" w:cs="Times New Roman"/>
          <w:b/>
          <w:bCs/>
          <w:color w:val="181818"/>
          <w:spacing w:val="-1"/>
          <w:sz w:val="14"/>
          <w:szCs w:val="14"/>
          <w:lang w:eastAsia="ru-RU"/>
        </w:rPr>
        <w:t> 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Строго соблюдать правила правильной посадки во время игры, сидя: корпус держать прямо, не сутулиться, инструмент чуть опущен к полу, ступни ног плотно прижаты к полу, пальцы, округленные на кнопках инструмента и т. д.</w:t>
      </w:r>
    </w:p>
    <w:p w:rsidR="002759D5" w:rsidRPr="002759D5" w:rsidRDefault="002759D5" w:rsidP="002759D5">
      <w:pPr>
        <w:shd w:val="clear" w:color="auto" w:fill="FFFFFF"/>
        <w:spacing w:after="0" w:line="242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59D5">
        <w:rPr>
          <w:rFonts w:ascii="Arial" w:eastAsia="Times New Roman" w:hAnsi="Arial" w:cs="Arial"/>
          <w:b/>
          <w:bCs/>
          <w:color w:val="181818"/>
          <w:spacing w:val="-1"/>
          <w:sz w:val="21"/>
          <w:szCs w:val="21"/>
          <w:lang w:eastAsia="ru-RU"/>
        </w:rPr>
        <w:t>8.</w:t>
      </w:r>
      <w:r w:rsidR="002A76E7">
        <w:rPr>
          <w:rFonts w:ascii="Times New Roman" w:eastAsia="Times New Roman" w:hAnsi="Times New Roman" w:cs="Times New Roman"/>
          <w:b/>
          <w:bCs/>
          <w:color w:val="181818"/>
          <w:spacing w:val="-1"/>
          <w:sz w:val="14"/>
          <w:szCs w:val="14"/>
          <w:lang w:eastAsia="ru-RU"/>
        </w:rPr>
        <w:t>  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На сцену выходить друг за другом, без суеты.</w:t>
      </w:r>
    </w:p>
    <w:p w:rsidR="002759D5" w:rsidRPr="002759D5" w:rsidRDefault="002759D5" w:rsidP="002759D5">
      <w:pPr>
        <w:shd w:val="clear" w:color="auto" w:fill="FFFFFF"/>
        <w:spacing w:after="0" w:line="242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59D5">
        <w:rPr>
          <w:rFonts w:ascii="Arial" w:eastAsia="Times New Roman" w:hAnsi="Arial" w:cs="Arial"/>
          <w:b/>
          <w:bCs/>
          <w:color w:val="181818"/>
          <w:spacing w:val="-1"/>
          <w:sz w:val="21"/>
          <w:szCs w:val="21"/>
          <w:lang w:eastAsia="ru-RU"/>
        </w:rPr>
        <w:t>9.</w:t>
      </w:r>
      <w:r w:rsidR="002A76E7">
        <w:rPr>
          <w:rFonts w:ascii="Times New Roman" w:eastAsia="Times New Roman" w:hAnsi="Times New Roman" w:cs="Times New Roman"/>
          <w:b/>
          <w:bCs/>
          <w:color w:val="181818"/>
          <w:spacing w:val="-1"/>
          <w:sz w:val="14"/>
          <w:szCs w:val="14"/>
          <w:lang w:eastAsia="ru-RU"/>
        </w:rPr>
        <w:t> 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После выступления красиво поклониться и покинуть сцену.</w:t>
      </w:r>
    </w:p>
    <w:p w:rsidR="002759D5" w:rsidRPr="002759D5" w:rsidRDefault="002759D5" w:rsidP="002A76E7">
      <w:pPr>
        <w:shd w:val="clear" w:color="auto" w:fill="FFFFFF"/>
        <w:spacing w:after="0" w:line="242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59D5">
        <w:rPr>
          <w:rFonts w:ascii="Arial" w:eastAsia="Times New Roman" w:hAnsi="Arial" w:cs="Arial"/>
          <w:b/>
          <w:bCs/>
          <w:color w:val="181818"/>
          <w:spacing w:val="-1"/>
          <w:sz w:val="21"/>
          <w:szCs w:val="21"/>
          <w:lang w:eastAsia="ru-RU"/>
        </w:rPr>
        <w:t>10.</w:t>
      </w:r>
      <w:r w:rsidR="002A76E7">
        <w:rPr>
          <w:rFonts w:ascii="Times New Roman" w:eastAsia="Times New Roman" w:hAnsi="Times New Roman" w:cs="Times New Roman"/>
          <w:b/>
          <w:bCs/>
          <w:color w:val="181818"/>
          <w:spacing w:val="-1"/>
          <w:sz w:val="14"/>
          <w:szCs w:val="14"/>
          <w:lang w:eastAsia="ru-RU"/>
        </w:rPr>
        <w:t>  </w:t>
      </w:r>
      <w:r w:rsidRPr="002759D5">
        <w:rPr>
          <w:rFonts w:ascii="Times New Roman" w:eastAsia="Times New Roman" w:hAnsi="Times New Roman" w:cs="Times New Roman"/>
          <w:b/>
          <w:bCs/>
          <w:color w:val="181818"/>
          <w:spacing w:val="-1"/>
          <w:sz w:val="14"/>
          <w:szCs w:val="14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После окончания репетиции аккуратно сложить инструменты в</w:t>
      </w:r>
      <w:r w:rsidR="002A76E7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футляр, поставить стулья и пюпитры на место, собрать ноты, сложить в оркестровые папки и сдать их обязательно дирижеру.</w:t>
      </w:r>
    </w:p>
    <w:p w:rsidR="002759D5" w:rsidRPr="002759D5" w:rsidRDefault="002A76E7" w:rsidP="002A76E7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pacing w:val="-1"/>
          <w:sz w:val="20"/>
          <w:szCs w:val="20"/>
          <w:lang w:eastAsia="ru-RU"/>
        </w:rPr>
        <w:t xml:space="preserve">              </w:t>
      </w:r>
      <w:r w:rsidRPr="002A76E7">
        <w:rPr>
          <w:rFonts w:ascii="Times New Roman" w:eastAsia="Times New Roman" w:hAnsi="Times New Roman" w:cs="Times New Roman"/>
          <w:b/>
          <w:bCs/>
          <w:color w:val="181818"/>
          <w:spacing w:val="-1"/>
          <w:sz w:val="20"/>
          <w:szCs w:val="20"/>
          <w:lang w:eastAsia="ru-RU"/>
        </w:rPr>
        <w:t>11.</w:t>
      </w:r>
      <w:r w:rsidR="002759D5" w:rsidRPr="002A76E7">
        <w:rPr>
          <w:rFonts w:ascii="Arial" w:eastAsia="Times New Roman" w:hAnsi="Arial" w:cs="Arial"/>
          <w:color w:val="181818"/>
          <w:spacing w:val="-1"/>
          <w:sz w:val="20"/>
          <w:szCs w:val="20"/>
          <w:lang w:eastAsia="ru-RU"/>
        </w:rPr>
        <w:t>.</w:t>
      </w:r>
      <w:r w:rsidR="002759D5"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Бережно относиться к оркестровым папкам.</w:t>
      </w:r>
    </w:p>
    <w:p w:rsidR="002759D5" w:rsidRPr="002759D5" w:rsidRDefault="002759D5" w:rsidP="002759D5">
      <w:pPr>
        <w:shd w:val="clear" w:color="auto" w:fill="FFFFFF"/>
        <w:spacing w:before="240" w:after="240" w:line="240" w:lineRule="auto"/>
        <w:outlineLvl w:val="0"/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</w:pPr>
      <w:bookmarkStart w:id="10" w:name="_Toc493680486"/>
      <w:r w:rsidRPr="002759D5">
        <w:rPr>
          <w:rFonts w:ascii="Arial" w:eastAsia="Times New Roman" w:hAnsi="Arial" w:cs="Arial"/>
          <w:b/>
          <w:bCs/>
          <w:color w:val="267F8C"/>
          <w:kern w:val="36"/>
          <w:sz w:val="32"/>
          <w:szCs w:val="32"/>
          <w:lang w:eastAsia="ru-RU"/>
        </w:rPr>
        <w:t>Воспитательная работа</w:t>
      </w:r>
      <w:bookmarkEnd w:id="10"/>
    </w:p>
    <w:p w:rsidR="002759D5" w:rsidRPr="002759D5" w:rsidRDefault="002759D5" w:rsidP="002759D5">
      <w:pPr>
        <w:shd w:val="clear" w:color="auto" w:fill="FFFFFF"/>
        <w:spacing w:after="0" w:line="242" w:lineRule="atLeast"/>
        <w:ind w:firstLine="62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 xml:space="preserve">Участие в оркестре русских народных инструментов активно вовлекает учащегося в творчество и оказывает воздействие на его внутренний мир, психологические установки, эмоционально-нравственную культуру. Приобщаясь к искусству, ученик сознательно или бессознательно, воспринимает, познает, истолковывает его, выказывает тем или иным образом свое отношение к нему и через него формирует свое отношение ко всему окружающему. </w:t>
      </w:r>
    </w:p>
    <w:p w:rsidR="002759D5" w:rsidRPr="002759D5" w:rsidRDefault="002759D5" w:rsidP="002759D5">
      <w:pPr>
        <w:shd w:val="clear" w:color="auto" w:fill="FFFFFF"/>
        <w:spacing w:after="0" w:line="242" w:lineRule="atLeast"/>
        <w:ind w:firstLine="62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Процесс воспитания – сложный процесс, обусловленный целым рядом факторов и включающий в себя несколько этапов.</w:t>
      </w:r>
    </w:p>
    <w:p w:rsidR="002759D5" w:rsidRPr="002759D5" w:rsidRDefault="002759D5" w:rsidP="002759D5">
      <w:pPr>
        <w:shd w:val="clear" w:color="auto" w:fill="FFFFFF"/>
        <w:spacing w:after="0" w:line="242" w:lineRule="atLeast"/>
        <w:ind w:firstLine="62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На первом этапе вырабатывается нравственная и эстетическая ориентация только в области художественных явлений. На втором – полученная из художественных произведений эмоционально-чувственная, нравственно-эстетическая информация переводится в целевые установки личности. На третьем – происходит их переосмысление и изменение действий учащегося в соответствии с выработанными новыми установками. Учебно - воспитательная работа в оркестре начинается с приходом в него первых участников коллектива. Главной задачей руководителя является развитие личности в коллективе. Чтобы стать мастером своего дела, ему надо овладеть основами методики преподавания и практическими путями воспитания и обучения. Руководитель призван воспитывать и развивать творческие способности участников, анализировать достижения и неудачи, поддерживать развитие полезных и предотвращать возникновение отрицательных черт и качеств личности.</w:t>
      </w:r>
    </w:p>
    <w:p w:rsidR="002759D5" w:rsidRPr="002759D5" w:rsidRDefault="002759D5" w:rsidP="002759D5">
      <w:pPr>
        <w:shd w:val="clear" w:color="auto" w:fill="FFFFFF"/>
        <w:spacing w:after="0" w:line="242" w:lineRule="atLeast"/>
        <w:ind w:firstLine="62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В малом коллективе, каким является ансамбль, особо остро стоят вопросы личностных качеств участников:</w:t>
      </w:r>
    </w:p>
    <w:p w:rsidR="002759D5" w:rsidRPr="002759D5" w:rsidRDefault="002759D5" w:rsidP="002759D5">
      <w:pPr>
        <w:shd w:val="clear" w:color="auto" w:fill="FFFFFF"/>
        <w:spacing w:after="0" w:line="240" w:lineRule="auto"/>
        <w:ind w:left="821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59D5">
        <w:rPr>
          <w:rFonts w:ascii="Wingdings" w:eastAsia="Times New Roman" w:hAnsi="Wingdings" w:cs="Arial"/>
          <w:color w:val="181818"/>
          <w:sz w:val="21"/>
          <w:szCs w:val="21"/>
          <w:lang w:eastAsia="ru-RU"/>
        </w:rPr>
        <w:t></w:t>
      </w:r>
      <w:r w:rsidRPr="002759D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-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 профессиональная</w:t>
      </w:r>
      <w:r w:rsidRPr="002759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направленность;</w:t>
      </w:r>
    </w:p>
    <w:p w:rsidR="002759D5" w:rsidRPr="002759D5" w:rsidRDefault="002759D5" w:rsidP="002759D5">
      <w:pPr>
        <w:shd w:val="clear" w:color="auto" w:fill="FFFFFF"/>
        <w:spacing w:after="0" w:line="240" w:lineRule="auto"/>
        <w:ind w:left="821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59D5">
        <w:rPr>
          <w:rFonts w:ascii="Wingdings" w:eastAsia="Times New Roman" w:hAnsi="Wingdings" w:cs="Arial"/>
          <w:color w:val="181818"/>
          <w:sz w:val="21"/>
          <w:szCs w:val="21"/>
          <w:lang w:eastAsia="ru-RU"/>
        </w:rPr>
        <w:t></w:t>
      </w:r>
      <w:r w:rsidRPr="002759D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-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 возраст;</w:t>
      </w:r>
    </w:p>
    <w:p w:rsidR="002759D5" w:rsidRPr="002759D5" w:rsidRDefault="002759D5" w:rsidP="002759D5">
      <w:pPr>
        <w:shd w:val="clear" w:color="auto" w:fill="FFFFFF"/>
        <w:spacing w:after="0" w:line="240" w:lineRule="auto"/>
        <w:ind w:left="821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59D5">
        <w:rPr>
          <w:rFonts w:ascii="Wingdings" w:eastAsia="Times New Roman" w:hAnsi="Wingdings" w:cs="Arial"/>
          <w:color w:val="181818"/>
          <w:sz w:val="21"/>
          <w:szCs w:val="21"/>
          <w:lang w:eastAsia="ru-RU"/>
        </w:rPr>
        <w:t></w:t>
      </w:r>
      <w:r w:rsidRPr="002759D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-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 прошлый</w:t>
      </w:r>
      <w:r w:rsidRPr="002759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опыт </w:t>
      </w:r>
      <w:r w:rsidRPr="002759D5">
        <w:rPr>
          <w:rFonts w:ascii="Arial" w:eastAsia="Times New Roman" w:hAnsi="Arial" w:cs="Arial"/>
          <w:color w:val="181818"/>
          <w:spacing w:val="-2"/>
          <w:sz w:val="21"/>
          <w:szCs w:val="21"/>
          <w:lang w:eastAsia="ru-RU"/>
        </w:rPr>
        <w:t>(жизненный</w:t>
      </w:r>
      <w:r w:rsidRPr="002759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и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художественный);</w:t>
      </w:r>
    </w:p>
    <w:p w:rsidR="002759D5" w:rsidRPr="002759D5" w:rsidRDefault="002759D5" w:rsidP="002759D5">
      <w:pPr>
        <w:shd w:val="clear" w:color="auto" w:fill="FFFFFF"/>
        <w:spacing w:after="0" w:line="240" w:lineRule="auto"/>
        <w:ind w:left="821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59D5">
        <w:rPr>
          <w:rFonts w:ascii="Wingdings" w:eastAsia="Times New Roman" w:hAnsi="Wingdings" w:cs="Arial"/>
          <w:color w:val="181818"/>
          <w:sz w:val="21"/>
          <w:szCs w:val="21"/>
          <w:lang w:eastAsia="ru-RU"/>
        </w:rPr>
        <w:t></w:t>
      </w:r>
      <w:r w:rsidRPr="002759D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-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 образовательный</w:t>
      </w:r>
      <w:r w:rsidRPr="002759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уровень;</w:t>
      </w:r>
    </w:p>
    <w:p w:rsidR="002759D5" w:rsidRPr="002759D5" w:rsidRDefault="002759D5" w:rsidP="002759D5">
      <w:pPr>
        <w:shd w:val="clear" w:color="auto" w:fill="FFFFFF"/>
        <w:spacing w:after="0" w:line="240" w:lineRule="auto"/>
        <w:ind w:left="821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59D5">
        <w:rPr>
          <w:rFonts w:ascii="Wingdings" w:eastAsia="Times New Roman" w:hAnsi="Wingdings" w:cs="Arial"/>
          <w:color w:val="181818"/>
          <w:sz w:val="21"/>
          <w:szCs w:val="21"/>
          <w:lang w:eastAsia="ru-RU"/>
        </w:rPr>
        <w:t></w:t>
      </w:r>
      <w:r w:rsidRPr="002759D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-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 психология;</w:t>
      </w:r>
    </w:p>
    <w:p w:rsidR="002759D5" w:rsidRPr="002759D5" w:rsidRDefault="002759D5" w:rsidP="002759D5">
      <w:pPr>
        <w:shd w:val="clear" w:color="auto" w:fill="FFFFFF"/>
        <w:spacing w:after="0" w:line="240" w:lineRule="auto"/>
        <w:ind w:left="821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59D5">
        <w:rPr>
          <w:rFonts w:ascii="Wingdings" w:eastAsia="Times New Roman" w:hAnsi="Wingdings" w:cs="Arial"/>
          <w:color w:val="181818"/>
          <w:sz w:val="21"/>
          <w:szCs w:val="21"/>
          <w:lang w:eastAsia="ru-RU"/>
        </w:rPr>
        <w:t></w:t>
      </w:r>
      <w:r w:rsidRPr="002759D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-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 чувство</w:t>
      </w:r>
      <w:r w:rsidRPr="002759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коллективизма.</w:t>
      </w:r>
    </w:p>
    <w:p w:rsidR="002759D5" w:rsidRPr="002759D5" w:rsidRDefault="002759D5" w:rsidP="002759D5">
      <w:pPr>
        <w:shd w:val="clear" w:color="auto" w:fill="FFFFFF"/>
        <w:spacing w:after="0" w:line="242" w:lineRule="atLeast"/>
        <w:ind w:firstLine="62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Как воспитатель и педагог руководитель должен внимательно изучать успехи и недостатки каждого участника, чутко вникать в мир его личных переживаний, устанавливать атмосферу полного доверия между участниками. Такие отношения в ансамбле способствуют наиболее полному творческому росту и художественному развитию участников и всего коллектива.</w:t>
      </w:r>
    </w:p>
    <w:p w:rsidR="002759D5" w:rsidRPr="002759D5" w:rsidRDefault="002759D5" w:rsidP="002759D5">
      <w:pPr>
        <w:shd w:val="clear" w:color="auto" w:fill="FFFFFF"/>
        <w:spacing w:before="120" w:after="240" w:line="240" w:lineRule="auto"/>
        <w:jc w:val="center"/>
        <w:outlineLvl w:val="1"/>
        <w:rPr>
          <w:rFonts w:ascii="Arial" w:eastAsia="Times New Roman" w:hAnsi="Arial" w:cs="Arial"/>
          <w:b/>
          <w:bCs/>
          <w:color w:val="181818"/>
          <w:sz w:val="36"/>
          <w:szCs w:val="36"/>
          <w:lang w:eastAsia="ru-RU"/>
        </w:rPr>
      </w:pPr>
      <w:bookmarkStart w:id="11" w:name="_Toc493680487"/>
      <w:r w:rsidRPr="002759D5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  <w:t>Работа с родителями</w:t>
      </w:r>
      <w:bookmarkEnd w:id="11"/>
    </w:p>
    <w:p w:rsidR="002759D5" w:rsidRPr="002759D5" w:rsidRDefault="002759D5" w:rsidP="002759D5">
      <w:pPr>
        <w:shd w:val="clear" w:color="auto" w:fill="FFFFFF"/>
        <w:spacing w:after="0" w:line="242" w:lineRule="atLeast"/>
        <w:ind w:firstLine="62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 xml:space="preserve">Только от позиции родителей во многом зависит успех в воспитании музыкальной культуры </w:t>
      </w:r>
      <w:proofErr w:type="gramStart"/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у</w:t>
      </w:r>
      <w:proofErr w:type="gramEnd"/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 xml:space="preserve"> обучающихся. Чувствуя большую заинтересованность со стороны родителей, ребенок с большим старанием и интересом, настойчивостью и добросовестностью осваивает азы муз инструмента.</w:t>
      </w:r>
    </w:p>
    <w:p w:rsidR="002759D5" w:rsidRPr="002759D5" w:rsidRDefault="002759D5" w:rsidP="002759D5">
      <w:pPr>
        <w:shd w:val="clear" w:color="auto" w:fill="FFFFFF"/>
        <w:spacing w:after="0" w:line="242" w:lineRule="atLeast"/>
        <w:ind w:firstLine="62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Для знакомства с системой работы преподавателя проводятся личные беседы с родителями на тему организации занятий, посещения мероприятий, репетиций и концертных выступлений. Для повышения интереса со стороны родителей к успехам детей проводятся творческие отчеты коллектива, школьные концерты, на которые приглашаются родители обучающихся.</w:t>
      </w:r>
    </w:p>
    <w:p w:rsidR="002759D5" w:rsidRPr="002759D5" w:rsidRDefault="002759D5" w:rsidP="002759D5">
      <w:pPr>
        <w:shd w:val="clear" w:color="auto" w:fill="FFFFFF"/>
        <w:spacing w:before="7" w:after="0" w:line="20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759D5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 </w:t>
      </w:r>
    </w:p>
    <w:p w:rsidR="002759D5" w:rsidRPr="002759D5" w:rsidRDefault="002759D5" w:rsidP="002759D5">
      <w:pPr>
        <w:shd w:val="clear" w:color="auto" w:fill="FFFFFF"/>
        <w:spacing w:after="0" w:line="240" w:lineRule="auto"/>
        <w:ind w:left="2978" w:right="1028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2759D5" w:rsidRPr="002759D5" w:rsidRDefault="002759D5" w:rsidP="002759D5">
      <w:pPr>
        <w:shd w:val="clear" w:color="auto" w:fill="FFFFFF"/>
        <w:spacing w:before="240" w:after="240" w:line="240" w:lineRule="auto"/>
        <w:outlineLvl w:val="0"/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</w:pPr>
      <w:bookmarkStart w:id="12" w:name="_Toc493680488"/>
      <w:r w:rsidRPr="002759D5">
        <w:rPr>
          <w:rFonts w:ascii="Arial" w:eastAsia="Times New Roman" w:hAnsi="Arial" w:cs="Arial"/>
          <w:b/>
          <w:bCs/>
          <w:color w:val="267F8C"/>
          <w:kern w:val="36"/>
          <w:sz w:val="32"/>
          <w:szCs w:val="32"/>
          <w:lang w:eastAsia="ru-RU"/>
        </w:rPr>
        <w:lastRenderedPageBreak/>
        <w:t>Заключение</w:t>
      </w:r>
      <w:bookmarkEnd w:id="12"/>
    </w:p>
    <w:p w:rsidR="002759D5" w:rsidRPr="002759D5" w:rsidRDefault="002759D5" w:rsidP="002759D5">
      <w:pPr>
        <w:shd w:val="clear" w:color="auto" w:fill="FFFFFF"/>
        <w:spacing w:after="0" w:line="242" w:lineRule="atLeast"/>
        <w:ind w:firstLine="62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 xml:space="preserve">Оркестр русских народных инструментов — оркестр, включающий в свой состав инструменты семейства домр и балалаек, а также гусли, баяны, жалейки и другие русские народные инструменты. Современные оркестры русских народных инструментов — серьезные творческие коллективы, выступающие на крупнейших концертных площадках в России и за границей. Репертуар является основой творческого роста самодеятельного коллектива и важным средством идейно-эстетического воспитания участников. Формирование репертуара определяется также и теми конкретными задачами, которые </w:t>
      </w:r>
      <w:proofErr w:type="spellStart"/>
      <w:proofErr w:type="gramStart"/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p</w:t>
      </w:r>
      <w:proofErr w:type="gramEnd"/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ешает</w:t>
      </w:r>
      <w:proofErr w:type="spellEnd"/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 xml:space="preserve"> эстрадный коллектив на данном этапе, уровнем музыкальной подготовки его участнико</w:t>
      </w:r>
      <w:r w:rsidR="007C7030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в.</w:t>
      </w:r>
    </w:p>
    <w:p w:rsidR="002759D5" w:rsidRPr="002759D5" w:rsidRDefault="002759D5" w:rsidP="002759D5">
      <w:pPr>
        <w:shd w:val="clear" w:color="auto" w:fill="FFFFFF"/>
        <w:spacing w:after="0" w:line="242" w:lineRule="atLeast"/>
        <w:ind w:firstLine="62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Отбирая произведения для учебной и творческой деятельности оркестра или ансамбля, нужно иметь в виду, насколько содержателен сам музыкальный материал, над к</w:t>
      </w:r>
      <w:r w:rsidR="007C7030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 xml:space="preserve">оторым будут работать участники 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и насколько он способствует развитию музы</w:t>
      </w:r>
      <w:r w:rsidR="007C7030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кально-творческих способностей.</w:t>
      </w:r>
    </w:p>
    <w:p w:rsidR="002759D5" w:rsidRPr="002759D5" w:rsidRDefault="002759D5" w:rsidP="002759D5">
      <w:pPr>
        <w:shd w:val="clear" w:color="auto" w:fill="FFFFFF"/>
        <w:spacing w:before="9" w:after="0" w:line="20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759D5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 </w:t>
      </w:r>
    </w:p>
    <w:p w:rsidR="002759D5" w:rsidRPr="002759D5" w:rsidRDefault="002759D5" w:rsidP="002759D5">
      <w:pPr>
        <w:shd w:val="clear" w:color="auto" w:fill="FFFFFF"/>
        <w:spacing w:after="0" w:line="240" w:lineRule="auto"/>
        <w:ind w:left="2963" w:right="954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2759D5" w:rsidRPr="002759D5" w:rsidRDefault="002759D5" w:rsidP="002759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59D5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br w:type="textWrapping" w:clear="all"/>
      </w:r>
    </w:p>
    <w:p w:rsidR="002759D5" w:rsidRPr="002759D5" w:rsidRDefault="002759D5" w:rsidP="002759D5">
      <w:pPr>
        <w:shd w:val="clear" w:color="auto" w:fill="FFFFFF"/>
        <w:spacing w:before="240" w:after="240" w:line="240" w:lineRule="auto"/>
        <w:outlineLvl w:val="0"/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</w:pPr>
      <w:bookmarkStart w:id="13" w:name="_Toc493680489"/>
      <w:r w:rsidRPr="002759D5">
        <w:rPr>
          <w:rFonts w:ascii="Arial" w:eastAsia="Times New Roman" w:hAnsi="Arial" w:cs="Arial"/>
          <w:b/>
          <w:bCs/>
          <w:color w:val="267F8C"/>
          <w:kern w:val="36"/>
          <w:sz w:val="32"/>
          <w:szCs w:val="32"/>
          <w:lang w:eastAsia="ru-RU"/>
        </w:rPr>
        <w:t>Список литературы</w:t>
      </w:r>
      <w:bookmarkEnd w:id="13"/>
    </w:p>
    <w:p w:rsidR="002759D5" w:rsidRPr="002759D5" w:rsidRDefault="002759D5" w:rsidP="002759D5">
      <w:pPr>
        <w:shd w:val="clear" w:color="auto" w:fill="FFFFFF"/>
        <w:spacing w:before="244" w:after="0" w:line="242" w:lineRule="atLeast"/>
        <w:ind w:left="741" w:right="1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59D5">
        <w:rPr>
          <w:rFonts w:ascii="Arial" w:eastAsia="Times New Roman" w:hAnsi="Arial" w:cs="Arial"/>
          <w:color w:val="181818"/>
          <w:spacing w:val="1"/>
          <w:sz w:val="21"/>
          <w:szCs w:val="21"/>
          <w:lang w:eastAsia="ru-RU"/>
        </w:rPr>
        <w:t>1.</w:t>
      </w:r>
      <w:r w:rsidRPr="002759D5">
        <w:rPr>
          <w:rFonts w:ascii="Times New Roman" w:eastAsia="Times New Roman" w:hAnsi="Times New Roman" w:cs="Times New Roman"/>
          <w:color w:val="181818"/>
          <w:spacing w:val="1"/>
          <w:sz w:val="14"/>
          <w:szCs w:val="14"/>
          <w:lang w:eastAsia="ru-RU"/>
        </w:rPr>
        <w:t>    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Аверин</w:t>
      </w:r>
      <w:r w:rsidRPr="002759D5">
        <w:rPr>
          <w:rFonts w:ascii="Arial" w:eastAsia="Times New Roman" w:hAnsi="Arial" w:cs="Arial"/>
          <w:color w:val="181818"/>
          <w:spacing w:val="45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В.</w:t>
      </w:r>
      <w:r w:rsidRPr="002759D5">
        <w:rPr>
          <w:rFonts w:ascii="Arial" w:eastAsia="Times New Roman" w:hAnsi="Arial" w:cs="Arial"/>
          <w:color w:val="181818"/>
          <w:spacing w:val="43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А.</w:t>
      </w:r>
      <w:r w:rsidRPr="002759D5">
        <w:rPr>
          <w:rFonts w:ascii="Arial" w:eastAsia="Times New Roman" w:hAnsi="Arial" w:cs="Arial"/>
          <w:color w:val="181818"/>
          <w:spacing w:val="43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История</w:t>
      </w:r>
      <w:r w:rsidRPr="002759D5">
        <w:rPr>
          <w:rFonts w:ascii="Arial" w:eastAsia="Times New Roman" w:hAnsi="Arial" w:cs="Arial"/>
          <w:color w:val="181818"/>
          <w:spacing w:val="42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исполнительства</w:t>
      </w:r>
      <w:r w:rsidRPr="002759D5">
        <w:rPr>
          <w:rFonts w:ascii="Arial" w:eastAsia="Times New Roman" w:hAnsi="Arial" w:cs="Arial"/>
          <w:color w:val="181818"/>
          <w:spacing w:val="44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на</w:t>
      </w:r>
      <w:r w:rsidRPr="002759D5">
        <w:rPr>
          <w:rFonts w:ascii="Arial" w:eastAsia="Times New Roman" w:hAnsi="Arial" w:cs="Arial"/>
          <w:color w:val="181818"/>
          <w:spacing w:val="42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русских</w:t>
      </w:r>
      <w:r w:rsidRPr="002759D5">
        <w:rPr>
          <w:rFonts w:ascii="Arial" w:eastAsia="Times New Roman" w:hAnsi="Arial" w:cs="Arial"/>
          <w:color w:val="181818"/>
          <w:spacing w:val="43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народных</w:t>
      </w:r>
      <w:r w:rsidRPr="002759D5">
        <w:rPr>
          <w:rFonts w:ascii="Arial" w:eastAsia="Times New Roman" w:hAnsi="Arial" w:cs="Arial"/>
          <w:color w:val="181818"/>
          <w:spacing w:val="30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инструментах:</w:t>
      </w:r>
      <w:r w:rsidRPr="002759D5">
        <w:rPr>
          <w:rFonts w:ascii="Arial" w:eastAsia="Times New Roman" w:hAnsi="Arial" w:cs="Arial"/>
          <w:color w:val="181818"/>
          <w:spacing w:val="23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Курс</w:t>
      </w:r>
      <w:r w:rsidRPr="002759D5">
        <w:rPr>
          <w:rFonts w:ascii="Arial" w:eastAsia="Times New Roman" w:hAnsi="Arial" w:cs="Arial"/>
          <w:color w:val="181818"/>
          <w:spacing w:val="22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лекций.</w:t>
      </w:r>
      <w:r w:rsidRPr="002759D5">
        <w:rPr>
          <w:rFonts w:ascii="Arial" w:eastAsia="Times New Roman" w:hAnsi="Arial" w:cs="Arial"/>
          <w:color w:val="181818"/>
          <w:spacing w:val="19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–</w:t>
      </w:r>
      <w:r w:rsidRPr="002759D5">
        <w:rPr>
          <w:rFonts w:ascii="Arial" w:eastAsia="Times New Roman" w:hAnsi="Arial" w:cs="Arial"/>
          <w:color w:val="181818"/>
          <w:spacing w:val="23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Красноярск:</w:t>
      </w:r>
      <w:r w:rsidRPr="002759D5">
        <w:rPr>
          <w:rFonts w:ascii="Arial" w:eastAsia="Times New Roman" w:hAnsi="Arial" w:cs="Arial"/>
          <w:color w:val="181818"/>
          <w:spacing w:val="23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гос.</w:t>
      </w:r>
      <w:r w:rsidRPr="002759D5">
        <w:rPr>
          <w:rFonts w:ascii="Arial" w:eastAsia="Times New Roman" w:hAnsi="Arial" w:cs="Arial"/>
          <w:color w:val="181818"/>
          <w:spacing w:val="19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Ун-т.</w:t>
      </w:r>
      <w:proofErr w:type="gramStart"/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:К</w:t>
      </w:r>
      <w:proofErr w:type="gramEnd"/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раноярс:</w:t>
      </w:r>
      <w:r w:rsidRPr="002759D5">
        <w:rPr>
          <w:rFonts w:ascii="Arial" w:eastAsia="Times New Roman" w:hAnsi="Arial" w:cs="Arial"/>
          <w:color w:val="181818"/>
          <w:spacing w:val="27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КрасГУ,</w:t>
      </w:r>
      <w:r w:rsidRPr="002759D5">
        <w:rPr>
          <w:rFonts w:ascii="Arial" w:eastAsia="Times New Roman" w:hAnsi="Arial" w:cs="Arial"/>
          <w:color w:val="181818"/>
          <w:spacing w:val="-4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2002. </w:t>
      </w:r>
      <w:r w:rsidRPr="002759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– </w:t>
      </w:r>
      <w:r w:rsidRPr="002759D5">
        <w:rPr>
          <w:rFonts w:ascii="Arial" w:eastAsia="Times New Roman" w:hAnsi="Arial" w:cs="Arial"/>
          <w:color w:val="181818"/>
          <w:spacing w:val="-2"/>
          <w:sz w:val="21"/>
          <w:szCs w:val="21"/>
          <w:lang w:eastAsia="ru-RU"/>
        </w:rPr>
        <w:t>296 </w:t>
      </w:r>
      <w:r w:rsidRPr="002759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с.</w:t>
      </w:r>
    </w:p>
    <w:p w:rsidR="002759D5" w:rsidRPr="002759D5" w:rsidRDefault="002759D5" w:rsidP="002759D5">
      <w:pPr>
        <w:shd w:val="clear" w:color="auto" w:fill="FFFFFF"/>
        <w:spacing w:after="0" w:line="239" w:lineRule="atLeast"/>
        <w:ind w:left="741" w:right="47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59D5">
        <w:rPr>
          <w:rFonts w:ascii="Arial" w:eastAsia="Times New Roman" w:hAnsi="Arial" w:cs="Arial"/>
          <w:color w:val="181818"/>
          <w:spacing w:val="1"/>
          <w:sz w:val="21"/>
          <w:szCs w:val="21"/>
          <w:lang w:eastAsia="ru-RU"/>
        </w:rPr>
        <w:t>2.</w:t>
      </w:r>
      <w:r w:rsidRPr="002759D5">
        <w:rPr>
          <w:rFonts w:ascii="Times New Roman" w:eastAsia="Times New Roman" w:hAnsi="Times New Roman" w:cs="Times New Roman"/>
          <w:color w:val="181818"/>
          <w:spacing w:val="1"/>
          <w:sz w:val="14"/>
          <w:szCs w:val="14"/>
          <w:lang w:eastAsia="ru-RU"/>
        </w:rPr>
        <w:t>    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Александров А. Школа игры</w:t>
      </w:r>
      <w:r w:rsidRPr="002759D5">
        <w:rPr>
          <w:rFonts w:ascii="Arial" w:eastAsia="Times New Roman" w:hAnsi="Arial" w:cs="Arial"/>
          <w:color w:val="181818"/>
          <w:spacing w:val="-2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на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 трехструнной</w:t>
      </w:r>
      <w:r w:rsidRPr="002759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домре. Изд.</w:t>
      </w:r>
      <w:r w:rsidRPr="002759D5">
        <w:rPr>
          <w:rFonts w:ascii="Arial" w:eastAsia="Times New Roman" w:hAnsi="Arial" w:cs="Arial"/>
          <w:color w:val="181818"/>
          <w:spacing w:val="-4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Музыка. </w:t>
      </w:r>
      <w:r w:rsidRPr="002759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–</w:t>
      </w:r>
      <w:r w:rsidRPr="002759D5">
        <w:rPr>
          <w:rFonts w:ascii="Arial" w:eastAsia="Times New Roman" w:hAnsi="Arial" w:cs="Arial"/>
          <w:color w:val="181818"/>
          <w:spacing w:val="39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М.:</w:t>
      </w:r>
      <w:r w:rsidRPr="002759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Изд. Музыка, </w:t>
      </w:r>
      <w:r w:rsidRPr="002759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1990</w:t>
      </w:r>
      <w:r w:rsidRPr="002759D5">
        <w:rPr>
          <w:rFonts w:ascii="Arial" w:eastAsia="Times New Roman" w:hAnsi="Arial" w:cs="Arial"/>
          <w:i/>
          <w:iCs/>
          <w:color w:val="181818"/>
          <w:sz w:val="21"/>
          <w:szCs w:val="21"/>
          <w:lang w:eastAsia="ru-RU"/>
        </w:rPr>
        <w:t>.</w:t>
      </w:r>
      <w:r w:rsidRPr="002759D5">
        <w:rPr>
          <w:rFonts w:ascii="Arial" w:eastAsia="Times New Roman" w:hAnsi="Arial" w:cs="Arial"/>
          <w:i/>
          <w:iCs/>
          <w:color w:val="181818"/>
          <w:spacing w:val="-4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–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160</w:t>
      </w:r>
      <w:r w:rsidRPr="002759D5">
        <w:rPr>
          <w:rFonts w:ascii="Arial" w:eastAsia="Times New Roman" w:hAnsi="Arial" w:cs="Arial"/>
          <w:color w:val="181818"/>
          <w:spacing w:val="-2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с.</w:t>
      </w:r>
    </w:p>
    <w:p w:rsidR="002759D5" w:rsidRPr="002759D5" w:rsidRDefault="002759D5" w:rsidP="002759D5">
      <w:pPr>
        <w:shd w:val="clear" w:color="auto" w:fill="FFFFFF"/>
        <w:spacing w:before="4" w:after="0" w:line="239" w:lineRule="atLeast"/>
        <w:ind w:left="741" w:right="1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59D5">
        <w:rPr>
          <w:rFonts w:ascii="Arial" w:eastAsia="Times New Roman" w:hAnsi="Arial" w:cs="Arial"/>
          <w:color w:val="181818"/>
          <w:spacing w:val="1"/>
          <w:sz w:val="21"/>
          <w:szCs w:val="21"/>
          <w:lang w:eastAsia="ru-RU"/>
        </w:rPr>
        <w:t>3.</w:t>
      </w:r>
      <w:r w:rsidRPr="002759D5">
        <w:rPr>
          <w:rFonts w:ascii="Times New Roman" w:eastAsia="Times New Roman" w:hAnsi="Times New Roman" w:cs="Times New Roman"/>
          <w:color w:val="181818"/>
          <w:spacing w:val="1"/>
          <w:sz w:val="14"/>
          <w:szCs w:val="14"/>
          <w:lang w:eastAsia="ru-RU"/>
        </w:rPr>
        <w:t>    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Информационные</w:t>
      </w:r>
      <w:r w:rsidRPr="002759D5">
        <w:rPr>
          <w:rFonts w:ascii="Arial" w:eastAsia="Times New Roman" w:hAnsi="Arial" w:cs="Arial"/>
          <w:color w:val="181818"/>
          <w:spacing w:val="61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бюллетень</w:t>
      </w:r>
      <w:r w:rsidRPr="002759D5">
        <w:rPr>
          <w:rFonts w:ascii="Arial" w:eastAsia="Times New Roman" w:hAnsi="Arial" w:cs="Arial"/>
          <w:color w:val="181818"/>
          <w:spacing w:val="62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«Народник»</w:t>
      </w:r>
      <w:r w:rsidRPr="002759D5">
        <w:rPr>
          <w:rFonts w:ascii="Arial" w:eastAsia="Times New Roman" w:hAnsi="Arial" w:cs="Arial"/>
          <w:color w:val="181818"/>
          <w:spacing w:val="62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№</w:t>
      </w:r>
      <w:r w:rsidRPr="002759D5">
        <w:rPr>
          <w:rFonts w:ascii="Arial" w:eastAsia="Times New Roman" w:hAnsi="Arial" w:cs="Arial"/>
          <w:color w:val="181818"/>
          <w:spacing w:val="62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1-58./Ред.-сост.</w:t>
      </w:r>
      <w:r w:rsidRPr="002759D5">
        <w:rPr>
          <w:rFonts w:ascii="Arial" w:eastAsia="Times New Roman" w:hAnsi="Arial" w:cs="Arial"/>
          <w:color w:val="181818"/>
          <w:spacing w:val="63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В.</w:t>
      </w:r>
      <w:r w:rsidRPr="002759D5">
        <w:rPr>
          <w:rFonts w:ascii="Arial" w:eastAsia="Times New Roman" w:hAnsi="Arial" w:cs="Arial"/>
          <w:color w:val="181818"/>
          <w:spacing w:val="45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Новожилов,</w:t>
      </w:r>
      <w:r w:rsidRPr="002759D5">
        <w:rPr>
          <w:rFonts w:ascii="Arial" w:eastAsia="Times New Roman" w:hAnsi="Arial" w:cs="Arial"/>
          <w:color w:val="181818"/>
          <w:spacing w:val="68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В. Петров.</w:t>
      </w:r>
      <w:r w:rsidRPr="002759D5">
        <w:rPr>
          <w:rFonts w:ascii="Arial" w:eastAsia="Times New Roman" w:hAnsi="Arial" w:cs="Arial"/>
          <w:color w:val="181818"/>
          <w:spacing w:val="-4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–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М.:</w:t>
      </w:r>
      <w:r w:rsidRPr="002759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Музыка,</w:t>
      </w:r>
      <w:r w:rsidRPr="002759D5">
        <w:rPr>
          <w:rFonts w:ascii="Arial" w:eastAsia="Times New Roman" w:hAnsi="Arial" w:cs="Arial"/>
          <w:color w:val="181818"/>
          <w:spacing w:val="-4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1998-2007.</w:t>
      </w:r>
    </w:p>
    <w:p w:rsidR="002759D5" w:rsidRPr="002759D5" w:rsidRDefault="002759D5" w:rsidP="002759D5">
      <w:pPr>
        <w:shd w:val="clear" w:color="auto" w:fill="FFFFFF"/>
        <w:spacing w:before="1" w:after="0" w:line="242" w:lineRule="atLeast"/>
        <w:ind w:left="741" w:right="10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59D5">
        <w:rPr>
          <w:rFonts w:ascii="Arial" w:eastAsia="Times New Roman" w:hAnsi="Arial" w:cs="Arial"/>
          <w:color w:val="181818"/>
          <w:spacing w:val="1"/>
          <w:sz w:val="21"/>
          <w:szCs w:val="21"/>
          <w:lang w:eastAsia="ru-RU"/>
        </w:rPr>
        <w:t>4.</w:t>
      </w:r>
      <w:r w:rsidRPr="002759D5">
        <w:rPr>
          <w:rFonts w:ascii="Times New Roman" w:eastAsia="Times New Roman" w:hAnsi="Times New Roman" w:cs="Times New Roman"/>
          <w:color w:val="181818"/>
          <w:spacing w:val="1"/>
          <w:sz w:val="14"/>
          <w:szCs w:val="14"/>
          <w:lang w:eastAsia="ru-RU"/>
        </w:rPr>
        <w:t>    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Имханицкий</w:t>
      </w:r>
      <w:r w:rsidRPr="002759D5">
        <w:rPr>
          <w:rFonts w:ascii="Arial" w:eastAsia="Times New Roman" w:hAnsi="Arial" w:cs="Arial"/>
          <w:color w:val="181818"/>
          <w:spacing w:val="14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М.</w:t>
      </w:r>
      <w:r w:rsidRPr="002759D5">
        <w:rPr>
          <w:rFonts w:ascii="Arial" w:eastAsia="Times New Roman" w:hAnsi="Arial" w:cs="Arial"/>
          <w:color w:val="181818"/>
          <w:spacing w:val="15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И.</w:t>
      </w:r>
      <w:r w:rsidRPr="002759D5">
        <w:rPr>
          <w:rFonts w:ascii="Arial" w:eastAsia="Times New Roman" w:hAnsi="Arial" w:cs="Arial"/>
          <w:color w:val="181818"/>
          <w:spacing w:val="13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История</w:t>
      </w:r>
      <w:r w:rsidRPr="002759D5">
        <w:rPr>
          <w:rFonts w:ascii="Arial" w:eastAsia="Times New Roman" w:hAnsi="Arial" w:cs="Arial"/>
          <w:color w:val="181818"/>
          <w:spacing w:val="13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исполнительства</w:t>
      </w:r>
      <w:r w:rsidRPr="002759D5">
        <w:rPr>
          <w:rFonts w:ascii="Arial" w:eastAsia="Times New Roman" w:hAnsi="Arial" w:cs="Arial"/>
          <w:color w:val="181818"/>
          <w:spacing w:val="16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на</w:t>
      </w:r>
      <w:r w:rsidRPr="002759D5">
        <w:rPr>
          <w:rFonts w:ascii="Arial" w:eastAsia="Times New Roman" w:hAnsi="Arial" w:cs="Arial"/>
          <w:color w:val="181818"/>
          <w:spacing w:val="11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русских</w:t>
      </w:r>
      <w:r w:rsidRPr="002759D5">
        <w:rPr>
          <w:rFonts w:ascii="Arial" w:eastAsia="Times New Roman" w:hAnsi="Arial" w:cs="Arial"/>
          <w:color w:val="181818"/>
          <w:spacing w:val="14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народных</w:t>
      </w:r>
      <w:r w:rsidRPr="002759D5">
        <w:rPr>
          <w:rFonts w:ascii="Arial" w:eastAsia="Times New Roman" w:hAnsi="Arial" w:cs="Arial"/>
          <w:color w:val="181818"/>
          <w:spacing w:val="31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инструментах.</w:t>
      </w:r>
      <w:r w:rsidRPr="002759D5">
        <w:rPr>
          <w:rFonts w:ascii="Arial" w:eastAsia="Times New Roman" w:hAnsi="Arial" w:cs="Arial"/>
          <w:color w:val="181818"/>
          <w:spacing w:val="15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Учеб.</w:t>
      </w:r>
      <w:r w:rsidRPr="002759D5">
        <w:rPr>
          <w:rFonts w:ascii="Arial" w:eastAsia="Times New Roman" w:hAnsi="Arial" w:cs="Arial"/>
          <w:color w:val="181818"/>
          <w:spacing w:val="18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Пособие</w:t>
      </w:r>
      <w:r w:rsidRPr="002759D5">
        <w:rPr>
          <w:rFonts w:ascii="Arial" w:eastAsia="Times New Roman" w:hAnsi="Arial" w:cs="Arial"/>
          <w:color w:val="181818"/>
          <w:spacing w:val="16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для</w:t>
      </w:r>
      <w:r w:rsidRPr="002759D5">
        <w:rPr>
          <w:rFonts w:ascii="Arial" w:eastAsia="Times New Roman" w:hAnsi="Arial" w:cs="Arial"/>
          <w:color w:val="181818"/>
          <w:spacing w:val="16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вузов</w:t>
      </w:r>
      <w:r w:rsidRPr="002759D5">
        <w:rPr>
          <w:rFonts w:ascii="Arial" w:eastAsia="Times New Roman" w:hAnsi="Arial" w:cs="Arial"/>
          <w:color w:val="181818"/>
          <w:spacing w:val="18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и</w:t>
      </w:r>
      <w:r w:rsidRPr="002759D5">
        <w:rPr>
          <w:rFonts w:ascii="Arial" w:eastAsia="Times New Roman" w:hAnsi="Arial" w:cs="Arial"/>
          <w:color w:val="181818"/>
          <w:spacing w:val="19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уч-щ.</w:t>
      </w:r>
      <w:r w:rsidRPr="002759D5">
        <w:rPr>
          <w:rFonts w:ascii="Arial" w:eastAsia="Times New Roman" w:hAnsi="Arial" w:cs="Arial"/>
          <w:color w:val="181818"/>
          <w:spacing w:val="16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–</w:t>
      </w:r>
      <w:r w:rsidRPr="002759D5">
        <w:rPr>
          <w:rFonts w:ascii="Arial" w:eastAsia="Times New Roman" w:hAnsi="Arial" w:cs="Arial"/>
          <w:color w:val="181818"/>
          <w:spacing w:val="19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2"/>
          <w:sz w:val="21"/>
          <w:szCs w:val="21"/>
          <w:lang w:eastAsia="ru-RU"/>
        </w:rPr>
        <w:t>М.:</w:t>
      </w:r>
      <w:r w:rsidRPr="002759D5">
        <w:rPr>
          <w:rFonts w:ascii="Arial" w:eastAsia="Times New Roman" w:hAnsi="Arial" w:cs="Arial"/>
          <w:color w:val="181818"/>
          <w:spacing w:val="19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2"/>
          <w:sz w:val="21"/>
          <w:szCs w:val="21"/>
          <w:lang w:eastAsia="ru-RU"/>
        </w:rPr>
        <w:t>Изд-во</w:t>
      </w:r>
      <w:r w:rsidRPr="002759D5">
        <w:rPr>
          <w:rFonts w:ascii="Arial" w:eastAsia="Times New Roman" w:hAnsi="Arial" w:cs="Arial"/>
          <w:color w:val="181818"/>
          <w:spacing w:val="19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РАМ</w:t>
      </w:r>
      <w:r w:rsidRPr="002759D5">
        <w:rPr>
          <w:rFonts w:ascii="Arial" w:eastAsia="Times New Roman" w:hAnsi="Arial" w:cs="Arial"/>
          <w:color w:val="181818"/>
          <w:spacing w:val="16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им.</w:t>
      </w:r>
      <w:r w:rsidRPr="002759D5">
        <w:rPr>
          <w:rFonts w:ascii="Arial" w:eastAsia="Times New Roman" w:hAnsi="Arial" w:cs="Arial"/>
          <w:color w:val="181818"/>
          <w:spacing w:val="31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Гнесиных, 2002.</w:t>
      </w:r>
      <w:r w:rsidRPr="002759D5">
        <w:rPr>
          <w:rFonts w:ascii="Arial" w:eastAsia="Times New Roman" w:hAnsi="Arial" w:cs="Arial"/>
          <w:color w:val="181818"/>
          <w:spacing w:val="-4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–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351</w:t>
      </w:r>
      <w:r w:rsidRPr="002759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с.</w:t>
      </w:r>
    </w:p>
    <w:p w:rsidR="002759D5" w:rsidRPr="002759D5" w:rsidRDefault="002759D5" w:rsidP="002759D5">
      <w:pPr>
        <w:shd w:val="clear" w:color="auto" w:fill="FFFFFF"/>
        <w:spacing w:after="0" w:line="239" w:lineRule="atLeast"/>
        <w:ind w:left="741" w:right="1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59D5">
        <w:rPr>
          <w:rFonts w:ascii="Arial" w:eastAsia="Times New Roman" w:hAnsi="Arial" w:cs="Arial"/>
          <w:color w:val="181818"/>
          <w:spacing w:val="1"/>
          <w:sz w:val="21"/>
          <w:szCs w:val="21"/>
          <w:lang w:eastAsia="ru-RU"/>
        </w:rPr>
        <w:t>5.</w:t>
      </w:r>
      <w:r w:rsidRPr="002759D5">
        <w:rPr>
          <w:rFonts w:ascii="Times New Roman" w:eastAsia="Times New Roman" w:hAnsi="Times New Roman" w:cs="Times New Roman"/>
          <w:color w:val="181818"/>
          <w:spacing w:val="1"/>
          <w:sz w:val="14"/>
          <w:szCs w:val="14"/>
          <w:lang w:eastAsia="ru-RU"/>
        </w:rPr>
        <w:t>    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Имханицкий</w:t>
      </w:r>
      <w:r w:rsidRPr="002759D5">
        <w:rPr>
          <w:rFonts w:ascii="Arial" w:eastAsia="Times New Roman" w:hAnsi="Arial" w:cs="Arial"/>
          <w:color w:val="181818"/>
          <w:spacing w:val="18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М.</w:t>
      </w:r>
      <w:r w:rsidRPr="002759D5">
        <w:rPr>
          <w:rFonts w:ascii="Arial" w:eastAsia="Times New Roman" w:hAnsi="Arial" w:cs="Arial"/>
          <w:color w:val="181818"/>
          <w:spacing w:val="14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И.</w:t>
      </w:r>
      <w:r w:rsidRPr="002759D5">
        <w:rPr>
          <w:rFonts w:ascii="Arial" w:eastAsia="Times New Roman" w:hAnsi="Arial" w:cs="Arial"/>
          <w:color w:val="181818"/>
          <w:spacing w:val="17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Становление</w:t>
      </w:r>
      <w:r w:rsidRPr="002759D5">
        <w:rPr>
          <w:rFonts w:ascii="Arial" w:eastAsia="Times New Roman" w:hAnsi="Arial" w:cs="Arial"/>
          <w:color w:val="181818"/>
          <w:spacing w:val="15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струнно-щипковых</w:t>
      </w:r>
      <w:r w:rsidRPr="002759D5">
        <w:rPr>
          <w:rFonts w:ascii="Arial" w:eastAsia="Times New Roman" w:hAnsi="Arial" w:cs="Arial"/>
          <w:color w:val="181818"/>
          <w:spacing w:val="16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2"/>
          <w:sz w:val="21"/>
          <w:szCs w:val="21"/>
          <w:lang w:eastAsia="ru-RU"/>
        </w:rPr>
        <w:t>народных</w:t>
      </w:r>
      <w:r w:rsidRPr="002759D5">
        <w:rPr>
          <w:rFonts w:ascii="Arial" w:eastAsia="Times New Roman" w:hAnsi="Arial" w:cs="Arial"/>
          <w:color w:val="181818"/>
          <w:spacing w:val="33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инструментов</w:t>
      </w:r>
      <w:r w:rsidRPr="002759D5">
        <w:rPr>
          <w:rFonts w:ascii="Arial" w:eastAsia="Times New Roman" w:hAnsi="Arial" w:cs="Arial"/>
          <w:color w:val="181818"/>
          <w:spacing w:val="47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</w:t>
      </w:r>
      <w:r w:rsidRPr="002759D5">
        <w:rPr>
          <w:rFonts w:ascii="Arial" w:eastAsia="Times New Roman" w:hAnsi="Arial" w:cs="Arial"/>
          <w:color w:val="181818"/>
          <w:spacing w:val="47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России.</w:t>
      </w:r>
      <w:r w:rsidRPr="002759D5">
        <w:rPr>
          <w:rFonts w:ascii="Arial" w:eastAsia="Times New Roman" w:hAnsi="Arial" w:cs="Arial"/>
          <w:color w:val="181818"/>
          <w:spacing w:val="47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Учебное</w:t>
      </w:r>
      <w:r w:rsidRPr="002759D5">
        <w:rPr>
          <w:rFonts w:ascii="Arial" w:eastAsia="Times New Roman" w:hAnsi="Arial" w:cs="Arial"/>
          <w:color w:val="181818"/>
          <w:spacing w:val="45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пособие.</w:t>
      </w:r>
      <w:r w:rsidRPr="002759D5">
        <w:rPr>
          <w:rFonts w:ascii="Arial" w:eastAsia="Times New Roman" w:hAnsi="Arial" w:cs="Arial"/>
          <w:color w:val="181818"/>
          <w:spacing w:val="44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–</w:t>
      </w:r>
      <w:r w:rsidRPr="002759D5">
        <w:rPr>
          <w:rFonts w:ascii="Arial" w:eastAsia="Times New Roman" w:hAnsi="Arial" w:cs="Arial"/>
          <w:color w:val="181818"/>
          <w:spacing w:val="48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2"/>
          <w:sz w:val="21"/>
          <w:szCs w:val="21"/>
          <w:lang w:eastAsia="ru-RU"/>
        </w:rPr>
        <w:t>М.:</w:t>
      </w:r>
      <w:r w:rsidRPr="002759D5">
        <w:rPr>
          <w:rFonts w:ascii="Arial" w:eastAsia="Times New Roman" w:hAnsi="Arial" w:cs="Arial"/>
          <w:color w:val="181818"/>
          <w:spacing w:val="48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РАМ</w:t>
      </w:r>
      <w:r w:rsidRPr="002759D5">
        <w:rPr>
          <w:rFonts w:ascii="Arial" w:eastAsia="Times New Roman" w:hAnsi="Arial" w:cs="Arial"/>
          <w:color w:val="181818"/>
          <w:spacing w:val="47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2"/>
          <w:sz w:val="21"/>
          <w:szCs w:val="21"/>
          <w:lang w:eastAsia="ru-RU"/>
        </w:rPr>
        <w:t>им.</w:t>
      </w:r>
      <w:r w:rsidRPr="002759D5">
        <w:rPr>
          <w:rFonts w:ascii="Arial" w:eastAsia="Times New Roman" w:hAnsi="Arial" w:cs="Arial"/>
          <w:color w:val="181818"/>
          <w:spacing w:val="47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Гнесиных,</w:t>
      </w:r>
      <w:r w:rsidRPr="002759D5">
        <w:rPr>
          <w:rFonts w:ascii="Arial" w:eastAsia="Times New Roman" w:hAnsi="Arial" w:cs="Arial"/>
          <w:color w:val="181818"/>
          <w:spacing w:val="45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2008</w:t>
      </w:r>
      <w:r w:rsidRPr="002759D5">
        <w:rPr>
          <w:rFonts w:ascii="Arial" w:eastAsia="Times New Roman" w:hAnsi="Arial" w:cs="Arial"/>
          <w:color w:val="181818"/>
          <w:spacing w:val="-1"/>
          <w:lang w:eastAsia="ru-RU"/>
        </w:rPr>
        <w:t>.</w:t>
      </w:r>
      <w:r w:rsidRPr="002759D5">
        <w:rPr>
          <w:rFonts w:ascii="Arial" w:eastAsia="Times New Roman" w:hAnsi="Arial" w:cs="Arial"/>
          <w:color w:val="181818"/>
          <w:spacing w:val="14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–</w:t>
      </w:r>
      <w:r w:rsidRPr="002759D5">
        <w:rPr>
          <w:rFonts w:ascii="Arial" w:eastAsia="Times New Roman" w:hAnsi="Arial" w:cs="Arial"/>
          <w:color w:val="181818"/>
          <w:spacing w:val="-17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360</w:t>
      </w:r>
      <w:r w:rsidRPr="002759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с.</w:t>
      </w:r>
    </w:p>
    <w:p w:rsidR="002759D5" w:rsidRPr="002759D5" w:rsidRDefault="002759D5" w:rsidP="002759D5">
      <w:pPr>
        <w:shd w:val="clear" w:color="auto" w:fill="FFFFFF"/>
        <w:spacing w:before="4" w:after="0" w:line="239" w:lineRule="atLeast"/>
        <w:ind w:left="741" w:right="1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59D5">
        <w:rPr>
          <w:rFonts w:ascii="Arial" w:eastAsia="Times New Roman" w:hAnsi="Arial" w:cs="Arial"/>
          <w:color w:val="181818"/>
          <w:spacing w:val="1"/>
          <w:sz w:val="21"/>
          <w:szCs w:val="21"/>
          <w:lang w:eastAsia="ru-RU"/>
        </w:rPr>
        <w:t>6.</w:t>
      </w:r>
      <w:r w:rsidRPr="002759D5">
        <w:rPr>
          <w:rFonts w:ascii="Times New Roman" w:eastAsia="Times New Roman" w:hAnsi="Times New Roman" w:cs="Times New Roman"/>
          <w:color w:val="181818"/>
          <w:spacing w:val="1"/>
          <w:sz w:val="14"/>
          <w:szCs w:val="14"/>
          <w:lang w:eastAsia="ru-RU"/>
        </w:rPr>
        <w:t>    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Каргин</w:t>
      </w:r>
      <w:r w:rsidRPr="002759D5">
        <w:rPr>
          <w:rFonts w:ascii="Arial" w:eastAsia="Times New Roman" w:hAnsi="Arial" w:cs="Arial"/>
          <w:color w:val="181818"/>
          <w:spacing w:val="31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А.</w:t>
      </w:r>
      <w:r w:rsidRPr="002759D5">
        <w:rPr>
          <w:rFonts w:ascii="Arial" w:eastAsia="Times New Roman" w:hAnsi="Arial" w:cs="Arial"/>
          <w:color w:val="181818"/>
          <w:spacing w:val="29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Работа</w:t>
      </w:r>
      <w:r w:rsidRPr="002759D5">
        <w:rPr>
          <w:rFonts w:ascii="Arial" w:eastAsia="Times New Roman" w:hAnsi="Arial" w:cs="Arial"/>
          <w:color w:val="181818"/>
          <w:spacing w:val="28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с</w:t>
      </w:r>
      <w:r w:rsidRPr="002759D5">
        <w:rPr>
          <w:rFonts w:ascii="Arial" w:eastAsia="Times New Roman" w:hAnsi="Arial" w:cs="Arial"/>
          <w:color w:val="181818"/>
          <w:spacing w:val="30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самодеятельным</w:t>
      </w:r>
      <w:r w:rsidRPr="002759D5">
        <w:rPr>
          <w:rFonts w:ascii="Arial" w:eastAsia="Times New Roman" w:hAnsi="Arial" w:cs="Arial"/>
          <w:color w:val="181818"/>
          <w:spacing w:val="30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оркестром</w:t>
      </w:r>
      <w:r w:rsidRPr="002759D5">
        <w:rPr>
          <w:rFonts w:ascii="Arial" w:eastAsia="Times New Roman" w:hAnsi="Arial" w:cs="Arial"/>
          <w:color w:val="181818"/>
          <w:spacing w:val="27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русских</w:t>
      </w:r>
      <w:r w:rsidRPr="002759D5">
        <w:rPr>
          <w:rFonts w:ascii="Arial" w:eastAsia="Times New Roman" w:hAnsi="Arial" w:cs="Arial"/>
          <w:color w:val="181818"/>
          <w:spacing w:val="31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народных</w:t>
      </w:r>
      <w:r w:rsidRPr="002759D5">
        <w:rPr>
          <w:rFonts w:ascii="Arial" w:eastAsia="Times New Roman" w:hAnsi="Arial" w:cs="Arial"/>
          <w:color w:val="181818"/>
          <w:spacing w:val="47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инструментов.</w:t>
      </w:r>
      <w:r w:rsidRPr="002759D5">
        <w:rPr>
          <w:rFonts w:ascii="Arial" w:eastAsia="Times New Roman" w:hAnsi="Arial" w:cs="Arial"/>
          <w:color w:val="181818"/>
          <w:spacing w:val="-3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–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М.:</w:t>
      </w:r>
      <w:r w:rsidRPr="002759D5">
        <w:rPr>
          <w:rFonts w:ascii="Arial" w:eastAsia="Times New Roman" w:hAnsi="Arial" w:cs="Arial"/>
          <w:color w:val="181818"/>
          <w:spacing w:val="-2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Музыка, </w:t>
      </w:r>
      <w:r w:rsidRPr="002759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1982.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–</w:t>
      </w:r>
      <w:r w:rsidRPr="002759D5">
        <w:rPr>
          <w:rFonts w:ascii="Arial" w:eastAsia="Times New Roman" w:hAnsi="Arial" w:cs="Arial"/>
          <w:color w:val="181818"/>
          <w:spacing w:val="-2"/>
          <w:sz w:val="21"/>
          <w:szCs w:val="21"/>
          <w:lang w:eastAsia="ru-RU"/>
        </w:rPr>
        <w:t> 159</w:t>
      </w:r>
      <w:r w:rsidRPr="002759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с.</w:t>
      </w:r>
    </w:p>
    <w:p w:rsidR="002759D5" w:rsidRPr="002759D5" w:rsidRDefault="002759D5" w:rsidP="002759D5">
      <w:pPr>
        <w:shd w:val="clear" w:color="auto" w:fill="FFFFFF"/>
        <w:spacing w:before="1" w:after="0" w:line="240" w:lineRule="auto"/>
        <w:ind w:left="741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59D5">
        <w:rPr>
          <w:rFonts w:ascii="Arial" w:eastAsia="Times New Roman" w:hAnsi="Arial" w:cs="Arial"/>
          <w:color w:val="181818"/>
          <w:spacing w:val="1"/>
          <w:sz w:val="21"/>
          <w:szCs w:val="21"/>
          <w:lang w:eastAsia="ru-RU"/>
        </w:rPr>
        <w:t>7.</w:t>
      </w:r>
      <w:r w:rsidRPr="002759D5">
        <w:rPr>
          <w:rFonts w:ascii="Times New Roman" w:eastAsia="Times New Roman" w:hAnsi="Times New Roman" w:cs="Times New Roman"/>
          <w:color w:val="181818"/>
          <w:spacing w:val="1"/>
          <w:sz w:val="14"/>
          <w:szCs w:val="14"/>
          <w:lang w:eastAsia="ru-RU"/>
        </w:rPr>
        <w:t>     </w:t>
      </w:r>
      <w:proofErr w:type="spellStart"/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Чунин</w:t>
      </w:r>
      <w:proofErr w:type="spellEnd"/>
      <w:r w:rsidRPr="002759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В. Школа</w:t>
      </w:r>
      <w:r w:rsidRPr="002759D5">
        <w:rPr>
          <w:rFonts w:ascii="Arial" w:eastAsia="Times New Roman" w:hAnsi="Arial" w:cs="Arial"/>
          <w:color w:val="181818"/>
          <w:spacing w:val="-3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игры</w:t>
      </w:r>
      <w:r w:rsidRPr="002759D5">
        <w:rPr>
          <w:rFonts w:ascii="Arial" w:eastAsia="Times New Roman" w:hAnsi="Arial" w:cs="Arial"/>
          <w:color w:val="181818"/>
          <w:spacing w:val="-2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на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 трехструнной</w:t>
      </w:r>
      <w:r w:rsidRPr="002759D5">
        <w:rPr>
          <w:rFonts w:ascii="Arial" w:eastAsia="Times New Roman" w:hAnsi="Arial" w:cs="Arial"/>
          <w:color w:val="181818"/>
          <w:spacing w:val="-2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домре.–</w:t>
      </w:r>
      <w:r w:rsidRPr="002759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М.:</w:t>
      </w:r>
      <w:r w:rsidRPr="002759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Изд. Музыка, 2000.</w:t>
      </w:r>
    </w:p>
    <w:p w:rsidR="002759D5" w:rsidRPr="002759D5" w:rsidRDefault="002759D5" w:rsidP="002759D5">
      <w:pPr>
        <w:shd w:val="clear" w:color="auto" w:fill="FFFFFF"/>
        <w:spacing w:before="50" w:after="0" w:line="239" w:lineRule="atLeast"/>
        <w:ind w:left="729" w:right="10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59D5">
        <w:rPr>
          <w:rFonts w:ascii="Arial" w:eastAsia="Times New Roman" w:hAnsi="Arial" w:cs="Arial"/>
          <w:color w:val="181818"/>
          <w:spacing w:val="1"/>
          <w:sz w:val="21"/>
          <w:szCs w:val="21"/>
          <w:lang w:eastAsia="ru-RU"/>
        </w:rPr>
        <w:t>8.</w:t>
      </w:r>
      <w:r w:rsidRPr="002759D5">
        <w:rPr>
          <w:rFonts w:ascii="Times New Roman" w:eastAsia="Times New Roman" w:hAnsi="Times New Roman" w:cs="Times New Roman"/>
          <w:color w:val="181818"/>
          <w:spacing w:val="1"/>
          <w:sz w:val="14"/>
          <w:szCs w:val="14"/>
          <w:lang w:eastAsia="ru-RU"/>
        </w:rPr>
        <w:t>       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Чунин</w:t>
      </w:r>
      <w:r w:rsidRPr="002759D5">
        <w:rPr>
          <w:rFonts w:ascii="Arial" w:eastAsia="Times New Roman" w:hAnsi="Arial" w:cs="Arial"/>
          <w:color w:val="181818"/>
          <w:spacing w:val="43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В.</w:t>
      </w:r>
      <w:r w:rsidRPr="002759D5">
        <w:rPr>
          <w:rFonts w:ascii="Arial" w:eastAsia="Times New Roman" w:hAnsi="Arial" w:cs="Arial"/>
          <w:color w:val="181818"/>
          <w:spacing w:val="41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Современный</w:t>
      </w:r>
      <w:r w:rsidRPr="002759D5">
        <w:rPr>
          <w:rFonts w:ascii="Arial" w:eastAsia="Times New Roman" w:hAnsi="Arial" w:cs="Arial"/>
          <w:color w:val="181818"/>
          <w:spacing w:val="40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русский</w:t>
      </w:r>
      <w:r w:rsidRPr="002759D5">
        <w:rPr>
          <w:rFonts w:ascii="Arial" w:eastAsia="Times New Roman" w:hAnsi="Arial" w:cs="Arial"/>
          <w:color w:val="181818"/>
          <w:spacing w:val="43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народный</w:t>
      </w:r>
      <w:r w:rsidRPr="002759D5">
        <w:rPr>
          <w:rFonts w:ascii="Arial" w:eastAsia="Times New Roman" w:hAnsi="Arial" w:cs="Arial"/>
          <w:color w:val="181818"/>
          <w:spacing w:val="40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оркестр.</w:t>
      </w:r>
      <w:r w:rsidRPr="002759D5">
        <w:rPr>
          <w:rFonts w:ascii="Arial" w:eastAsia="Times New Roman" w:hAnsi="Arial" w:cs="Arial"/>
          <w:color w:val="181818"/>
          <w:spacing w:val="41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Методическое</w:t>
      </w:r>
      <w:r w:rsidRPr="002759D5">
        <w:rPr>
          <w:rFonts w:ascii="Arial" w:eastAsia="Times New Roman" w:hAnsi="Arial" w:cs="Arial"/>
          <w:color w:val="181818"/>
          <w:spacing w:val="27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пособие</w:t>
      </w:r>
      <w:r w:rsidRPr="002759D5">
        <w:rPr>
          <w:rFonts w:ascii="Arial" w:eastAsia="Times New Roman" w:hAnsi="Arial" w:cs="Arial"/>
          <w:color w:val="181818"/>
          <w:spacing w:val="27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для</w:t>
      </w:r>
      <w:r w:rsidRPr="002759D5">
        <w:rPr>
          <w:rFonts w:ascii="Arial" w:eastAsia="Times New Roman" w:hAnsi="Arial" w:cs="Arial"/>
          <w:color w:val="181818"/>
          <w:spacing w:val="27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руководителей</w:t>
      </w:r>
      <w:r w:rsidRPr="002759D5">
        <w:rPr>
          <w:rFonts w:ascii="Arial" w:eastAsia="Times New Roman" w:hAnsi="Arial" w:cs="Arial"/>
          <w:color w:val="181818"/>
          <w:spacing w:val="28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самодеятельных</w:t>
      </w:r>
      <w:r w:rsidRPr="002759D5">
        <w:rPr>
          <w:rFonts w:ascii="Arial" w:eastAsia="Times New Roman" w:hAnsi="Arial" w:cs="Arial"/>
          <w:color w:val="181818"/>
          <w:spacing w:val="28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коллективов.</w:t>
      </w:r>
      <w:r w:rsidRPr="002759D5">
        <w:rPr>
          <w:rFonts w:ascii="Arial" w:eastAsia="Times New Roman" w:hAnsi="Arial" w:cs="Arial"/>
          <w:color w:val="181818"/>
          <w:spacing w:val="27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–</w:t>
      </w:r>
      <w:r w:rsidRPr="002759D5">
        <w:rPr>
          <w:rFonts w:ascii="Arial" w:eastAsia="Times New Roman" w:hAnsi="Arial" w:cs="Arial"/>
          <w:color w:val="181818"/>
          <w:spacing w:val="28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М.:</w:t>
      </w:r>
      <w:r w:rsidRPr="002759D5">
        <w:rPr>
          <w:rFonts w:ascii="Arial" w:eastAsia="Times New Roman" w:hAnsi="Arial" w:cs="Arial"/>
          <w:color w:val="181818"/>
          <w:spacing w:val="24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Музыка, </w:t>
      </w:r>
      <w:r w:rsidRPr="002759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1981.</w:t>
      </w:r>
      <w:r w:rsidRPr="002759D5">
        <w:rPr>
          <w:rFonts w:ascii="Arial" w:eastAsia="Times New Roman" w:hAnsi="Arial" w:cs="Arial"/>
          <w:color w:val="181818"/>
          <w:spacing w:val="-4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– </w:t>
      </w:r>
      <w:r w:rsidRPr="002759D5">
        <w:rPr>
          <w:rFonts w:ascii="Arial" w:eastAsia="Times New Roman" w:hAnsi="Arial" w:cs="Arial"/>
          <w:color w:val="181818"/>
          <w:spacing w:val="-1"/>
          <w:sz w:val="21"/>
          <w:szCs w:val="21"/>
          <w:lang w:eastAsia="ru-RU"/>
        </w:rPr>
        <w:t>96</w:t>
      </w:r>
      <w:r w:rsidRPr="002759D5">
        <w:rPr>
          <w:rFonts w:ascii="Arial" w:eastAsia="Times New Roman" w:hAnsi="Arial" w:cs="Arial"/>
          <w:color w:val="181818"/>
          <w:spacing w:val="-2"/>
          <w:sz w:val="21"/>
          <w:szCs w:val="21"/>
          <w:lang w:eastAsia="ru-RU"/>
        </w:rPr>
        <w:t> </w:t>
      </w:r>
      <w:r w:rsidRPr="002759D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с.</w:t>
      </w:r>
    </w:p>
    <w:p w:rsidR="002759D5" w:rsidRPr="002759D5" w:rsidRDefault="002759D5" w:rsidP="002759D5">
      <w:pPr>
        <w:rPr>
          <w:sz w:val="24"/>
          <w:szCs w:val="24"/>
        </w:rPr>
      </w:pPr>
    </w:p>
    <w:p w:rsidR="00FB77AC" w:rsidRDefault="00FB77AC" w:rsidP="002759D5"/>
    <w:sectPr w:rsidR="00FB7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B07B8"/>
    <w:multiLevelType w:val="multilevel"/>
    <w:tmpl w:val="7DEC6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707FEA"/>
    <w:multiLevelType w:val="multilevel"/>
    <w:tmpl w:val="F79CD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8400E"/>
    <w:multiLevelType w:val="hybridMultilevel"/>
    <w:tmpl w:val="0E346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A7381E"/>
    <w:multiLevelType w:val="multilevel"/>
    <w:tmpl w:val="1AF47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9D5"/>
    <w:rsid w:val="000C2766"/>
    <w:rsid w:val="00155E01"/>
    <w:rsid w:val="002759D5"/>
    <w:rsid w:val="002A76E7"/>
    <w:rsid w:val="004342C9"/>
    <w:rsid w:val="00582323"/>
    <w:rsid w:val="00610EE7"/>
    <w:rsid w:val="00767C4B"/>
    <w:rsid w:val="007B2FC3"/>
    <w:rsid w:val="007C7030"/>
    <w:rsid w:val="008C7FC0"/>
    <w:rsid w:val="009078C2"/>
    <w:rsid w:val="00B02466"/>
    <w:rsid w:val="00D72AB2"/>
    <w:rsid w:val="00E24B49"/>
    <w:rsid w:val="00E55969"/>
    <w:rsid w:val="00FB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59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759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759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759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9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59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59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759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759D5"/>
  </w:style>
  <w:style w:type="paragraph" w:styleId="a3">
    <w:name w:val="Body Text"/>
    <w:basedOn w:val="a"/>
    <w:link w:val="a4"/>
    <w:uiPriority w:val="99"/>
    <w:semiHidden/>
    <w:unhideWhenUsed/>
    <w:rsid w:val="0027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2759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OC Heading"/>
    <w:basedOn w:val="a"/>
    <w:uiPriority w:val="39"/>
    <w:qFormat/>
    <w:rsid w:val="0027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autoRedefine/>
    <w:uiPriority w:val="39"/>
    <w:semiHidden/>
    <w:unhideWhenUsed/>
    <w:rsid w:val="0027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759D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759D5"/>
    <w:rPr>
      <w:color w:val="800080"/>
      <w:u w:val="single"/>
    </w:rPr>
  </w:style>
  <w:style w:type="paragraph" w:styleId="21">
    <w:name w:val="toc 2"/>
    <w:basedOn w:val="a"/>
    <w:autoRedefine/>
    <w:uiPriority w:val="39"/>
    <w:semiHidden/>
    <w:unhideWhenUsed/>
    <w:rsid w:val="0027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lider-readerprogress-value">
    <w:name w:val="slider-reader__progress-value"/>
    <w:basedOn w:val="a0"/>
    <w:rsid w:val="002759D5"/>
  </w:style>
  <w:style w:type="paragraph" w:customStyle="1" w:styleId="filterheader-moduledescriptioncvsoj">
    <w:name w:val="filterheader-module__description___cvsoj"/>
    <w:basedOn w:val="a"/>
    <w:rsid w:val="0027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59D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759D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759D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759D5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urse-populartype">
    <w:name w:val="course-popular__type"/>
    <w:basedOn w:val="a"/>
    <w:rsid w:val="0027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se-populartime">
    <w:name w:val="course-popular__time"/>
    <w:basedOn w:val="a"/>
    <w:rsid w:val="0027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urse-popularprice--old">
    <w:name w:val="course-popular__price--old"/>
    <w:basedOn w:val="a0"/>
    <w:rsid w:val="002759D5"/>
  </w:style>
  <w:style w:type="character" w:customStyle="1" w:styleId="course-popularprice--new">
    <w:name w:val="course-popular__price--new"/>
    <w:basedOn w:val="a0"/>
    <w:rsid w:val="002759D5"/>
  </w:style>
  <w:style w:type="paragraph" w:styleId="a8">
    <w:name w:val="Balloon Text"/>
    <w:basedOn w:val="a"/>
    <w:link w:val="a9"/>
    <w:uiPriority w:val="99"/>
    <w:semiHidden/>
    <w:unhideWhenUsed/>
    <w:rsid w:val="00275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59D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C7F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59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759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759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759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9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59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59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759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759D5"/>
  </w:style>
  <w:style w:type="paragraph" w:styleId="a3">
    <w:name w:val="Body Text"/>
    <w:basedOn w:val="a"/>
    <w:link w:val="a4"/>
    <w:uiPriority w:val="99"/>
    <w:semiHidden/>
    <w:unhideWhenUsed/>
    <w:rsid w:val="0027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2759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OC Heading"/>
    <w:basedOn w:val="a"/>
    <w:uiPriority w:val="39"/>
    <w:qFormat/>
    <w:rsid w:val="0027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autoRedefine/>
    <w:uiPriority w:val="39"/>
    <w:semiHidden/>
    <w:unhideWhenUsed/>
    <w:rsid w:val="0027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759D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759D5"/>
    <w:rPr>
      <w:color w:val="800080"/>
      <w:u w:val="single"/>
    </w:rPr>
  </w:style>
  <w:style w:type="paragraph" w:styleId="21">
    <w:name w:val="toc 2"/>
    <w:basedOn w:val="a"/>
    <w:autoRedefine/>
    <w:uiPriority w:val="39"/>
    <w:semiHidden/>
    <w:unhideWhenUsed/>
    <w:rsid w:val="0027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lider-readerprogress-value">
    <w:name w:val="slider-reader__progress-value"/>
    <w:basedOn w:val="a0"/>
    <w:rsid w:val="002759D5"/>
  </w:style>
  <w:style w:type="paragraph" w:customStyle="1" w:styleId="filterheader-moduledescriptioncvsoj">
    <w:name w:val="filterheader-module__description___cvsoj"/>
    <w:basedOn w:val="a"/>
    <w:rsid w:val="0027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59D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759D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759D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759D5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urse-populartype">
    <w:name w:val="course-popular__type"/>
    <w:basedOn w:val="a"/>
    <w:rsid w:val="0027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se-populartime">
    <w:name w:val="course-popular__time"/>
    <w:basedOn w:val="a"/>
    <w:rsid w:val="0027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urse-popularprice--old">
    <w:name w:val="course-popular__price--old"/>
    <w:basedOn w:val="a0"/>
    <w:rsid w:val="002759D5"/>
  </w:style>
  <w:style w:type="character" w:customStyle="1" w:styleId="course-popularprice--new">
    <w:name w:val="course-popular__price--new"/>
    <w:basedOn w:val="a0"/>
    <w:rsid w:val="002759D5"/>
  </w:style>
  <w:style w:type="paragraph" w:styleId="a8">
    <w:name w:val="Balloon Text"/>
    <w:basedOn w:val="a"/>
    <w:link w:val="a9"/>
    <w:uiPriority w:val="99"/>
    <w:semiHidden/>
    <w:unhideWhenUsed/>
    <w:rsid w:val="00275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59D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C7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3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96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1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23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44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81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3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02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63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23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4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632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993514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6287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4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5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9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17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72637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474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1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09864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22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1167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724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9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14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95590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944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6556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430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6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54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9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1600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09687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4652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7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7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metodicheskaya-razrabotka-na-temu-sovremennie-metodi-raboti-s-orkestrom-russkih-narodnih-instrumentov-2119255.html" TargetMode="External"/><Relationship Id="rId13" Type="http://schemas.openxmlformats.org/officeDocument/2006/relationships/hyperlink" Target="https://infourok.ru/metodicheskaya-razrabotka-na-temu-sovremennie-metodi-raboti-s-orkestrom-russkih-narodnih-instrumentov-2119255.html" TargetMode="External"/><Relationship Id="rId18" Type="http://schemas.openxmlformats.org/officeDocument/2006/relationships/hyperlink" Target="https://infourok.ru/metodicheskaya-razrabotka-na-temu-sovremennie-metodi-raboti-s-orkestrom-russkih-narodnih-instrumentov-2119255.html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2.jpeg"/><Relationship Id="rId7" Type="http://schemas.openxmlformats.org/officeDocument/2006/relationships/hyperlink" Target="https://infourok.ru/metodicheskaya-razrabotka-na-temu-sovremennie-metodi-raboti-s-orkestrom-russkih-narodnih-instrumentov-2119255.html" TargetMode="External"/><Relationship Id="rId12" Type="http://schemas.openxmlformats.org/officeDocument/2006/relationships/hyperlink" Target="https://infourok.ru/metodicheskaya-razrabotka-na-temu-sovremennie-metodi-raboti-s-orkestrom-russkih-narodnih-instrumentov-2119255.html" TargetMode="External"/><Relationship Id="rId17" Type="http://schemas.openxmlformats.org/officeDocument/2006/relationships/hyperlink" Target="https://infourok.ru/metodicheskaya-razrabotka-na-temu-sovremennie-metodi-raboti-s-orkestrom-russkih-narodnih-instrumentov-2119255.html" TargetMode="External"/><Relationship Id="rId25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s://infourok.ru/metodicheskaya-razrabotka-na-temu-sovremennie-metodi-raboti-s-orkestrom-russkih-narodnih-instrumentov-2119255.html" TargetMode="External"/><Relationship Id="rId20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hyperlink" Target="https://infourok.ru/metodicheskaya-razrabotka-na-temu-sovremennie-metodi-raboti-s-orkestrom-russkih-narodnih-instrumentov-2119255.html" TargetMode="External"/><Relationship Id="rId11" Type="http://schemas.openxmlformats.org/officeDocument/2006/relationships/hyperlink" Target="https://infourok.ru/metodicheskaya-razrabotka-na-temu-sovremennie-metodi-raboti-s-orkestrom-russkih-narodnih-instrumentov-2119255.html" TargetMode="External"/><Relationship Id="rId24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s://infourok.ru/metodicheskaya-razrabotka-na-temu-sovremennie-metodi-raboti-s-orkestrom-russkih-narodnih-instrumentov-2119255.html" TargetMode="External"/><Relationship Id="rId23" Type="http://schemas.openxmlformats.org/officeDocument/2006/relationships/image" Target="media/image4.jpeg"/><Relationship Id="rId10" Type="http://schemas.openxmlformats.org/officeDocument/2006/relationships/hyperlink" Target="https://infourok.ru/metodicheskaya-razrabotka-na-temu-sovremennie-metodi-raboti-s-orkestrom-russkih-narodnih-instrumentov-2119255.html" TargetMode="External"/><Relationship Id="rId19" Type="http://schemas.openxmlformats.org/officeDocument/2006/relationships/hyperlink" Target="https://infourok.ru/metodicheskaya-razrabotka-na-temu-sovremennie-metodi-raboti-s-orkestrom-russkih-narodnih-instrumentov-211925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metodicheskaya-razrabotka-na-temu-sovremennie-metodi-raboti-s-orkestrom-russkih-narodnih-instrumentov-2119255.html" TargetMode="External"/><Relationship Id="rId14" Type="http://schemas.openxmlformats.org/officeDocument/2006/relationships/hyperlink" Target="https://infourok.ru/metodicheskaya-razrabotka-na-temu-sovremennie-metodi-raboti-s-orkestrom-russkih-narodnih-instrumentov-2119255.html" TargetMode="External"/><Relationship Id="rId22" Type="http://schemas.openxmlformats.org/officeDocument/2006/relationships/image" Target="media/image3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3463</Words>
  <Characters>19742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13</cp:revision>
  <dcterms:created xsi:type="dcterms:W3CDTF">2022-10-11T04:58:00Z</dcterms:created>
  <dcterms:modified xsi:type="dcterms:W3CDTF">2022-10-11T17:37:00Z</dcterms:modified>
</cp:coreProperties>
</file>