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5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2B30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№4 «Снегурочка»</w:t>
      </w: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 доклада:</w:t>
      </w:r>
    </w:p>
    <w:p w:rsidR="00672B30" w:rsidRPr="00B85984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85984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в работе с детьми дошкольного возраста в организации </w:t>
      </w:r>
      <w:proofErr w:type="spellStart"/>
      <w:r w:rsidRPr="00B85984">
        <w:rPr>
          <w:rFonts w:ascii="Times New Roman" w:hAnsi="Times New Roman" w:cs="Times New Roman"/>
          <w:b/>
          <w:bCs/>
          <w:sz w:val="28"/>
          <w:szCs w:val="28"/>
        </w:rPr>
        <w:t>предпрофильного</w:t>
      </w:r>
      <w:proofErr w:type="spellEnd"/>
      <w:r w:rsidRPr="00B8598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984">
        <w:rPr>
          <w:rFonts w:ascii="Times New Roman" w:hAnsi="Times New Roman" w:cs="Times New Roman"/>
          <w:b/>
          <w:bCs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67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672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2B30" w:rsidRPr="00672B30" w:rsidRDefault="00672B30" w:rsidP="00672B3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2B30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672B30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672B30">
        <w:rPr>
          <w:rFonts w:ascii="Times New Roman" w:hAnsi="Times New Roman" w:cs="Times New Roman"/>
          <w:bCs/>
          <w:sz w:val="28"/>
          <w:szCs w:val="28"/>
        </w:rPr>
        <w:t xml:space="preserve"> Ирина Владимировна</w:t>
      </w: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30" w:rsidRPr="00672B30" w:rsidRDefault="00672B30" w:rsidP="00B859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2B3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72B30">
        <w:rPr>
          <w:rFonts w:ascii="Times New Roman" w:hAnsi="Times New Roman" w:cs="Times New Roman"/>
          <w:bCs/>
          <w:sz w:val="28"/>
          <w:szCs w:val="28"/>
        </w:rPr>
        <w:t xml:space="preserve"> Салехард - 2020</w:t>
      </w:r>
    </w:p>
    <w:p w:rsidR="00672B30" w:rsidRPr="00672B30" w:rsidRDefault="00672B30" w:rsidP="0067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B0BE3" w:rsidRDefault="009B0BE3" w:rsidP="00B8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984" w:rsidRPr="00B85984" w:rsidRDefault="00B85984" w:rsidP="00B8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B85984" w:rsidRPr="00B85984" w:rsidRDefault="00B85984" w:rsidP="00B8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b/>
          <w:bCs/>
          <w:sz w:val="28"/>
          <w:szCs w:val="28"/>
        </w:rPr>
        <w:t>Актуальной задачей современной системы</w:t>
      </w:r>
      <w:r w:rsidRPr="00B85984">
        <w:rPr>
          <w:rFonts w:ascii="Times New Roman" w:hAnsi="Times New Roman" w:cs="Times New Roman"/>
          <w:sz w:val="28"/>
          <w:szCs w:val="28"/>
        </w:rPr>
        <w:t xml:space="preserve"> образование является целостность процессов социального и индивидуального развития ребенка. Одним из эффективных решений данной задачи, является проведение </w:t>
      </w:r>
      <w:proofErr w:type="spellStart"/>
      <w:r w:rsidRPr="00B85984">
        <w:rPr>
          <w:rFonts w:ascii="Times New Roman" w:hAnsi="Times New Roman" w:cs="Times New Roman"/>
          <w:sz w:val="28"/>
          <w:szCs w:val="28"/>
        </w:rPr>
        <w:t>предпро</w:t>
      </w:r>
      <w:r>
        <w:rPr>
          <w:rFonts w:ascii="Times New Roman" w:hAnsi="Times New Roman" w:cs="Times New Roman"/>
          <w:sz w:val="28"/>
          <w:szCs w:val="28"/>
        </w:rPr>
        <w:t>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дошкольниками. </w:t>
      </w:r>
      <w:r w:rsidRPr="00B85984">
        <w:rPr>
          <w:rFonts w:ascii="Times New Roman" w:hAnsi="Times New Roman" w:cs="Times New Roman"/>
          <w:sz w:val="28"/>
          <w:szCs w:val="28"/>
        </w:rPr>
        <w:t>В процессе приобщения детей к миру взрослых, профориентация способствует накоплению социального опыта взаимодействия ребенка с взрослыми и сверстниками, развитию умений войти в детское общество, действовать совместно с другими.</w:t>
      </w:r>
    </w:p>
    <w:p w:rsidR="005C1362" w:rsidRPr="00672B30" w:rsidRDefault="00B85984" w:rsidP="0067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>Практика работы с дошкольниками показывает, что начинать раннюю профессиональную ориентацию нужно уже с детского сада</w:t>
      </w:r>
      <w:proofErr w:type="gramStart"/>
      <w:r w:rsidRPr="00B859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5984">
        <w:rPr>
          <w:rFonts w:ascii="Times New Roman" w:hAnsi="Times New Roman" w:cs="Times New Roman"/>
          <w:sz w:val="28"/>
          <w:szCs w:val="28"/>
        </w:rPr>
        <w:t xml:space="preserve"> Очень важно, чтобы дети понимали: любой труд почетен и нужен людям. Поэтому задача педагогов в детском саду не только раскрыть перед дошкольниками мир профессий, но и помочь маленькому человеку соотнести свои увлечения и таланты с работой взрослых.</w:t>
      </w:r>
    </w:p>
    <w:p w:rsidR="00B85984" w:rsidRPr="00B85984" w:rsidRDefault="00B85984" w:rsidP="002647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>Одним из методов ознакомления дошкольников с профессиями взрослых, в нашем дошкольном учреждении, является проектная деятельность.</w:t>
      </w:r>
    </w:p>
    <w:p w:rsidR="00EC3BC5" w:rsidRPr="005C1362" w:rsidRDefault="00B85984" w:rsidP="002647F6">
      <w:pPr>
        <w:jc w:val="both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Проектная деятельность в детском саду по ФГОС - это взаимодействие педагогов, детей и их родителей. В результате совместной работы у детей развиваются познавательные способности и творческое мышление. Ребята учатся самостоятельно искать информацию и </w:t>
      </w:r>
      <w:r w:rsidR="005C1362">
        <w:rPr>
          <w:rFonts w:ascii="Times New Roman" w:hAnsi="Times New Roman" w:cs="Times New Roman"/>
          <w:sz w:val="28"/>
          <w:szCs w:val="28"/>
        </w:rPr>
        <w:t xml:space="preserve">применять ее на практике. </w:t>
      </w:r>
    </w:p>
    <w:p w:rsidR="00EC3BC5" w:rsidRPr="00B85984" w:rsidRDefault="005C1362" w:rsidP="00EC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нормативно-правовая база</w:t>
      </w:r>
      <w:r w:rsidR="00EC3BC5" w:rsidRPr="00B85984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 проекта составляют: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от 29.12.2012</w:t>
      </w:r>
      <w:r w:rsidRPr="00B85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5984">
        <w:rPr>
          <w:rFonts w:ascii="Times New Roman" w:hAnsi="Times New Roman" w:cs="Times New Roman"/>
          <w:sz w:val="28"/>
          <w:szCs w:val="28"/>
        </w:rPr>
        <w:t>№ 273-ФЗ</w:t>
      </w:r>
      <w:proofErr w:type="gramStart"/>
      <w:r w:rsidRPr="00B859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образования;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B859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5984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другие нормативно-правовые акты в области образования;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85984">
        <w:rPr>
          <w:rFonts w:ascii="Times New Roman" w:hAnsi="Times New Roman" w:cs="Times New Roman"/>
          <w:sz w:val="28"/>
          <w:szCs w:val="28"/>
        </w:rPr>
        <w:t>Минорбнауки</w:t>
      </w:r>
      <w:proofErr w:type="spellEnd"/>
      <w:r w:rsidRPr="00B85984"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дошкольного образования», № 08-249 от 28.02.2014 г;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59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5984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Короткова, Надежда Александровна Предметно-пространственная среда детского сада: старший дошкольный возраст: пособие для воспитателей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ТНР на основе  ООП;</w:t>
      </w:r>
      <w:r w:rsidRPr="00B85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BC5" w:rsidRPr="00B85984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98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C3BC5" w:rsidRDefault="00EC3BC5" w:rsidP="00EC3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84">
        <w:rPr>
          <w:rFonts w:ascii="Times New Roman" w:hAnsi="Times New Roman" w:cs="Times New Roman"/>
          <w:sz w:val="28"/>
          <w:szCs w:val="28"/>
        </w:rPr>
        <w:t xml:space="preserve"> Локальные акты (дети с ОВЗ).</w:t>
      </w:r>
    </w:p>
    <w:p w:rsidR="005C1362" w:rsidRPr="005C1362" w:rsidRDefault="005C1362" w:rsidP="005C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362">
        <w:rPr>
          <w:rFonts w:ascii="Times New Roman" w:hAnsi="Times New Roman" w:cs="Times New Roman"/>
          <w:b/>
          <w:bCs/>
          <w:sz w:val="28"/>
          <w:szCs w:val="28"/>
        </w:rPr>
        <w:t>Игра – основной вид деятельности дошкольника</w:t>
      </w:r>
    </w:p>
    <w:p w:rsidR="005C1362" w:rsidRPr="005C1362" w:rsidRDefault="005C1362" w:rsidP="007B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2">
        <w:rPr>
          <w:rFonts w:ascii="Times New Roman" w:hAnsi="Times New Roman" w:cs="Times New Roman"/>
          <w:sz w:val="28"/>
          <w:szCs w:val="28"/>
        </w:rPr>
        <w:t xml:space="preserve">Так как ведущим видом деятельности дошкольника является игра, то игровые технологии являются фундаментом всего дошкольного образования </w:t>
      </w:r>
    </w:p>
    <w:p w:rsidR="005C1362" w:rsidRPr="00672B30" w:rsidRDefault="005C1362" w:rsidP="0067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2">
        <w:rPr>
          <w:rFonts w:ascii="Times New Roman" w:hAnsi="Times New Roman" w:cs="Times New Roman"/>
          <w:sz w:val="28"/>
          <w:szCs w:val="28"/>
        </w:rPr>
        <w:lastRenderedPageBreak/>
        <w:t>Большую роль в формировании представлений дошкольников о профессиональной деятельности взрослых играют сюжетно – ролевые игры профессионально – ориентированной направленности. Сюжетно – ролевые игры – это одни из самых любимых игр у детей.  В ходе игры дети начинают отражать содержание деятельности представителей самых разных профессий (врача, строителя, водителя, парикмахе</w:t>
      </w:r>
      <w:r w:rsidR="00672B30">
        <w:rPr>
          <w:rFonts w:ascii="Times New Roman" w:hAnsi="Times New Roman" w:cs="Times New Roman"/>
          <w:sz w:val="28"/>
          <w:szCs w:val="28"/>
        </w:rPr>
        <w:t xml:space="preserve">ра, педагога и </w:t>
      </w:r>
      <w:proofErr w:type="spellStart"/>
      <w:r w:rsidR="00672B3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72B3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C1362" w:rsidRDefault="005C1362" w:rsidP="005C13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68CD" w:rsidRDefault="00D468CD" w:rsidP="00D46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задачи МБДОУ,  нами был разработан </w:t>
      </w:r>
    </w:p>
    <w:p w:rsidR="00EC3BC5" w:rsidRDefault="005C1362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362">
        <w:rPr>
          <w:rFonts w:ascii="Times New Roman" w:hAnsi="Times New Roman" w:cs="Times New Roman"/>
          <w:b/>
          <w:bCs/>
          <w:sz w:val="28"/>
          <w:szCs w:val="28"/>
        </w:rPr>
        <w:t xml:space="preserve">Проект «Все профессии важны» </w:t>
      </w:r>
      <w:r w:rsidRPr="005C13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362">
        <w:rPr>
          <w:rFonts w:ascii="Times New Roman" w:hAnsi="Times New Roman" w:cs="Times New Roman"/>
          <w:sz w:val="28"/>
          <w:szCs w:val="28"/>
        </w:rPr>
        <w:t>Проблема: Было установлено, что представление дошкольников о труде взрослых довольно ограничено — они знают лишь о небольшом количестве профессий.</w:t>
      </w:r>
      <w:r w:rsidRPr="005C1362">
        <w:rPr>
          <w:rFonts w:ascii="Times New Roman" w:hAnsi="Times New Roman" w:cs="Times New Roman"/>
          <w:sz w:val="28"/>
          <w:szCs w:val="28"/>
        </w:rPr>
        <w:br/>
        <w:t xml:space="preserve">Актуальность: формирование представлений дошкольников о мире труда и профессий - это необходимый процесс, который актуален в современном мире. </w:t>
      </w:r>
      <w:r w:rsidRPr="005C1362">
        <w:rPr>
          <w:rFonts w:ascii="Times New Roman" w:hAnsi="Times New Roman" w:cs="Times New Roman"/>
          <w:sz w:val="28"/>
          <w:szCs w:val="28"/>
        </w:rPr>
        <w:br/>
      </w:r>
      <w:r w:rsidRPr="005C1362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5C1362">
        <w:rPr>
          <w:rFonts w:ascii="Times New Roman" w:hAnsi="Times New Roman" w:cs="Times New Roman"/>
          <w:sz w:val="28"/>
          <w:szCs w:val="28"/>
        </w:rPr>
        <w:t>формирование у детей представлений о специфике профессий через использование игровых технологий.</w:t>
      </w:r>
      <w:r w:rsidRPr="005C1362">
        <w:rPr>
          <w:rFonts w:ascii="Times New Roman" w:hAnsi="Times New Roman" w:cs="Times New Roman"/>
          <w:sz w:val="28"/>
          <w:szCs w:val="28"/>
        </w:rPr>
        <w:br/>
      </w:r>
      <w:r w:rsidRPr="005C1362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  <w:r w:rsidRPr="005C13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1362">
        <w:rPr>
          <w:rFonts w:ascii="Times New Roman" w:hAnsi="Times New Roman" w:cs="Times New Roman"/>
          <w:sz w:val="28"/>
          <w:szCs w:val="28"/>
        </w:rPr>
        <w:t>Расширить и уточнить п</w:t>
      </w:r>
      <w:r>
        <w:rPr>
          <w:rFonts w:ascii="Times New Roman" w:hAnsi="Times New Roman" w:cs="Times New Roman"/>
          <w:sz w:val="28"/>
          <w:szCs w:val="28"/>
        </w:rPr>
        <w:t>редставления детей о труде взрослых</w:t>
      </w:r>
      <w:proofErr w:type="gramStart"/>
      <w:r w:rsidRPr="005C1362">
        <w:rPr>
          <w:rFonts w:ascii="Times New Roman" w:hAnsi="Times New Roman" w:cs="Times New Roman"/>
          <w:sz w:val="28"/>
          <w:szCs w:val="28"/>
        </w:rPr>
        <w:t xml:space="preserve"> </w:t>
      </w:r>
      <w:r w:rsidRPr="005C1362">
        <w:rPr>
          <w:rFonts w:ascii="Times New Roman" w:hAnsi="Times New Roman" w:cs="Times New Roman"/>
          <w:sz w:val="28"/>
          <w:szCs w:val="28"/>
        </w:rPr>
        <w:br/>
        <w:t>Ф</w:t>
      </w:r>
      <w:proofErr w:type="gramEnd"/>
      <w:r w:rsidRPr="005C1362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D468CD">
        <w:rPr>
          <w:rFonts w:ascii="Times New Roman" w:hAnsi="Times New Roman" w:cs="Times New Roman"/>
          <w:sz w:val="28"/>
          <w:szCs w:val="28"/>
        </w:rPr>
        <w:t xml:space="preserve">моральные  и нравственные качества ребенка через </w:t>
      </w:r>
      <w:proofErr w:type="spellStart"/>
      <w:r w:rsidR="00D468CD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D468CD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5C1362">
        <w:rPr>
          <w:rFonts w:ascii="Times New Roman" w:hAnsi="Times New Roman" w:cs="Times New Roman"/>
          <w:sz w:val="28"/>
          <w:szCs w:val="28"/>
        </w:rPr>
        <w:br/>
        <w:t>Расширить знания о правилах обращения с инструментами и бытовой техникой.</w:t>
      </w:r>
      <w:r w:rsidRPr="005C1362">
        <w:rPr>
          <w:rFonts w:ascii="Times New Roman" w:hAnsi="Times New Roman" w:cs="Times New Roman"/>
          <w:sz w:val="28"/>
          <w:szCs w:val="28"/>
        </w:rPr>
        <w:br/>
        <w:t>Развивать умение отражать полученные представления о трудовой деятельности взрослых в сюжетно-ролевых играх.</w:t>
      </w:r>
      <w:r w:rsidRPr="005C1362">
        <w:rPr>
          <w:rFonts w:ascii="Times New Roman" w:hAnsi="Times New Roman" w:cs="Times New Roman"/>
          <w:sz w:val="28"/>
          <w:szCs w:val="28"/>
        </w:rPr>
        <w:br/>
        <w:t>Воспитывать уважение и благодарность к людям разных профессий</w:t>
      </w:r>
    </w:p>
    <w:p w:rsid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CD">
        <w:rPr>
          <w:rFonts w:ascii="Times New Roman" w:hAnsi="Times New Roman" w:cs="Times New Roman"/>
          <w:bCs/>
          <w:i/>
          <w:iCs/>
          <w:sz w:val="28"/>
          <w:szCs w:val="28"/>
        </w:rPr>
        <w:t>Тип проекта: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 xml:space="preserve">По доминирующей в проекте деятельности: </w:t>
      </w:r>
      <w:proofErr w:type="spellStart"/>
      <w:r w:rsidRPr="00D468CD">
        <w:rPr>
          <w:rFonts w:ascii="Times New Roman" w:hAnsi="Times New Roman" w:cs="Times New Roman"/>
          <w:bCs/>
          <w:sz w:val="28"/>
          <w:szCs w:val="28"/>
        </w:rPr>
        <w:t>ролево</w:t>
      </w:r>
      <w:proofErr w:type="spellEnd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-игровой, </w:t>
      </w:r>
      <w:proofErr w:type="gramStart"/>
      <w:r w:rsidRPr="00D468CD">
        <w:rPr>
          <w:rFonts w:ascii="Times New Roman" w:hAnsi="Times New Roman" w:cs="Times New Roman"/>
          <w:bCs/>
          <w:sz w:val="28"/>
          <w:szCs w:val="28"/>
        </w:rPr>
        <w:t>познавательный</w:t>
      </w:r>
      <w:proofErr w:type="gramEnd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, речевой, творческий. 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 xml:space="preserve">По содержанию: </w:t>
      </w:r>
      <w:proofErr w:type="gramStart"/>
      <w:r w:rsidRPr="00D468CD">
        <w:rPr>
          <w:rFonts w:ascii="Times New Roman" w:hAnsi="Times New Roman" w:cs="Times New Roman"/>
          <w:bCs/>
          <w:sz w:val="28"/>
          <w:szCs w:val="28"/>
        </w:rPr>
        <w:t>обучающий</w:t>
      </w:r>
      <w:proofErr w:type="gramEnd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 xml:space="preserve">По числу участников проекта: </w:t>
      </w:r>
      <w:r w:rsidRPr="00D468CD">
        <w:rPr>
          <w:rFonts w:ascii="Times New Roman" w:hAnsi="Times New Roman" w:cs="Times New Roman"/>
          <w:sz w:val="28"/>
          <w:szCs w:val="28"/>
        </w:rPr>
        <w:t>Воспитатели, специалисты, дети 5-6 лет, родители.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>По времени проведения: долгосрочный (1 год).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>По характеру контактов: педагог, ребенок</w:t>
      </w:r>
      <w:proofErr w:type="gramStart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  семья, в рамках ДОУ. 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 xml:space="preserve">По профилю знаний: </w:t>
      </w:r>
      <w:proofErr w:type="gramStart"/>
      <w:r w:rsidRPr="00D468CD">
        <w:rPr>
          <w:rFonts w:ascii="Times New Roman" w:hAnsi="Times New Roman" w:cs="Times New Roman"/>
          <w:bCs/>
          <w:sz w:val="28"/>
          <w:szCs w:val="28"/>
        </w:rPr>
        <w:t>многопредметный</w:t>
      </w:r>
      <w:proofErr w:type="gramEnd"/>
      <w:r w:rsidRPr="00D468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  <w:t>По характеру участия ребенка в проекте: участник от зарождения идеи до получения результата.</w:t>
      </w:r>
      <w:r w:rsidRPr="00D468CD">
        <w:rPr>
          <w:rFonts w:ascii="Times New Roman" w:hAnsi="Times New Roman" w:cs="Times New Roman"/>
          <w:bCs/>
          <w:sz w:val="28"/>
          <w:szCs w:val="28"/>
        </w:rPr>
        <w:br/>
      </w:r>
      <w:r w:rsidRPr="00D468CD">
        <w:rPr>
          <w:rFonts w:ascii="Times New Roman" w:hAnsi="Times New Roman" w:cs="Times New Roman"/>
          <w:sz w:val="28"/>
          <w:szCs w:val="28"/>
        </w:rPr>
        <w:t>Этапы работы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bCs/>
          <w:sz w:val="28"/>
          <w:szCs w:val="28"/>
        </w:rPr>
        <w:t>Этапы работы над проектом: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i/>
          <w:iCs/>
          <w:sz w:val="28"/>
          <w:szCs w:val="28"/>
        </w:rPr>
        <w:t xml:space="preserve">           Подготовительный этап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468CD">
        <w:rPr>
          <w:rFonts w:ascii="Times New Roman" w:hAnsi="Times New Roman" w:cs="Times New Roman"/>
          <w:sz w:val="28"/>
          <w:szCs w:val="28"/>
        </w:rPr>
        <w:t xml:space="preserve">Определение темы проекта. Формулировка цели и определение задач, создание условий, подбор методической, научно-популярной и художественной литературы, подбор иллюстративного материала по данной проблеме, атрибутов для игровой, театрализованной деятельности. 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D468CD">
        <w:rPr>
          <w:rFonts w:ascii="Times New Roman" w:hAnsi="Times New Roman" w:cs="Times New Roman"/>
          <w:sz w:val="28"/>
          <w:szCs w:val="28"/>
        </w:rPr>
        <w:t>: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мероприятий, обобщение педагогического опыта. 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Работа с родителями: выставки игр и атрибутов по развитию мелкой моторики рук детей; консультации индивидуальные и групповые, семинар – практикум, мастер-класс, беседы, родительские собрания: знакомство с проектом «Наши </w:t>
      </w:r>
      <w:proofErr w:type="gramStart"/>
      <w:r w:rsidRPr="00D468CD">
        <w:rPr>
          <w:rFonts w:ascii="Times New Roman" w:hAnsi="Times New Roman" w:cs="Times New Roman"/>
          <w:sz w:val="28"/>
          <w:szCs w:val="28"/>
        </w:rPr>
        <w:t>пальчики-наши</w:t>
      </w:r>
      <w:proofErr w:type="gramEnd"/>
      <w:r w:rsidRPr="00D46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CD">
        <w:rPr>
          <w:rFonts w:ascii="Times New Roman" w:hAnsi="Times New Roman" w:cs="Times New Roman"/>
          <w:sz w:val="28"/>
          <w:szCs w:val="28"/>
        </w:rPr>
        <w:t>помошники</w:t>
      </w:r>
      <w:proofErr w:type="spellEnd"/>
      <w:r w:rsidRPr="00D468CD">
        <w:rPr>
          <w:rFonts w:ascii="Times New Roman" w:hAnsi="Times New Roman" w:cs="Times New Roman"/>
          <w:sz w:val="28"/>
          <w:szCs w:val="28"/>
        </w:rPr>
        <w:t>»</w:t>
      </w:r>
      <w:r w:rsidRPr="00D468CD">
        <w:rPr>
          <w:rFonts w:ascii="Times New Roman" w:hAnsi="Times New Roman" w:cs="Times New Roman"/>
          <w:sz w:val="28"/>
          <w:szCs w:val="28"/>
        </w:rPr>
        <w:br/>
      </w:r>
      <w:r w:rsidRPr="00D468CD">
        <w:rPr>
          <w:rFonts w:ascii="Times New Roman" w:hAnsi="Times New Roman" w:cs="Times New Roman"/>
          <w:i/>
          <w:iCs/>
          <w:sz w:val="28"/>
          <w:szCs w:val="28"/>
        </w:rPr>
        <w:t>Заключительный этап: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- подведение итогов реализации проекта. </w:t>
      </w:r>
      <w:r w:rsidRPr="00D468CD">
        <w:rPr>
          <w:rFonts w:ascii="Times New Roman" w:hAnsi="Times New Roman" w:cs="Times New Roman"/>
          <w:sz w:val="28"/>
          <w:szCs w:val="28"/>
        </w:rPr>
        <w:br/>
        <w:t>Анализ результатов проделанной работы.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2 Создание собственных наработок (методические пособия) 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Итоговое праздничное мероприятие с детьми и их родителями. 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Выставка творческих работ, тематических буклетов, конспектов занятий, подготовленных воспитателями, </w:t>
      </w:r>
      <w:proofErr w:type="gramStart"/>
      <w:r w:rsidRPr="00D468C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8CD">
        <w:rPr>
          <w:rFonts w:ascii="Times New Roman" w:hAnsi="Times New Roman" w:cs="Times New Roman"/>
          <w:b/>
          <w:bCs/>
          <w:sz w:val="28"/>
          <w:szCs w:val="28"/>
        </w:rPr>
        <w:t>Ожидаемый</w:t>
      </w:r>
      <w:proofErr w:type="gramEnd"/>
      <w:r w:rsidRPr="00D468C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D46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8C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68CD">
        <w:rPr>
          <w:rFonts w:ascii="Times New Roman" w:hAnsi="Times New Roman" w:cs="Times New Roman"/>
          <w:sz w:val="28"/>
          <w:szCs w:val="28"/>
        </w:rPr>
        <w:t xml:space="preserve"> представлений у детей о профессиях взрослых, трудовых действиях. Создание организационно – педагогических условий для развития способностей детей к разным видам деятельности. Мы надеемся, что наши дети, получив необходимые представления о мире профессий, в будущем научатся быть инициативными в выборе собственной профессии. 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CD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значимость: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CD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том, что знакомство с трудом взрослых – это не только средство формирования системных знаний, но и значимое социально – эмоциональное средство приобщения к миру взрослых, приобретения детьми опыта общения с людьми, целенаправленный процесс социализации ребенка дошкольного возраста в окружающем мире.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68CD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D468CD">
        <w:rPr>
          <w:rFonts w:ascii="Times New Roman" w:hAnsi="Times New Roman" w:cs="Times New Roman"/>
          <w:sz w:val="28"/>
          <w:szCs w:val="28"/>
        </w:rPr>
        <w:t xml:space="preserve"> развитие детей невозможно только в рамках детского сада, особое место отводится работе с родителями. </w:t>
      </w:r>
      <w:r w:rsidRPr="00D468CD">
        <w:rPr>
          <w:rFonts w:ascii="Times New Roman" w:hAnsi="Times New Roman" w:cs="Times New Roman"/>
          <w:sz w:val="28"/>
          <w:szCs w:val="28"/>
        </w:rPr>
        <w:br/>
        <w:t xml:space="preserve">Родители совместно с детьми составляли рассказы  о  профессии; закрепляли с детьми  тематику с помощью дидактических игр, бесед, экскурсий. Представляли материал по теме "Моя любимая профессия" в виде презентации; </w:t>
      </w:r>
      <w:r w:rsidRPr="00D468CD">
        <w:rPr>
          <w:rFonts w:ascii="Times New Roman" w:hAnsi="Times New Roman" w:cs="Times New Roman"/>
          <w:sz w:val="28"/>
          <w:szCs w:val="28"/>
        </w:rPr>
        <w:br/>
        <w:t>Принимали участие в выставке «Профессии в моей семье». Совместно с педагогами, детьми и родителями были проведены экскурсии, культурно-досуговые мероприятия.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CD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дошкольников о мире труда и профессий - это необходимый процесс, который актуален в современном мире.</w:t>
      </w:r>
      <w:r w:rsidRPr="00D46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8CD">
        <w:rPr>
          <w:rFonts w:ascii="Times New Roman" w:hAnsi="Times New Roman" w:cs="Times New Roman"/>
          <w:sz w:val="28"/>
          <w:szCs w:val="28"/>
        </w:rPr>
        <w:t xml:space="preserve">Помочь ребенку сделать правильный выбор - непростая задача для воспитателей и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 Использование в формировании у детей представлений о разных профессиях имеет большое значение, так как информационно – коммуникативные средства – это </w:t>
      </w:r>
      <w:proofErr w:type="gramStart"/>
      <w:r w:rsidRPr="00D468C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468CD">
        <w:rPr>
          <w:rFonts w:ascii="Times New Roman" w:hAnsi="Times New Roman" w:cs="Times New Roman"/>
          <w:sz w:val="28"/>
          <w:szCs w:val="28"/>
        </w:rPr>
        <w:t xml:space="preserve"> что требует современная модель обучения на современном этапе образования.</w:t>
      </w:r>
    </w:p>
    <w:p w:rsidR="00D468CD" w:rsidRPr="00D468CD" w:rsidRDefault="00D468CD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CD">
        <w:rPr>
          <w:rFonts w:ascii="Times New Roman" w:hAnsi="Times New Roman" w:cs="Times New Roman"/>
          <w:sz w:val="28"/>
          <w:szCs w:val="28"/>
        </w:rPr>
        <w:t xml:space="preserve">Знакомство с трудом взрослых – это не только средство формирования системных знаний, но и значимое социально – эмоциональное средство </w:t>
      </w:r>
      <w:r w:rsidRPr="00D468CD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приобщения к миру взрослых, приобретения детьми опыта общения с людьми, целенаправленный процесс социализации ребенка дошкольного возраста в окружающем мире. </w:t>
      </w:r>
    </w:p>
    <w:p w:rsidR="00D468CD" w:rsidRPr="00D468CD" w:rsidRDefault="007B482B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мы планируем </w:t>
      </w:r>
      <w:r w:rsidR="00D468CD" w:rsidRPr="00D468CD">
        <w:rPr>
          <w:rFonts w:ascii="Times New Roman" w:hAnsi="Times New Roman" w:cs="Times New Roman"/>
          <w:sz w:val="28"/>
          <w:szCs w:val="28"/>
        </w:rPr>
        <w:t xml:space="preserve"> совместный досуг со стихами, песнями, родительскими мастер-классами, презентациям</w:t>
      </w:r>
      <w:r>
        <w:rPr>
          <w:rFonts w:ascii="Times New Roman" w:hAnsi="Times New Roman" w:cs="Times New Roman"/>
          <w:sz w:val="28"/>
          <w:szCs w:val="28"/>
        </w:rPr>
        <w:t>и. Здесь дети продемонстрируют</w:t>
      </w:r>
      <w:r w:rsidR="00D468CD" w:rsidRPr="00D468CD">
        <w:rPr>
          <w:rFonts w:ascii="Times New Roman" w:hAnsi="Times New Roman" w:cs="Times New Roman"/>
          <w:sz w:val="28"/>
          <w:szCs w:val="28"/>
        </w:rPr>
        <w:t xml:space="preserve"> свои знания, а родители свои профессиональные умения. </w:t>
      </w:r>
    </w:p>
    <w:p w:rsidR="00B85984" w:rsidRPr="00B85984" w:rsidRDefault="00B85984" w:rsidP="00D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984" w:rsidRPr="00B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486"/>
    <w:multiLevelType w:val="hybridMultilevel"/>
    <w:tmpl w:val="2918FA14"/>
    <w:lvl w:ilvl="0" w:tplc="81844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A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9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8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43E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6A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6E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A9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2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4"/>
    <w:rsid w:val="002647F6"/>
    <w:rsid w:val="005C1362"/>
    <w:rsid w:val="005E29A2"/>
    <w:rsid w:val="00672B30"/>
    <w:rsid w:val="007B482B"/>
    <w:rsid w:val="009B0BE3"/>
    <w:rsid w:val="00A046DA"/>
    <w:rsid w:val="00A14C0A"/>
    <w:rsid w:val="00B85984"/>
    <w:rsid w:val="00D468CD"/>
    <w:rsid w:val="00D72DD8"/>
    <w:rsid w:val="00E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30B8-62AB-436A-8230-7D66A90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aiTad</cp:lastModifiedBy>
  <cp:revision>2</cp:revision>
  <dcterms:created xsi:type="dcterms:W3CDTF">2020-02-11T14:05:00Z</dcterms:created>
  <dcterms:modified xsi:type="dcterms:W3CDTF">2020-02-11T14:05:00Z</dcterms:modified>
</cp:coreProperties>
</file>