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 xml:space="preserve">Мастер класс «3 </w:t>
      </w:r>
      <w:r w:rsidRPr="00155018">
        <w:rPr>
          <w:bCs/>
          <w:sz w:val="28"/>
          <w:szCs w:val="28"/>
          <w:lang w:val="en-US"/>
        </w:rPr>
        <w:t>D</w:t>
      </w:r>
      <w:r w:rsidRPr="00155018">
        <w:rPr>
          <w:bCs/>
          <w:sz w:val="28"/>
          <w:szCs w:val="28"/>
        </w:rPr>
        <w:t xml:space="preserve"> дерево»</w:t>
      </w: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 xml:space="preserve">Хрустова Светлана Алексеевна </w:t>
      </w: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>Воспитатель</w:t>
      </w: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>МАДОУ № 272</w:t>
      </w: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>89375234398</w:t>
      </w:r>
    </w:p>
    <w:p w:rsidR="00155018" w:rsidRPr="00155018" w:rsidRDefault="00155018" w:rsidP="00155018">
      <w:pPr>
        <w:rPr>
          <w:bCs/>
          <w:sz w:val="28"/>
          <w:szCs w:val="28"/>
        </w:rPr>
      </w:pPr>
      <w:hyperlink r:id="rId4" w:history="1">
        <w:r w:rsidRPr="00155018">
          <w:rPr>
            <w:rStyle w:val="a3"/>
            <w:bCs/>
            <w:sz w:val="28"/>
            <w:szCs w:val="28"/>
            <w:lang w:val="en-US"/>
          </w:rPr>
          <w:t>svetlanaalekseevnads</w:t>
        </w:r>
        <w:r w:rsidRPr="00155018">
          <w:rPr>
            <w:rStyle w:val="a3"/>
            <w:bCs/>
            <w:sz w:val="28"/>
            <w:szCs w:val="28"/>
          </w:rPr>
          <w:t>@</w:t>
        </w:r>
        <w:r w:rsidRPr="00155018">
          <w:rPr>
            <w:rStyle w:val="a3"/>
            <w:bCs/>
            <w:sz w:val="28"/>
            <w:szCs w:val="28"/>
            <w:lang w:val="en-US"/>
          </w:rPr>
          <w:t>mail</w:t>
        </w:r>
        <w:r w:rsidRPr="00155018">
          <w:rPr>
            <w:rStyle w:val="a3"/>
            <w:bCs/>
            <w:sz w:val="28"/>
            <w:szCs w:val="28"/>
          </w:rPr>
          <w:t>.</w:t>
        </w:r>
        <w:r w:rsidRPr="00155018">
          <w:rPr>
            <w:rStyle w:val="a3"/>
            <w:bCs/>
            <w:sz w:val="28"/>
            <w:szCs w:val="28"/>
            <w:lang w:val="en-US"/>
          </w:rPr>
          <w:t>ru</w:t>
        </w:r>
      </w:hyperlink>
    </w:p>
    <w:p w:rsidR="00155018" w:rsidRPr="00155018" w:rsidRDefault="00155018" w:rsidP="00155018">
      <w:pPr>
        <w:rPr>
          <w:bCs/>
          <w:sz w:val="28"/>
          <w:szCs w:val="28"/>
        </w:rPr>
      </w:pP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>Любовь к детям — это основное правило в воспитании.</w:t>
      </w:r>
      <w:r>
        <w:rPr>
          <w:bCs/>
          <w:sz w:val="28"/>
          <w:szCs w:val="28"/>
        </w:rPr>
        <w:t xml:space="preserve"> </w:t>
      </w:r>
      <w:r w:rsidRPr="00155018">
        <w:rPr>
          <w:bCs/>
          <w:sz w:val="28"/>
          <w:szCs w:val="28"/>
        </w:rPr>
        <w:t>А любовь способна творить чудеса! Лучший способ сделать ребенка хорошим – это сделать его счастливым!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  <w:lang w:val="tt-RU"/>
        </w:rPr>
        <w:t xml:space="preserve">          </w:t>
      </w:r>
      <w:r>
        <w:rPr>
          <w:sz w:val="28"/>
          <w:szCs w:val="28"/>
        </w:rPr>
        <w:t xml:space="preserve">Доброе время суток, </w:t>
      </w:r>
      <w:r w:rsidRPr="00155018">
        <w:rPr>
          <w:sz w:val="28"/>
          <w:szCs w:val="28"/>
        </w:rPr>
        <w:t xml:space="preserve">уважаемые коллеги!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-Как, вы, думаете, какие эмоции испытывает счастливый ребенок?     (ответы…)</w:t>
      </w:r>
    </w:p>
    <w:p w:rsidR="00155018" w:rsidRPr="00155018" w:rsidRDefault="00155018" w:rsidP="00155018">
      <w:pPr>
        <w:rPr>
          <w:sz w:val="28"/>
          <w:szCs w:val="28"/>
        </w:rPr>
      </w:pPr>
      <w:r>
        <w:rPr>
          <w:sz w:val="28"/>
          <w:szCs w:val="28"/>
        </w:rPr>
        <w:t>-т.е. одним</w:t>
      </w:r>
      <w:r w:rsidRPr="00155018">
        <w:rPr>
          <w:sz w:val="28"/>
          <w:szCs w:val="28"/>
        </w:rPr>
        <w:t xml:space="preserve"> словом положительные эмоции.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-Скажите, а как можно вызвать положительные эмоции у детей?      (ответы…)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-Уважаемые коллеги, посмотрите пожалуйста небольшой фрагмент видео (ролик смеющегося р</w:t>
      </w:r>
      <w:r>
        <w:rPr>
          <w:sz w:val="28"/>
          <w:szCs w:val="28"/>
        </w:rPr>
        <w:t>ебенка от манипуляции с бумагой</w:t>
      </w:r>
      <w:r w:rsidRPr="00155018">
        <w:rPr>
          <w:sz w:val="28"/>
          <w:szCs w:val="28"/>
        </w:rPr>
        <w:t>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-Как</w:t>
      </w:r>
      <w:r>
        <w:rPr>
          <w:sz w:val="28"/>
          <w:szCs w:val="28"/>
        </w:rPr>
        <w:t xml:space="preserve"> </w:t>
      </w:r>
      <w:r w:rsidRPr="00155018">
        <w:rPr>
          <w:sz w:val="28"/>
          <w:szCs w:val="28"/>
        </w:rPr>
        <w:t>вы думаете, что в этом случае вызвало радостный смех у ребенка?   (ответы)</w:t>
      </w:r>
    </w:p>
    <w:p w:rsidR="00155018" w:rsidRPr="00155018" w:rsidRDefault="00155018" w:rsidP="00155018">
      <w:pPr>
        <w:rPr>
          <w:sz w:val="28"/>
          <w:szCs w:val="28"/>
        </w:rPr>
      </w:pPr>
      <w:r>
        <w:rPr>
          <w:sz w:val="28"/>
          <w:szCs w:val="28"/>
        </w:rPr>
        <w:t>-Да. Посмотрите</w:t>
      </w:r>
      <w:r w:rsidRPr="00155018">
        <w:rPr>
          <w:sz w:val="28"/>
          <w:szCs w:val="28"/>
        </w:rPr>
        <w:t xml:space="preserve">, как радуется малыш, когда рвут бумагу. Даже простое обрывание бумаги с раннего возраста вызывает восторг и положительные эмоции у детей.  Эмоциональная сфера является одной из составляющей в творческом развитии ребенка.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-Скажите, пожалуйста: Какая у Вас в детстве была мечта?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-Воплотилась ли ваша мечта в реальность? (Да/ Нет). </w:t>
      </w:r>
    </w:p>
    <w:p w:rsidR="00155018" w:rsidRPr="00155018" w:rsidRDefault="00155018" w:rsidP="00155018">
      <w:pPr>
        <w:rPr>
          <w:sz w:val="28"/>
          <w:szCs w:val="28"/>
        </w:rPr>
      </w:pPr>
      <w:r>
        <w:rPr>
          <w:sz w:val="28"/>
          <w:szCs w:val="28"/>
        </w:rPr>
        <w:t>-Как вы думаете почему? (</w:t>
      </w:r>
      <w:r w:rsidRPr="00155018">
        <w:rPr>
          <w:sz w:val="28"/>
          <w:szCs w:val="28"/>
        </w:rPr>
        <w:t>Не позволило ряд причин…)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-Да, т.е. для некоторых из вас просто не были созданы условия по ряду причин.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Таким образом, еще одним важным моментом в творческом развитии ребенка является создание условий.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 Как Вы думаете, какой самый простой способ создания условий? (…)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 предоставить необходимый материал.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 А какой самый простой материал могут использовать дети в д</w:t>
      </w:r>
      <w:r>
        <w:rPr>
          <w:sz w:val="28"/>
          <w:szCs w:val="28"/>
        </w:rPr>
        <w:t xml:space="preserve">анном случае в </w:t>
      </w:r>
      <w:proofErr w:type="spellStart"/>
      <w:r>
        <w:rPr>
          <w:sz w:val="28"/>
          <w:szCs w:val="28"/>
        </w:rPr>
        <w:t>изотворчестве</w:t>
      </w:r>
      <w:proofErr w:type="spellEnd"/>
      <w:r>
        <w:rPr>
          <w:sz w:val="28"/>
          <w:szCs w:val="28"/>
        </w:rPr>
        <w:t>? (</w:t>
      </w:r>
      <w:r w:rsidRPr="00155018">
        <w:rPr>
          <w:sz w:val="28"/>
          <w:szCs w:val="28"/>
        </w:rPr>
        <w:t>пластилин, бумага, краски…)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lastRenderedPageBreak/>
        <w:t>- Да. Все эти виды материалов наиболее доступны детям и просты по применению. Но самый простой и самый доступный материал – это бумага!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-Сегодня мы с вами убедимся, насколько пластична бумага!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-Предлагаю желающим принять участие в мастере классе.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Перед вами лежит лист односторонней коричневой бумаги. Сомните его в комок, так чтобы коричневый цвет получился внутри, а сам комок белый. Этот способ работы называется - </w:t>
      </w:r>
      <w:proofErr w:type="spellStart"/>
      <w:r w:rsidRPr="00155018">
        <w:rPr>
          <w:sz w:val="28"/>
          <w:szCs w:val="28"/>
        </w:rPr>
        <w:t>сминание</w:t>
      </w:r>
      <w:proofErr w:type="spellEnd"/>
      <w:r w:rsidRPr="00155018">
        <w:rPr>
          <w:sz w:val="28"/>
          <w:szCs w:val="28"/>
        </w:rPr>
        <w:t>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 Какую игру можно организовать с детьми с этим комочком?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-А сейчас мы с вами наши комочки превратим в 3</w:t>
      </w:r>
      <w:r w:rsidRPr="00155018">
        <w:rPr>
          <w:sz w:val="28"/>
          <w:szCs w:val="28"/>
          <w:lang w:val="en-US"/>
        </w:rPr>
        <w:t>D</w:t>
      </w:r>
      <w:r w:rsidRPr="00155018">
        <w:rPr>
          <w:sz w:val="28"/>
          <w:szCs w:val="28"/>
        </w:rPr>
        <w:t xml:space="preserve"> дерево.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B08257" wp14:editId="2484EE18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543300" cy="2819400"/>
            <wp:effectExtent l="0" t="0" r="0" b="0"/>
            <wp:wrapSquare wrapText="bothSides"/>
            <wp:docPr id="9" name="Рисунок 9" descr="20170608_17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608_1711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 xml:space="preserve">         -Расправляем и разглаживаем комочки. Сверху лист надрываем до середины, на средние полосы.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        -Далее собираем лист в букет, сверху ветки, снизу ствол. Закручиваем ствол, будто выжимаем белье. После закручиваем каждую ветку отдельно. Приклеиваем на картонную основу.</w:t>
      </w:r>
    </w:p>
    <w:p w:rsidR="00155018" w:rsidRDefault="00155018" w:rsidP="00155018">
      <w:pPr>
        <w:rPr>
          <w:sz w:val="28"/>
          <w:szCs w:val="28"/>
        </w:rPr>
      </w:pPr>
      <w:r>
        <w:rPr>
          <w:sz w:val="28"/>
          <w:szCs w:val="28"/>
        </w:rPr>
        <w:t xml:space="preserve">   У </w:t>
      </w:r>
      <w:r w:rsidRPr="00155018">
        <w:rPr>
          <w:sz w:val="28"/>
          <w:szCs w:val="28"/>
        </w:rPr>
        <w:t xml:space="preserve">нас получилось зимнее дерево.   </w:t>
      </w:r>
    </w:p>
    <w:p w:rsidR="00155018" w:rsidRDefault="00155018" w:rsidP="00155018">
      <w:pPr>
        <w:rPr>
          <w:sz w:val="28"/>
          <w:szCs w:val="28"/>
        </w:rPr>
      </w:pP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                     </w:t>
      </w:r>
    </w:p>
    <w:p w:rsidR="00155018" w:rsidRPr="00155018" w:rsidRDefault="00587997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FB94E9" wp14:editId="4F8C973E">
            <wp:simplePos x="0" y="0"/>
            <wp:positionH relativeFrom="column">
              <wp:posOffset>-92710</wp:posOffset>
            </wp:positionH>
            <wp:positionV relativeFrom="paragraph">
              <wp:posOffset>247015</wp:posOffset>
            </wp:positionV>
            <wp:extent cx="3657600" cy="3000375"/>
            <wp:effectExtent l="0" t="0" r="0" b="9525"/>
            <wp:wrapSquare wrapText="bothSides"/>
            <wp:docPr id="8" name="Рисунок 8" descr="20170608_17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0608_1711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018" w:rsidRPr="00155018">
        <w:rPr>
          <w:sz w:val="28"/>
          <w:szCs w:val="28"/>
        </w:rPr>
        <w:t>-Пришла весна и на нашем дереве распустились листочки. Здесь нам поможет способ - торцевания. Для работы понадобится гофрированная, цветная бумага или салфетка, нарезанная любой формой небольшого размера, карандаш или в нашем случае палочка для суши, клей и основа.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- У вас на столе есть квадратики из гофрированной бумаги зеле</w:t>
      </w:r>
      <w:r>
        <w:rPr>
          <w:sz w:val="28"/>
          <w:szCs w:val="28"/>
        </w:rPr>
        <w:t xml:space="preserve">ного цвета и палочки. Прижмите </w:t>
      </w:r>
      <w:r w:rsidRPr="00155018">
        <w:rPr>
          <w:sz w:val="28"/>
          <w:szCs w:val="28"/>
        </w:rPr>
        <w:t xml:space="preserve">центр квадратика палочкой. Накрутите бумагу вокруг нее. Получившуюся скрутку, не снимая с карандаша, </w:t>
      </w:r>
      <w:r w:rsidRPr="00155018">
        <w:rPr>
          <w:sz w:val="28"/>
          <w:szCs w:val="28"/>
        </w:rPr>
        <w:lastRenderedPageBreak/>
        <w:t xml:space="preserve">приклейте на основу. Следующие торцовки приклеивают плотно, рядом с первой, покрывая основу сплошным ковром. </w:t>
      </w:r>
    </w:p>
    <w:p w:rsid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Но сегодня мы с вами знакомимся с этим видом, поэтому будем приклеивать в разном порядке.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У вас есть заготовки вы их тоже можете использовать.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</w:t>
      </w:r>
      <w:r w:rsidRPr="00155018">
        <w:rPr>
          <w:bCs/>
          <w:sz w:val="28"/>
          <w:szCs w:val="28"/>
        </w:rPr>
        <w:t xml:space="preserve"> Торцевание может быть контурное </w:t>
      </w:r>
      <w:r w:rsidRPr="00155018">
        <w:rPr>
          <w:sz w:val="28"/>
          <w:szCs w:val="28"/>
        </w:rPr>
        <w:t>— бумажные скрутки обрамляют контур рисунка</w:t>
      </w:r>
    </w:p>
    <w:p w:rsidR="00155018" w:rsidRPr="00155018" w:rsidRDefault="00155018" w:rsidP="00155018">
      <w:pPr>
        <w:rPr>
          <w:bCs/>
          <w:sz w:val="28"/>
          <w:szCs w:val="28"/>
        </w:rPr>
      </w:pPr>
      <w:r w:rsidRPr="00155018">
        <w:rPr>
          <w:bCs/>
          <w:sz w:val="28"/>
          <w:szCs w:val="28"/>
        </w:rPr>
        <w:t>-Торцевание по плоскости. </w:t>
      </w:r>
      <w:r w:rsidRPr="00155018">
        <w:rPr>
          <w:sz w:val="28"/>
          <w:szCs w:val="28"/>
        </w:rPr>
        <w:t>В этом случае торцовки располагают вертикально и очень плотно друг к другу на всей поверхности</w:t>
      </w:r>
      <w:r w:rsidRPr="00155018">
        <w:rPr>
          <w:bCs/>
          <w:sz w:val="28"/>
          <w:szCs w:val="28"/>
        </w:rPr>
        <w:t> 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bCs/>
          <w:sz w:val="28"/>
          <w:szCs w:val="28"/>
        </w:rPr>
        <w:t>-Объемное торцевание. </w:t>
      </w:r>
      <w:r w:rsidRPr="00155018">
        <w:rPr>
          <w:sz w:val="28"/>
          <w:szCs w:val="28"/>
        </w:rPr>
        <w:t xml:space="preserve">Этот вид работ предполагает разную объемную поверхность, под разными наклонами.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</w:t>
      </w:r>
      <w:r w:rsidRPr="00155018">
        <w:rPr>
          <w:bCs/>
          <w:sz w:val="28"/>
          <w:szCs w:val="28"/>
        </w:rPr>
        <w:t>Торцевание слоями</w:t>
      </w:r>
      <w:r w:rsidRPr="00155018">
        <w:rPr>
          <w:sz w:val="28"/>
          <w:szCs w:val="28"/>
        </w:rPr>
        <w:t xml:space="preserve"> предполагает вклеивание деталей друг в друга.  </w:t>
      </w:r>
    </w:p>
    <w:p w:rsid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4B2939" wp14:editId="15793FA9">
            <wp:simplePos x="0" y="0"/>
            <wp:positionH relativeFrom="margin">
              <wp:align>left</wp:align>
            </wp:positionH>
            <wp:positionV relativeFrom="paragraph">
              <wp:posOffset>1809750</wp:posOffset>
            </wp:positionV>
            <wp:extent cx="3581400" cy="3067050"/>
            <wp:effectExtent l="0" t="0" r="0" b="0"/>
            <wp:wrapSquare wrapText="bothSides"/>
            <wp:docPr id="7" name="Рисунок 7" descr="20170608_17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0608_1711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 xml:space="preserve"> -Пришло красное лето, а яркое солнце - это символ лета. И здесь мы будем использовать </w:t>
      </w:r>
      <w:proofErr w:type="spellStart"/>
      <w:r w:rsidRPr="00155018">
        <w:rPr>
          <w:sz w:val="28"/>
          <w:szCs w:val="28"/>
        </w:rPr>
        <w:t>квил</w:t>
      </w:r>
      <w:r>
        <w:rPr>
          <w:sz w:val="28"/>
          <w:szCs w:val="28"/>
        </w:rPr>
        <w:t>л</w:t>
      </w:r>
      <w:r w:rsidRPr="00155018">
        <w:rPr>
          <w:sz w:val="28"/>
          <w:szCs w:val="28"/>
        </w:rPr>
        <w:t>инг</w:t>
      </w:r>
      <w:proofErr w:type="spellEnd"/>
      <w:r w:rsidRPr="00155018">
        <w:rPr>
          <w:sz w:val="28"/>
          <w:szCs w:val="28"/>
        </w:rPr>
        <w:t xml:space="preserve">. Для </w:t>
      </w:r>
      <w:proofErr w:type="spellStart"/>
      <w:r w:rsidRPr="00155018">
        <w:rPr>
          <w:sz w:val="28"/>
          <w:szCs w:val="28"/>
        </w:rPr>
        <w:t>квил</w:t>
      </w:r>
      <w:r>
        <w:rPr>
          <w:sz w:val="28"/>
          <w:szCs w:val="28"/>
        </w:rPr>
        <w:t>л</w:t>
      </w:r>
      <w:r w:rsidRPr="00155018">
        <w:rPr>
          <w:sz w:val="28"/>
          <w:szCs w:val="28"/>
        </w:rPr>
        <w:t>инга</w:t>
      </w:r>
      <w:proofErr w:type="spellEnd"/>
      <w:r w:rsidRPr="00155018">
        <w:rPr>
          <w:sz w:val="28"/>
          <w:szCs w:val="28"/>
        </w:rPr>
        <w:t xml:space="preserve"> продаются готовые материалы и инструменты, а можно сделать самим. Нарезать бумагу на ленты самостоятельно или при помощи уничтожителя бумаги. Отрезать от зубочистки острую часть, и раздвоить кончик при помощи канцелярского ножа. В это отверстие вкладываем край бумажной ленты и закручиваем ее, придерживайте спираль сверху и снизу, чтобы завитки были ровными и находились на одном уровне. </w:t>
      </w:r>
    </w:p>
    <w:p w:rsidR="00155018" w:rsidRDefault="00155018" w:rsidP="00155018">
      <w:pPr>
        <w:rPr>
          <w:sz w:val="28"/>
          <w:szCs w:val="28"/>
        </w:rPr>
      </w:pPr>
    </w:p>
    <w:p w:rsid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Почти все работы начинаются с изготовления «тугой спирали», нам нужна «свобод</w:t>
      </w:r>
      <w:r>
        <w:rPr>
          <w:sz w:val="28"/>
          <w:szCs w:val="28"/>
        </w:rPr>
        <w:t xml:space="preserve">ная спираль» это будет солнце, </w:t>
      </w:r>
      <w:r w:rsidRPr="00155018">
        <w:rPr>
          <w:sz w:val="28"/>
          <w:szCs w:val="28"/>
        </w:rPr>
        <w:t xml:space="preserve">для этого аккуратно снимите спираль, дайте ей немного раскрутиться, ее свободный кончик, прикрепите к спирали, чтобы она не раскрутилась. Так мы сделали одну из главных фигур </w:t>
      </w:r>
      <w:proofErr w:type="spellStart"/>
      <w:r w:rsidRPr="00155018">
        <w:rPr>
          <w:sz w:val="28"/>
          <w:szCs w:val="28"/>
        </w:rPr>
        <w:t>квиллинга</w:t>
      </w:r>
      <w:proofErr w:type="spellEnd"/>
      <w:r w:rsidRPr="00155018">
        <w:rPr>
          <w:sz w:val="28"/>
          <w:szCs w:val="28"/>
        </w:rPr>
        <w:t xml:space="preserve">. Многие другие базируются именно на этом элементе. </w:t>
      </w:r>
    </w:p>
    <w:p w:rsidR="00155018" w:rsidRDefault="00155018" w:rsidP="00155018">
      <w:pPr>
        <w:rPr>
          <w:sz w:val="28"/>
          <w:szCs w:val="28"/>
        </w:rPr>
      </w:pPr>
    </w:p>
    <w:p w:rsid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Для изготовления лучей нам нужна фигура «капля», необходимо «свободную спираль» с</w:t>
      </w:r>
      <w:r>
        <w:rPr>
          <w:sz w:val="28"/>
          <w:szCs w:val="28"/>
        </w:rPr>
        <w:t xml:space="preserve"> </w:t>
      </w:r>
      <w:r w:rsidRPr="00155018">
        <w:rPr>
          <w:sz w:val="28"/>
          <w:szCs w:val="28"/>
        </w:rPr>
        <w:t>одной стороны сжать пальцами на несколько секунд. 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lastRenderedPageBreak/>
        <w:t>-Основные элементы это: тугая и свободная спираль; завиток; капля и изогнутая капля; полукруг; глаз; стрелка; лист; сердечко;</w:t>
      </w:r>
      <w:r>
        <w:rPr>
          <w:sz w:val="28"/>
          <w:szCs w:val="28"/>
        </w:rPr>
        <w:t xml:space="preserve"> </w:t>
      </w:r>
      <w:r w:rsidRPr="00155018">
        <w:rPr>
          <w:sz w:val="28"/>
          <w:szCs w:val="28"/>
        </w:rPr>
        <w:t xml:space="preserve">треугольник; </w:t>
      </w:r>
      <w:proofErr w:type="gramStart"/>
      <w:r w:rsidRPr="00155018">
        <w:rPr>
          <w:sz w:val="28"/>
          <w:szCs w:val="28"/>
        </w:rPr>
        <w:t>полумесяц;  квадрат</w:t>
      </w:r>
      <w:proofErr w:type="gramEnd"/>
      <w:r w:rsidRPr="00155018">
        <w:rPr>
          <w:sz w:val="28"/>
          <w:szCs w:val="28"/>
        </w:rPr>
        <w:t>;    лапка;  рожки и.</w:t>
      </w:r>
      <w:r>
        <w:rPr>
          <w:sz w:val="28"/>
          <w:szCs w:val="28"/>
        </w:rPr>
        <w:t xml:space="preserve"> </w:t>
      </w:r>
      <w:r w:rsidRPr="00155018">
        <w:rPr>
          <w:sz w:val="28"/>
          <w:szCs w:val="28"/>
        </w:rPr>
        <w:t>др.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EF42F59" wp14:editId="18C92F8B">
            <wp:simplePos x="0" y="0"/>
            <wp:positionH relativeFrom="column">
              <wp:posOffset>183515</wp:posOffset>
            </wp:positionH>
            <wp:positionV relativeFrom="paragraph">
              <wp:posOffset>573405</wp:posOffset>
            </wp:positionV>
            <wp:extent cx="3581400" cy="3238500"/>
            <wp:effectExtent l="0" t="0" r="0" b="0"/>
            <wp:wrapSquare wrapText="bothSides"/>
            <wp:docPr id="6" name="Рисунок 6" descr="20170608_17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70608_171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 xml:space="preserve">      -После лета наступает осень, и с помощью обрывания или </w:t>
      </w:r>
      <w:proofErr w:type="spellStart"/>
      <w:r w:rsidRPr="00155018">
        <w:rPr>
          <w:sz w:val="28"/>
          <w:szCs w:val="28"/>
        </w:rPr>
        <w:t>выщипывания</w:t>
      </w:r>
      <w:proofErr w:type="spellEnd"/>
      <w:r w:rsidRPr="00155018">
        <w:rPr>
          <w:sz w:val="28"/>
          <w:szCs w:val="28"/>
        </w:rPr>
        <w:t xml:space="preserve"> наклеиваем желтые, оранжевые листочки. Техника обрывной аппликации очень проста. Если для обычной аппликации требуются вырезные шаблоны, то здесь происходит обрывание кусочков цветной бумаги и наклеивание их на контур рисунка. Справиться с такой задачей может даже малыш 3 лет. Большим преимуществом этой техники является отсутствие необходимости пользоваться ножницами. Готовая обрывная аппликация внешне очень напоминает мозаику.</w:t>
      </w:r>
    </w:p>
    <w:p w:rsidR="00155018" w:rsidRPr="00155018" w:rsidRDefault="00155018" w:rsidP="00155018">
      <w:pPr>
        <w:rPr>
          <w:sz w:val="28"/>
          <w:szCs w:val="28"/>
        </w:rPr>
      </w:pP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  -Ну а мы сегодня, познакомились с искусством </w:t>
      </w:r>
      <w:proofErr w:type="spellStart"/>
      <w:r w:rsidRPr="00155018">
        <w:rPr>
          <w:sz w:val="28"/>
          <w:szCs w:val="28"/>
        </w:rPr>
        <w:t>Бумагопластики</w:t>
      </w:r>
      <w:proofErr w:type="spellEnd"/>
      <w:r w:rsidRPr="00155018">
        <w:rPr>
          <w:sz w:val="28"/>
          <w:szCs w:val="28"/>
        </w:rPr>
        <w:t>. И за короткое время на одном листе показали, четыре времени года, различными способами работы с бумагой. Пожалуйста, покажите ваши работы гостям.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         - Благодарю вас за творчество, надеюсь, вам понравился мир </w:t>
      </w:r>
      <w:proofErr w:type="spellStart"/>
      <w:r w:rsidRPr="00155018">
        <w:rPr>
          <w:sz w:val="28"/>
          <w:szCs w:val="28"/>
        </w:rPr>
        <w:t>искуства</w:t>
      </w:r>
      <w:proofErr w:type="spellEnd"/>
      <w:r w:rsidRPr="00155018">
        <w:rPr>
          <w:sz w:val="28"/>
          <w:szCs w:val="28"/>
        </w:rPr>
        <w:t xml:space="preserve"> </w:t>
      </w:r>
      <w:proofErr w:type="spellStart"/>
      <w:r w:rsidRPr="00155018">
        <w:rPr>
          <w:sz w:val="28"/>
          <w:szCs w:val="28"/>
        </w:rPr>
        <w:t>бумагопластики</w:t>
      </w:r>
      <w:proofErr w:type="spellEnd"/>
      <w:r w:rsidRPr="00155018">
        <w:rPr>
          <w:sz w:val="28"/>
          <w:szCs w:val="28"/>
        </w:rPr>
        <w:t>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- А сейчас, хочу представить вашему вниманию работы, которые мы совместно с детьми выполняем.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 </w:t>
      </w:r>
      <w:r w:rsidRPr="00155018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3171825" cy="1981200"/>
            <wp:effectExtent l="0" t="0" r="9525" b="0"/>
            <wp:wrapSquare wrapText="bothSides"/>
            <wp:docPr id="5" name="Рисунок 5" descr="IMG_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98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 xml:space="preserve"> (представление работ)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>- мы используем множество разных способов работы с бумагой:</w:t>
      </w:r>
    </w:p>
    <w:p w:rsidR="00155018" w:rsidRPr="00155018" w:rsidRDefault="00155018" w:rsidP="00155018">
      <w:pPr>
        <w:rPr>
          <w:sz w:val="28"/>
          <w:szCs w:val="28"/>
          <w:lang w:val="tt-RU"/>
        </w:rPr>
      </w:pPr>
      <w:r w:rsidRPr="00155018">
        <w:rPr>
          <w:sz w:val="28"/>
          <w:szCs w:val="28"/>
        </w:rPr>
        <w:t>п</w:t>
      </w:r>
      <w:r w:rsidRPr="00155018">
        <w:rPr>
          <w:sz w:val="28"/>
          <w:szCs w:val="28"/>
          <w:lang w:val="tt-RU"/>
        </w:rPr>
        <w:t xml:space="preserve">етельный способ, </w:t>
      </w:r>
      <w:proofErr w:type="gramStart"/>
      <w:r w:rsidRPr="00155018">
        <w:rPr>
          <w:sz w:val="28"/>
          <w:szCs w:val="28"/>
          <w:lang w:val="tt-RU"/>
        </w:rPr>
        <w:t>оригами,  скатывание</w:t>
      </w:r>
      <w:proofErr w:type="gramEnd"/>
      <w:r w:rsidRPr="00155018">
        <w:rPr>
          <w:sz w:val="28"/>
          <w:szCs w:val="28"/>
          <w:lang w:val="tt-RU"/>
        </w:rPr>
        <w:t xml:space="preserve">, обрывание, скручивание, торцевание, квиллинг. </w:t>
      </w:r>
    </w:p>
    <w:p w:rsidR="00155018" w:rsidRDefault="00155018" w:rsidP="00155018">
      <w:pPr>
        <w:rPr>
          <w:sz w:val="28"/>
          <w:szCs w:val="28"/>
          <w:lang w:val="tt-RU"/>
        </w:rPr>
      </w:pPr>
    </w:p>
    <w:p w:rsidR="00155018" w:rsidRPr="00155018" w:rsidRDefault="00155018" w:rsidP="00155018">
      <w:pPr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</w:t>
      </w:r>
      <w:r w:rsidRPr="00155018">
        <w:rPr>
          <w:sz w:val="28"/>
          <w:szCs w:val="28"/>
          <w:lang w:val="tt-RU"/>
        </w:rPr>
        <w:t>Использую различные виды бумаг, это и обычная цветная бумага, картон, гофрированная, салфетки, оберточная, глянцевая, газетная.</w:t>
      </w:r>
    </w:p>
    <w:p w:rsidR="00155018" w:rsidRPr="00155018" w:rsidRDefault="00155018" w:rsidP="00155018">
      <w:pPr>
        <w:rPr>
          <w:sz w:val="28"/>
          <w:szCs w:val="28"/>
          <w:lang w:val="tt-RU"/>
        </w:rPr>
      </w:pPr>
      <w:r w:rsidRPr="00155018">
        <w:rPr>
          <w:sz w:val="28"/>
          <w:szCs w:val="28"/>
          <w:lang w:val="tt-RU"/>
        </w:rPr>
        <w:lastRenderedPageBreak/>
        <w:t xml:space="preserve">          -Я работаю по  теме «Творить и мастерить, любить и уважать –добром Родину украшать», цель которой- развитие художественно-творческих способностей детей через продуктивную деятельность, воспитание у детей нравственно-патриотических чувств, и эти предметы как: фартук,сапожок,  новогоднее  украшение на дверь, белая лебедь, дом, поделка по сказке Г.Тукая «Су Анасы», поднос, Ансамбль Поволжья носят не только характер творческого замысла , но и нравственно – патриотическое направление. </w:t>
      </w:r>
    </w:p>
    <w:p w:rsidR="00155018" w:rsidRPr="00155018" w:rsidRDefault="00155018" w:rsidP="00155018">
      <w:pPr>
        <w:rPr>
          <w:sz w:val="28"/>
          <w:szCs w:val="28"/>
          <w:lang w:val="tt-RU"/>
        </w:rPr>
      </w:pPr>
      <w:r w:rsidRPr="00155018">
        <w:rPr>
          <w:sz w:val="28"/>
          <w:szCs w:val="28"/>
          <w:lang w:val="tt-RU"/>
        </w:rPr>
        <w:t>- Готовые поделки можно использовать : во время занятий , игр  с детьми,  в оформлении группы.</w:t>
      </w:r>
    </w:p>
    <w:p w:rsidR="00155018" w:rsidRPr="00155018" w:rsidRDefault="00155018" w:rsidP="00155018">
      <w:pPr>
        <w:rPr>
          <w:sz w:val="28"/>
          <w:szCs w:val="28"/>
          <w:lang w:val="tt-RU"/>
        </w:rPr>
      </w:pPr>
      <w:r w:rsidRPr="00155018">
        <w:rPr>
          <w:sz w:val="28"/>
          <w:szCs w:val="28"/>
          <w:lang w:val="tt-RU"/>
        </w:rPr>
        <w:t xml:space="preserve">-Хочу представить вашему вниманию макеты, это наше совместное творчество с моими воспитанниками и родителями. 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2828925" cy="1885950"/>
            <wp:effectExtent l="0" t="0" r="9525" b="0"/>
            <wp:wrapSquare wrapText="bothSides"/>
            <wp:docPr id="4" name="Рисунок 4" descr="IMG_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97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>-Макет по Правилам безопасного поведения на улице. Его мы изготовили со</w:t>
      </w:r>
      <w:r>
        <w:rPr>
          <w:sz w:val="28"/>
          <w:szCs w:val="28"/>
        </w:rPr>
        <w:t xml:space="preserve">вместно с родителями и детьми, </w:t>
      </w:r>
      <w:r w:rsidRPr="00155018">
        <w:rPr>
          <w:sz w:val="28"/>
          <w:szCs w:val="28"/>
        </w:rPr>
        <w:t xml:space="preserve">когда закрепляли знания о правилах поведения на зимней дороге. </w:t>
      </w:r>
    </w:p>
    <w:p w:rsidR="00155018" w:rsidRPr="00155018" w:rsidRDefault="00155018" w:rsidP="00155018">
      <w:pPr>
        <w:rPr>
          <w:sz w:val="28"/>
          <w:szCs w:val="28"/>
        </w:rPr>
      </w:pPr>
    </w:p>
    <w:p w:rsidR="00155018" w:rsidRDefault="00155018" w:rsidP="00155018">
      <w:pPr>
        <w:rPr>
          <w:sz w:val="28"/>
          <w:szCs w:val="28"/>
        </w:rPr>
      </w:pPr>
    </w:p>
    <w:p w:rsidR="00155018" w:rsidRDefault="00155018" w:rsidP="00155018">
      <w:pPr>
        <w:rPr>
          <w:sz w:val="28"/>
          <w:szCs w:val="28"/>
        </w:rPr>
      </w:pP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828925" cy="1885950"/>
            <wp:effectExtent l="0" t="0" r="9525" b="0"/>
            <wp:wrapSquare wrapText="bothSides"/>
            <wp:docPr id="3" name="Рисунок 3" descr="IMG_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97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>-Это макет яблоневого сада и огорода в соответствии с УМК помогает в изучении и закреплении татарского языка. Детям очень интересно играть с предметами, которые они сделали своими руками. Это помогает быстро и легко усваивать новые знания.</w:t>
      </w:r>
    </w:p>
    <w:p w:rsidR="00155018" w:rsidRDefault="00155018" w:rsidP="00155018">
      <w:pPr>
        <w:rPr>
          <w:sz w:val="28"/>
          <w:szCs w:val="28"/>
        </w:rPr>
      </w:pPr>
    </w:p>
    <w:p w:rsidR="00155018" w:rsidRDefault="00155018" w:rsidP="00155018">
      <w:pPr>
        <w:rPr>
          <w:sz w:val="28"/>
          <w:szCs w:val="28"/>
        </w:rPr>
      </w:pPr>
    </w:p>
    <w:p w:rsidR="00155018" w:rsidRPr="00155018" w:rsidRDefault="00155018" w:rsidP="00155018">
      <w:pPr>
        <w:rPr>
          <w:sz w:val="28"/>
          <w:szCs w:val="28"/>
        </w:rPr>
      </w:pPr>
    </w:p>
    <w:p w:rsidR="00587997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847975" cy="1895475"/>
            <wp:effectExtent l="0" t="0" r="9525" b="9525"/>
            <wp:wrapSquare wrapText="bothSides"/>
            <wp:docPr id="2" name="Рисунок 2" descr="экология с 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кология с д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018">
        <w:rPr>
          <w:sz w:val="28"/>
          <w:szCs w:val="28"/>
        </w:rPr>
        <w:t>-Это макет по экологии. Он поделен на две части: загрязненная зона, где деревья без листьев и пустая земля без животного мира. Вторая часть - чистая, яркая и цветущая, на ней обитают разные животные. Дети в сравнении видят, что может произойти с окружающим миром если не заботиться о нем.</w:t>
      </w:r>
      <w:bookmarkStart w:id="0" w:name="_GoBack"/>
      <w:bookmarkEnd w:id="0"/>
    </w:p>
    <w:p w:rsidR="00155018" w:rsidRPr="00155018" w:rsidRDefault="00587997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828925" cy="1885950"/>
            <wp:effectExtent l="0" t="0" r="9525" b="0"/>
            <wp:wrapSquare wrapText="bothSides"/>
            <wp:docPr id="1" name="Рисунок 1" descr="кремльсла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ремльслай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018" w:rsidRPr="00155018">
        <w:rPr>
          <w:sz w:val="28"/>
          <w:szCs w:val="28"/>
        </w:rPr>
        <w:t xml:space="preserve">-А это макет Кремля. Мы сделали его, когда знакомились с достопримечательностями нашего города. Он сделан из папье-маше, украшен способом торцевания и </w:t>
      </w:r>
      <w:proofErr w:type="spellStart"/>
      <w:r w:rsidR="00155018" w:rsidRPr="00155018">
        <w:rPr>
          <w:sz w:val="28"/>
          <w:szCs w:val="28"/>
        </w:rPr>
        <w:t>квиллинга</w:t>
      </w:r>
      <w:proofErr w:type="spellEnd"/>
      <w:r w:rsidR="00155018" w:rsidRPr="00155018">
        <w:rPr>
          <w:sz w:val="28"/>
          <w:szCs w:val="28"/>
        </w:rPr>
        <w:t>.</w:t>
      </w: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ab/>
      </w:r>
    </w:p>
    <w:p w:rsidR="00155018" w:rsidRPr="00155018" w:rsidRDefault="00155018" w:rsidP="00155018">
      <w:pPr>
        <w:rPr>
          <w:sz w:val="28"/>
          <w:szCs w:val="28"/>
        </w:rPr>
      </w:pPr>
    </w:p>
    <w:p w:rsidR="00587997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 </w:t>
      </w:r>
    </w:p>
    <w:p w:rsidR="00587997" w:rsidRDefault="00587997" w:rsidP="00155018">
      <w:pPr>
        <w:rPr>
          <w:sz w:val="28"/>
          <w:szCs w:val="28"/>
        </w:rPr>
      </w:pPr>
    </w:p>
    <w:p w:rsidR="00587997" w:rsidRDefault="00587997" w:rsidP="00155018">
      <w:pPr>
        <w:rPr>
          <w:sz w:val="28"/>
          <w:szCs w:val="28"/>
        </w:rPr>
      </w:pPr>
    </w:p>
    <w:p w:rsidR="00155018" w:rsidRPr="00155018" w:rsidRDefault="00155018" w:rsidP="00155018">
      <w:pPr>
        <w:rPr>
          <w:sz w:val="28"/>
          <w:szCs w:val="28"/>
        </w:rPr>
      </w:pPr>
      <w:r w:rsidRPr="00155018">
        <w:rPr>
          <w:sz w:val="28"/>
          <w:szCs w:val="28"/>
        </w:rPr>
        <w:t xml:space="preserve"> Василий Александрович Сухомлинский писал «Истоки способностей и дарований детей находятся на кончиках пальцев</w:t>
      </w:r>
      <w:proofErr w:type="gramStart"/>
      <w:r w:rsidR="00587997">
        <w:rPr>
          <w:sz w:val="28"/>
          <w:szCs w:val="28"/>
        </w:rPr>
        <w:t xml:space="preserve"> </w:t>
      </w:r>
      <w:r w:rsidRPr="00155018">
        <w:rPr>
          <w:sz w:val="28"/>
          <w:szCs w:val="28"/>
        </w:rPr>
        <w:t>….</w:t>
      </w:r>
      <w:proofErr w:type="gramEnd"/>
      <w:r w:rsidRPr="00155018">
        <w:rPr>
          <w:sz w:val="28"/>
          <w:szCs w:val="28"/>
        </w:rPr>
        <w:t>»   и наша об</w:t>
      </w:r>
      <w:r w:rsidR="00587997">
        <w:rPr>
          <w:sz w:val="28"/>
          <w:szCs w:val="28"/>
        </w:rPr>
        <w:t xml:space="preserve">язанность помочь детям развить способности и </w:t>
      </w:r>
      <w:r w:rsidRPr="00155018">
        <w:rPr>
          <w:sz w:val="28"/>
          <w:szCs w:val="28"/>
        </w:rPr>
        <w:t>дарования!</w:t>
      </w:r>
    </w:p>
    <w:p w:rsidR="00155018" w:rsidRPr="00155018" w:rsidRDefault="00155018" w:rsidP="00155018">
      <w:pPr>
        <w:rPr>
          <w:sz w:val="28"/>
          <w:szCs w:val="28"/>
        </w:rPr>
      </w:pPr>
    </w:p>
    <w:p w:rsidR="00061803" w:rsidRPr="00155018" w:rsidRDefault="00061803">
      <w:pPr>
        <w:rPr>
          <w:sz w:val="28"/>
          <w:szCs w:val="28"/>
        </w:rPr>
      </w:pPr>
    </w:p>
    <w:sectPr w:rsidR="00061803" w:rsidRPr="00155018" w:rsidSect="00587997">
      <w:pgSz w:w="11906" w:h="16838"/>
      <w:pgMar w:top="851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18"/>
    <w:rsid w:val="00061803"/>
    <w:rsid w:val="00155018"/>
    <w:rsid w:val="003F2DAA"/>
    <w:rsid w:val="0058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68DD"/>
  <w15:chartTrackingRefBased/>
  <w15:docId w15:val="{D599A567-F031-4F47-A5B5-014969EE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0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svetlanaalekseevnads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Детсад272</dc:creator>
  <cp:keywords/>
  <dc:description/>
  <cp:lastModifiedBy>Детсад272</cp:lastModifiedBy>
  <cp:revision>1</cp:revision>
  <dcterms:created xsi:type="dcterms:W3CDTF">2018-06-09T09:11:00Z</dcterms:created>
  <dcterms:modified xsi:type="dcterms:W3CDTF">2018-06-09T09:58:00Z</dcterms:modified>
</cp:coreProperties>
</file>