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FD" w:rsidRPr="00F21D21" w:rsidRDefault="00104EFD" w:rsidP="00104EFD">
      <w:pPr>
        <w:rPr>
          <w:rFonts w:ascii="Times New Roman" w:hAnsi="Times New Roman" w:cs="Times New Roman"/>
          <w:sz w:val="28"/>
          <w:szCs w:val="28"/>
        </w:rPr>
      </w:pPr>
      <w:r w:rsidRPr="00F21D21">
        <w:rPr>
          <w:rFonts w:ascii="Times New Roman" w:hAnsi="Times New Roman" w:cs="Times New Roman"/>
          <w:sz w:val="28"/>
          <w:szCs w:val="28"/>
        </w:rPr>
        <w:t>Мастер – класс рассчитан для педагогов дополнительного образования, учителей технологии, воспитателей детских садов.</w:t>
      </w:r>
    </w:p>
    <w:p w:rsidR="00FF42DB" w:rsidRPr="00104EFD" w:rsidRDefault="00FF42DB" w:rsidP="00104EFD">
      <w:pPr>
        <w:pStyle w:val="a3"/>
        <w:numPr>
          <w:ilvl w:val="0"/>
          <w:numId w:val="2"/>
        </w:numPr>
        <w:spacing w:before="197" w:beforeAutospacing="0" w:after="296" w:afterAutospacing="0"/>
        <w:ind w:left="0" w:firstLine="0"/>
        <w:jc w:val="both"/>
        <w:rPr>
          <w:rStyle w:val="a7"/>
          <w:color w:val="000000"/>
          <w:sz w:val="28"/>
          <w:szCs w:val="28"/>
        </w:rPr>
      </w:pPr>
      <w:r w:rsidRPr="00104EFD">
        <w:rPr>
          <w:rStyle w:val="a7"/>
          <w:color w:val="000000"/>
          <w:sz w:val="28"/>
          <w:szCs w:val="28"/>
        </w:rPr>
        <w:t>Тема</w:t>
      </w:r>
      <w:r w:rsidR="00104EFD">
        <w:rPr>
          <w:rStyle w:val="a7"/>
          <w:color w:val="000000"/>
          <w:sz w:val="28"/>
          <w:szCs w:val="28"/>
        </w:rPr>
        <w:t>:</w:t>
      </w:r>
    </w:p>
    <w:p w:rsidR="00104EFD" w:rsidRPr="00104EFD" w:rsidRDefault="00104EFD" w:rsidP="00104EFD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104EFD">
        <w:rPr>
          <w:rFonts w:ascii="Times New Roman" w:hAnsi="Times New Roman" w:cs="Times New Roman"/>
          <w:sz w:val="28"/>
          <w:szCs w:val="28"/>
        </w:rPr>
        <w:t>Изготовление народной куклы из сена</w:t>
      </w:r>
    </w:p>
    <w:p w:rsidR="00FF42DB" w:rsidRPr="00104EFD" w:rsidRDefault="00104EFD" w:rsidP="00104EFD">
      <w:pPr>
        <w:pStyle w:val="a3"/>
        <w:spacing w:before="197" w:beforeAutospacing="0" w:after="296" w:afterAutospacing="0"/>
        <w:ind w:left="720" w:hanging="720"/>
        <w:jc w:val="both"/>
        <w:rPr>
          <w:rFonts w:ascii="Helvetica" w:hAnsi="Helvetica" w:cs="Helvetica"/>
          <w:color w:val="000000"/>
        </w:rPr>
      </w:pPr>
      <w:r>
        <w:rPr>
          <w:rStyle w:val="a7"/>
          <w:color w:val="000000"/>
          <w:sz w:val="28"/>
          <w:szCs w:val="28"/>
        </w:rPr>
        <w:t xml:space="preserve">           Ц</w:t>
      </w:r>
      <w:r w:rsidR="00FF42DB" w:rsidRPr="00104EFD">
        <w:rPr>
          <w:rStyle w:val="a7"/>
          <w:color w:val="000000"/>
          <w:sz w:val="28"/>
          <w:szCs w:val="28"/>
        </w:rPr>
        <w:t>ель</w:t>
      </w:r>
      <w:r>
        <w:rPr>
          <w:rStyle w:val="a7"/>
          <w:color w:val="000000"/>
          <w:sz w:val="28"/>
          <w:szCs w:val="28"/>
        </w:rPr>
        <w:t>:</w:t>
      </w:r>
    </w:p>
    <w:p w:rsidR="00104EFD" w:rsidRDefault="00104EFD" w:rsidP="00FF42DB">
      <w:pPr>
        <w:pStyle w:val="a3"/>
        <w:spacing w:before="197" w:beforeAutospacing="0" w:after="296" w:afterAutospacing="0"/>
        <w:jc w:val="both"/>
        <w:rPr>
          <w:rFonts w:ascii="Helvetica" w:hAnsi="Helvetica" w:cs="Helvetica"/>
          <w:color w:val="000000"/>
        </w:rPr>
      </w:pPr>
      <w:r>
        <w:rPr>
          <w:color w:val="000000"/>
          <w:sz w:val="28"/>
          <w:szCs w:val="28"/>
        </w:rPr>
        <w:t>Познакомить учителей, педагогов и воспитателей с изготовлением народной куклы из сена</w:t>
      </w:r>
      <w:r>
        <w:rPr>
          <w:rFonts w:ascii="Helvetica" w:hAnsi="Helvetica" w:cs="Helvetica"/>
          <w:color w:val="000000"/>
        </w:rPr>
        <w:t xml:space="preserve"> </w:t>
      </w:r>
    </w:p>
    <w:p w:rsidR="00104EFD" w:rsidRDefault="00104EFD" w:rsidP="00104EFD">
      <w:pPr>
        <w:pStyle w:val="a3"/>
        <w:spacing w:before="197" w:beforeAutospacing="0" w:after="296" w:afterAutospacing="0"/>
        <w:jc w:val="both"/>
        <w:rPr>
          <w:rStyle w:val="a7"/>
          <w:rFonts w:ascii="Helvetica" w:hAnsi="Helvetica" w:cs="Helvetica"/>
          <w:color w:val="000000"/>
        </w:rPr>
      </w:pPr>
      <w:r>
        <w:rPr>
          <w:rStyle w:val="a7"/>
          <w:color w:val="000000"/>
          <w:sz w:val="28"/>
          <w:szCs w:val="28"/>
        </w:rPr>
        <w:t xml:space="preserve">          З</w:t>
      </w:r>
      <w:r w:rsidRPr="00104EFD">
        <w:rPr>
          <w:rStyle w:val="a7"/>
          <w:color w:val="000000"/>
          <w:sz w:val="28"/>
          <w:szCs w:val="28"/>
        </w:rPr>
        <w:t>адачи</w:t>
      </w:r>
      <w:r>
        <w:rPr>
          <w:rStyle w:val="a7"/>
          <w:color w:val="000000"/>
          <w:sz w:val="28"/>
          <w:szCs w:val="28"/>
        </w:rPr>
        <w:t>:</w:t>
      </w:r>
      <w:r>
        <w:rPr>
          <w:rStyle w:val="a7"/>
          <w:rFonts w:ascii="Helvetica" w:hAnsi="Helvetica" w:cs="Helvetica"/>
          <w:color w:val="000000"/>
        </w:rPr>
        <w:t xml:space="preserve"> </w:t>
      </w:r>
    </w:p>
    <w:p w:rsidR="00104EFD" w:rsidRPr="00104EFD" w:rsidRDefault="00104EFD" w:rsidP="00104EFD">
      <w:pPr>
        <w:pStyle w:val="a3"/>
        <w:numPr>
          <w:ilvl w:val="0"/>
          <w:numId w:val="4"/>
        </w:numPr>
        <w:spacing w:before="197" w:beforeAutospacing="0" w:after="296" w:afterAutospacing="0"/>
        <w:jc w:val="both"/>
        <w:rPr>
          <w:sz w:val="28"/>
          <w:szCs w:val="28"/>
        </w:rPr>
      </w:pPr>
      <w:r w:rsidRPr="00104EFD">
        <w:rPr>
          <w:color w:val="000000"/>
          <w:sz w:val="28"/>
          <w:szCs w:val="28"/>
        </w:rPr>
        <w:t>Познакомить педагогов с технологией и</w:t>
      </w:r>
      <w:r w:rsidRPr="00104EFD">
        <w:rPr>
          <w:sz w:val="28"/>
          <w:szCs w:val="28"/>
        </w:rPr>
        <w:t>зготовления народной куклы из сена</w:t>
      </w:r>
    </w:p>
    <w:p w:rsidR="00104EFD" w:rsidRDefault="00104EFD" w:rsidP="00104EFD">
      <w:pPr>
        <w:pStyle w:val="a3"/>
        <w:numPr>
          <w:ilvl w:val="0"/>
          <w:numId w:val="4"/>
        </w:numPr>
        <w:spacing w:before="197" w:beforeAutospacing="0" w:after="29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Обучать последовательности изготовления куклы из сена</w:t>
      </w:r>
    </w:p>
    <w:p w:rsidR="00104EFD" w:rsidRDefault="00104EFD" w:rsidP="00104EFD">
      <w:pPr>
        <w:pStyle w:val="a3"/>
        <w:numPr>
          <w:ilvl w:val="0"/>
          <w:numId w:val="4"/>
        </w:numPr>
        <w:spacing w:before="197" w:beforeAutospacing="0" w:after="296" w:afterAutospacing="0"/>
        <w:jc w:val="both"/>
        <w:rPr>
          <w:rFonts w:ascii="Helvetica" w:hAnsi="Helvetica" w:cs="Helvetica"/>
          <w:color w:val="000000"/>
        </w:rPr>
      </w:pPr>
      <w:r>
        <w:rPr>
          <w:color w:val="000000"/>
          <w:sz w:val="28"/>
          <w:szCs w:val="28"/>
        </w:rPr>
        <w:t>Развивать воображение, фантазию, интерес к творческой деятельности</w:t>
      </w:r>
    </w:p>
    <w:p w:rsidR="00104EFD" w:rsidRPr="00104EFD" w:rsidRDefault="00FF42DB" w:rsidP="00104EFD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104EFD">
        <w:rPr>
          <w:rStyle w:val="a7"/>
          <w:rFonts w:ascii="Times New Roman" w:hAnsi="Times New Roman" w:cs="Times New Roman"/>
          <w:color w:val="000000"/>
          <w:sz w:val="28"/>
          <w:szCs w:val="28"/>
        </w:rPr>
        <w:t>Оснащение</w:t>
      </w:r>
      <w:r w:rsidR="00104EFD">
        <w:rPr>
          <w:rStyle w:val="a7"/>
          <w:rFonts w:ascii="Times New Roman" w:hAnsi="Times New Roman" w:cs="Times New Roman"/>
          <w:color w:val="000000"/>
          <w:sz w:val="28"/>
          <w:szCs w:val="28"/>
        </w:rPr>
        <w:t>:</w:t>
      </w:r>
    </w:p>
    <w:p w:rsidR="00104EFD" w:rsidRPr="00104EFD" w:rsidRDefault="00104EFD" w:rsidP="00104EFD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4E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сено</w:t>
      </w:r>
      <w:r w:rsidRPr="00104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ножницы, пряжа или шпагат,  лоскутки ткани, ножницы, фетр, клей – пистолет</w:t>
      </w:r>
      <w:r w:rsidR="00805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украшения – бисер, тесьма, и т.п.</w:t>
      </w:r>
      <w:proofErr w:type="gramEnd"/>
    </w:p>
    <w:p w:rsidR="00D424D9" w:rsidRDefault="00FF42DB" w:rsidP="00D424D9">
      <w:pPr>
        <w:pStyle w:val="a3"/>
        <w:numPr>
          <w:ilvl w:val="0"/>
          <w:numId w:val="2"/>
        </w:numPr>
        <w:spacing w:before="197" w:beforeAutospacing="0" w:after="296" w:afterAutospacing="0"/>
        <w:jc w:val="both"/>
        <w:rPr>
          <w:rFonts w:ascii="Helvetica" w:hAnsi="Helvetica" w:cs="Helvetica"/>
          <w:color w:val="000000"/>
        </w:rPr>
      </w:pPr>
      <w:r>
        <w:rPr>
          <w:rStyle w:val="a7"/>
          <w:rFonts w:ascii="Helvetica" w:hAnsi="Helvetica" w:cs="Helvetica"/>
          <w:color w:val="000000"/>
        </w:rPr>
        <w:t>План</w:t>
      </w:r>
      <w:r>
        <w:rPr>
          <w:rFonts w:ascii="Helvetica" w:hAnsi="Helvetica" w:cs="Helvetica"/>
          <w:color w:val="000000"/>
        </w:rPr>
        <w:t> </w:t>
      </w:r>
    </w:p>
    <w:p w:rsidR="00D424D9" w:rsidRDefault="00D424D9" w:rsidP="00D424D9">
      <w:pPr>
        <w:pStyle w:val="a3"/>
        <w:spacing w:before="197" w:beforeAutospacing="0" w:after="296" w:afterAutospacing="0"/>
        <w:ind w:left="720"/>
        <w:jc w:val="both"/>
        <w:rPr>
          <w:rFonts w:ascii="Helvetica" w:hAnsi="Helvetica" w:cs="Helvetica"/>
          <w:color w:val="00000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I.</w:t>
      </w:r>
      <w:r>
        <w:rPr>
          <w:rFonts w:ascii="Helvetica" w:hAnsi="Helvetica" w:cs="Helvetica"/>
          <w:color w:val="000000"/>
        </w:rPr>
        <w:t> </w:t>
      </w:r>
      <w:r>
        <w:rPr>
          <w:rStyle w:val="a7"/>
          <w:rFonts w:ascii="Helvetica" w:hAnsi="Helvetica" w:cs="Helvetica"/>
          <w:color w:val="000000"/>
        </w:rPr>
        <w:t>Введение</w:t>
      </w:r>
      <w:r>
        <w:rPr>
          <w:rFonts w:ascii="Helvetica" w:hAnsi="Helvetica" w:cs="Helvetica"/>
          <w:color w:val="000000"/>
        </w:rPr>
        <w:t> </w:t>
      </w:r>
    </w:p>
    <w:p w:rsidR="00D424D9" w:rsidRDefault="00D424D9" w:rsidP="00D424D9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II. Обзор приёмов.</w:t>
      </w:r>
    </w:p>
    <w:p w:rsidR="00D424D9" w:rsidRDefault="00D424D9" w:rsidP="00D424D9">
      <w:pPr>
        <w:pStyle w:val="a3"/>
        <w:spacing w:before="197" w:beforeAutospacing="0" w:after="296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1.Кукла из одного пучка сена</w:t>
      </w:r>
      <w:r w:rsidRPr="00D424D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424D9" w:rsidRDefault="00D424D9" w:rsidP="00D424D9">
      <w:pPr>
        <w:pStyle w:val="a3"/>
        <w:spacing w:before="197" w:beforeAutospacing="0" w:after="296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 w:rsidR="00B532D8">
        <w:rPr>
          <w:color w:val="000000"/>
          <w:sz w:val="28"/>
          <w:szCs w:val="28"/>
          <w:shd w:val="clear" w:color="auto" w:fill="FFFFFF"/>
        </w:rPr>
        <w:t xml:space="preserve"> И</w:t>
      </w:r>
      <w:r>
        <w:rPr>
          <w:color w:val="000000"/>
          <w:sz w:val="28"/>
          <w:szCs w:val="28"/>
          <w:shd w:val="clear" w:color="auto" w:fill="FFFFFF"/>
        </w:rPr>
        <w:t>грушк</w:t>
      </w:r>
      <w:r w:rsidR="00B532D8"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 xml:space="preserve"> с условно обозначенными руками</w:t>
      </w:r>
    </w:p>
    <w:p w:rsidR="00D424D9" w:rsidRDefault="00D424D9" w:rsidP="00D424D9">
      <w:pPr>
        <w:pStyle w:val="a3"/>
        <w:spacing w:before="197" w:beforeAutospacing="0" w:after="296" w:afterAutospacing="0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 w:rsidRPr="00D424D9">
        <w:rPr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>
        <w:rPr>
          <w:color w:val="000000"/>
          <w:sz w:val="28"/>
          <w:szCs w:val="28"/>
          <w:shd w:val="clear" w:color="auto" w:fill="FFFFFF"/>
        </w:rPr>
        <w:t xml:space="preserve">  Кукла из двух пучков сена</w:t>
      </w:r>
    </w:p>
    <w:p w:rsidR="00D424D9" w:rsidRPr="00D424D9" w:rsidRDefault="00D424D9" w:rsidP="00D424D9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III. Оформление куклы</w:t>
      </w:r>
    </w:p>
    <w:p w:rsidR="00D424D9" w:rsidRDefault="00D424D9" w:rsidP="00D424D9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I</w:t>
      </w: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Y</w:t>
      </w: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Назначение куклы</w:t>
      </w:r>
    </w:p>
    <w:p w:rsidR="00D424D9" w:rsidRPr="00D424D9" w:rsidRDefault="00D424D9" w:rsidP="00D424D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Литература</w:t>
      </w:r>
    </w:p>
    <w:p w:rsidR="00D424D9" w:rsidRDefault="00D424D9" w:rsidP="00D424D9">
      <w:pPr>
        <w:pStyle w:val="a3"/>
        <w:spacing w:before="197" w:beforeAutospacing="0" w:after="296" w:afterAutospacing="0"/>
        <w:ind w:left="720"/>
        <w:jc w:val="both"/>
        <w:rPr>
          <w:rFonts w:ascii="Helvetica" w:hAnsi="Helvetica" w:cs="Helvetica"/>
          <w:color w:val="000000"/>
        </w:rPr>
      </w:pPr>
    </w:p>
    <w:p w:rsidR="00B532D8" w:rsidRDefault="00B532D8" w:rsidP="00D424D9">
      <w:pPr>
        <w:pStyle w:val="a3"/>
        <w:spacing w:before="197" w:beforeAutospacing="0" w:after="296" w:afterAutospacing="0"/>
        <w:ind w:left="720"/>
        <w:jc w:val="both"/>
        <w:rPr>
          <w:rFonts w:ascii="Helvetica" w:hAnsi="Helvetica" w:cs="Helvetica"/>
          <w:color w:val="000000"/>
        </w:rPr>
      </w:pPr>
    </w:p>
    <w:p w:rsidR="00FF42DB" w:rsidRDefault="00FF42DB" w:rsidP="00D424D9">
      <w:pPr>
        <w:pStyle w:val="a3"/>
        <w:spacing w:before="197" w:beforeAutospacing="0" w:after="296" w:afterAutospacing="0"/>
        <w:ind w:left="720"/>
        <w:jc w:val="both"/>
        <w:rPr>
          <w:rFonts w:ascii="Helvetica" w:hAnsi="Helvetica" w:cs="Helvetica"/>
          <w:color w:val="000000"/>
        </w:rPr>
      </w:pPr>
    </w:p>
    <w:p w:rsidR="00FF42DB" w:rsidRDefault="00D424D9" w:rsidP="00FF42DB">
      <w:pPr>
        <w:pStyle w:val="a3"/>
        <w:spacing w:before="197" w:beforeAutospacing="0" w:after="296" w:afterAutospacing="0"/>
        <w:jc w:val="both"/>
        <w:rPr>
          <w:rFonts w:ascii="Helvetica" w:hAnsi="Helvetica" w:cs="Helvetica"/>
          <w:color w:val="00000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I.</w:t>
      </w:r>
      <w:r w:rsidR="00FF42DB">
        <w:rPr>
          <w:rFonts w:ascii="Helvetica" w:hAnsi="Helvetica" w:cs="Helvetica"/>
          <w:color w:val="000000"/>
        </w:rPr>
        <w:t> </w:t>
      </w:r>
      <w:r w:rsidR="00FF42DB">
        <w:rPr>
          <w:rStyle w:val="a7"/>
          <w:rFonts w:ascii="Helvetica" w:hAnsi="Helvetica" w:cs="Helvetica"/>
          <w:color w:val="000000"/>
        </w:rPr>
        <w:t>Введение</w:t>
      </w:r>
      <w:r w:rsidR="00FF42DB">
        <w:rPr>
          <w:rFonts w:ascii="Helvetica" w:hAnsi="Helvetica" w:cs="Helvetica"/>
          <w:color w:val="000000"/>
        </w:rPr>
        <w:t> </w:t>
      </w:r>
      <w:r w:rsidR="00EF04EC"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4586487" cy="3056351"/>
            <wp:effectExtent l="19050" t="0" r="4563" b="0"/>
            <wp:docPr id="1" name="Рисунок 0" descr="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910" cy="30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Работа с  сеном или соломкой – художественный ручной труд – оказывает благоприятное влияние на развитие интеллекта, речи и других психических функций ребенка, инициирует способность к самостоятельному творчеству. Красивые поделки, игрушки, сделанные своими руками, помогут детям приобрести первые трудовые навыки, развивать фантазию, творческое мышление, трудолюбие, терпение и усидчивость. И не надо бояться, что это хлопотное дело, любое дело хлопотное, оно этого стоит.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Итак, по мере наших сил мы превратимся в творцов-мастериц. Наш выбор пал на работу с сеном, как наиболее доступным и податливым материалом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Вначале даю</w:t>
      </w:r>
      <w:r w:rsidRPr="00F21D21">
        <w:rPr>
          <w:b/>
          <w:bCs/>
          <w:color w:val="000000"/>
          <w:sz w:val="28"/>
          <w:szCs w:val="28"/>
          <w:bdr w:val="none" w:sz="0" w:space="0" w:color="auto" w:frame="1"/>
        </w:rPr>
        <w:t> историческую справку: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Плетение из сена объемных фигур – кукол, животных, птиц – уходит своими корнями в далекое прошлое.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3C3C3C"/>
          <w:sz w:val="28"/>
          <w:szCs w:val="28"/>
          <w:shd w:val="clear" w:color="auto" w:fill="FFFFFF"/>
        </w:rPr>
      </w:pPr>
      <w:r w:rsidRPr="00F21D21">
        <w:rPr>
          <w:color w:val="3C3C3C"/>
          <w:sz w:val="28"/>
          <w:szCs w:val="28"/>
          <w:shd w:val="clear" w:color="auto" w:fill="FFFFFF"/>
        </w:rPr>
        <w:t>Русское слово «кукла» произошло от греческого «</w:t>
      </w:r>
      <w:proofErr w:type="spellStart"/>
      <w:r w:rsidRPr="00F21D21">
        <w:rPr>
          <w:color w:val="3C3C3C"/>
          <w:sz w:val="28"/>
          <w:szCs w:val="28"/>
          <w:shd w:val="clear" w:color="auto" w:fill="FFFFFF"/>
        </w:rPr>
        <w:t>киклос</w:t>
      </w:r>
      <w:proofErr w:type="spellEnd"/>
      <w:r w:rsidRPr="00F21D21">
        <w:rPr>
          <w:color w:val="3C3C3C"/>
          <w:sz w:val="28"/>
          <w:szCs w:val="28"/>
          <w:shd w:val="clear" w:color="auto" w:fill="FFFFFF"/>
        </w:rPr>
        <w:t>» («круг»). Таким названием обозначали некий сверток или пучок соломы, который девочки любили пеленать и качать, проявляя материнский инстинкт.</w:t>
      </w:r>
    </w:p>
    <w:p w:rsidR="00962B02" w:rsidRPr="00F21D21" w:rsidRDefault="00D159C6" w:rsidP="00962B02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 xml:space="preserve">Исследователь русской крестьянской игрушки Н. Церетели подчеркивал, что в России в конце XIX – начале XX века соломенную куклу или куклу из сена </w:t>
      </w:r>
      <w:proofErr w:type="gramStart"/>
      <w:r w:rsidRPr="00F21D21">
        <w:rPr>
          <w:color w:val="000000"/>
          <w:sz w:val="28"/>
          <w:szCs w:val="28"/>
        </w:rPr>
        <w:t xml:space="preserve">делали везде </w:t>
      </w:r>
      <w:r w:rsidR="00962B02" w:rsidRPr="00F21D21">
        <w:rPr>
          <w:color w:val="333333"/>
          <w:sz w:val="28"/>
          <w:szCs w:val="28"/>
          <w:shd w:val="clear" w:color="auto" w:fill="FFFFFF"/>
        </w:rPr>
        <w:t>Такие куклы часто называют</w:t>
      </w:r>
      <w:proofErr w:type="gramEnd"/>
      <w:r w:rsidR="00962B02" w:rsidRPr="00F21D21">
        <w:rPr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="00962B02" w:rsidRPr="00F21D21">
        <w:rPr>
          <w:color w:val="333333"/>
          <w:sz w:val="28"/>
          <w:szCs w:val="28"/>
          <w:shd w:val="clear" w:color="auto" w:fill="FFFFFF"/>
        </w:rPr>
        <w:t>стригушами</w:t>
      </w:r>
      <w:proofErr w:type="spellEnd"/>
      <w:r w:rsidR="00962B02" w:rsidRPr="00F21D21">
        <w:rPr>
          <w:color w:val="333333"/>
          <w:sz w:val="28"/>
          <w:szCs w:val="28"/>
          <w:shd w:val="clear" w:color="auto" w:fill="FFFFFF"/>
        </w:rPr>
        <w:t>", потому что в ходе работы солому подравнивают, стригут, выстригают.</w:t>
      </w:r>
      <w:r w:rsidR="00962B02" w:rsidRPr="00F21D21">
        <w:rPr>
          <w:color w:val="000000"/>
          <w:sz w:val="28"/>
          <w:szCs w:val="28"/>
        </w:rPr>
        <w:t xml:space="preserve"> Чаще всего куклы сделаны только из одного пучка соломы или сена. Происхождение приемов скручивания, перегибания пучка соломы коренится в трудовых навыках по уборке урожая. Так женщины скручивали перевясло из пучка соломин, которыми обвязывали сноп колосьев. Русское народное название процесса изготовления кукол – </w:t>
      </w:r>
      <w:r w:rsidR="00962B02" w:rsidRPr="00F21D21">
        <w:rPr>
          <w:b/>
          <w:bCs/>
          <w:color w:val="000000"/>
          <w:sz w:val="28"/>
          <w:szCs w:val="28"/>
          <w:bdr w:val="none" w:sz="0" w:space="0" w:color="auto" w:frame="1"/>
        </w:rPr>
        <w:t>«вязать кукол»</w:t>
      </w:r>
      <w:r w:rsidR="00962B02" w:rsidRPr="00F21D21">
        <w:rPr>
          <w:color w:val="000000"/>
          <w:sz w:val="28"/>
          <w:szCs w:val="28"/>
        </w:rPr>
        <w:t>, </w:t>
      </w:r>
      <w:r w:rsidR="00962B02" w:rsidRPr="00F21D21">
        <w:rPr>
          <w:b/>
          <w:bCs/>
          <w:color w:val="000000"/>
          <w:sz w:val="28"/>
          <w:szCs w:val="28"/>
          <w:bdr w:val="none" w:sz="0" w:space="0" w:color="auto" w:frame="1"/>
        </w:rPr>
        <w:t>«навяжут кукол»</w:t>
      </w:r>
      <w:r w:rsidR="00962B02" w:rsidRPr="00F21D21">
        <w:rPr>
          <w:color w:val="000000"/>
          <w:sz w:val="28"/>
          <w:szCs w:val="28"/>
        </w:rPr>
        <w:t> - также ассоциируется с вязанием снопов.</w:t>
      </w:r>
    </w:p>
    <w:p w:rsidR="001975B4" w:rsidRPr="00F21D21" w:rsidRDefault="00D159C6" w:rsidP="001975B4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 xml:space="preserve">Взрослые делали их для своих детей как обереги. Такие куклы не имели лица, и, следовательно, они считались предметом неодушевленным, недоступным для вселения в него злых сил, а значит, безвредным для </w:t>
      </w:r>
      <w:r w:rsidRPr="00F21D21">
        <w:rPr>
          <w:color w:val="000000"/>
          <w:sz w:val="28"/>
          <w:szCs w:val="28"/>
        </w:rPr>
        <w:lastRenderedPageBreak/>
        <w:t>ребенка. Вместе с тем основное значение соломенной куклы – игра, развлечение, забава не только для детей, но и взрослых.</w:t>
      </w:r>
      <w:r w:rsidR="001975B4" w:rsidRPr="00F21D21">
        <w:rPr>
          <w:color w:val="000000"/>
          <w:sz w:val="28"/>
          <w:szCs w:val="28"/>
        </w:rPr>
        <w:t xml:space="preserve"> </w:t>
      </w:r>
    </w:p>
    <w:p w:rsidR="001975B4" w:rsidRPr="00F21D21" w:rsidRDefault="001975B4" w:rsidP="001975B4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Народные куклы лаконичны и условны в передаче женского и мужского облика. Их выразительность – в конструктивности пластики, рожденной простым и рациональным способом выполнения фигурки. На протяжении веков соломенная кукла была связана только с крестьянской культурой. Её изготовление ограничивалось рамками деревни, крестьянской семьи и в отличие от производства деревянных и глиняных игрушек не приобрело промыслового характера.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Стародавние обычаи изготовления из соломки или сена  ритуальных животных, кукол пришли в нашу жизнь. Стали темой для творчества многих современных мастеров и художников.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Из соломки или сена  можно изготовить различные декоративные скульптуры и игрушки благодаря её свойству гнуться и сохранять заданную форму.</w:t>
      </w:r>
    </w:p>
    <w:p w:rsidR="00D159C6" w:rsidRPr="00F21D21" w:rsidRDefault="00D424D9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II.</w:t>
      </w:r>
      <w:r w:rsidR="00D159C6" w:rsidRPr="00F21D21">
        <w:rPr>
          <w:b/>
          <w:bCs/>
          <w:color w:val="000000"/>
          <w:sz w:val="28"/>
          <w:szCs w:val="28"/>
          <w:bdr w:val="none" w:sz="0" w:space="0" w:color="auto" w:frame="1"/>
        </w:rPr>
        <w:t> Обзор приёмов.</w:t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>Рассмотрим наиболее простые, традиционные для народных игрушек конструктивные приемы выполнения кукол:</w:t>
      </w:r>
    </w:p>
    <w:p w:rsidR="001975B4" w:rsidRPr="00F21D21" w:rsidRDefault="00D159C6" w:rsidP="00087B4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0"/>
        <w:jc w:val="both"/>
        <w:rPr>
          <w:color w:val="000000"/>
          <w:sz w:val="28"/>
          <w:szCs w:val="28"/>
        </w:rPr>
      </w:pPr>
      <w:r w:rsidRPr="00F21D21">
        <w:rPr>
          <w:color w:val="000000"/>
          <w:sz w:val="28"/>
          <w:szCs w:val="28"/>
        </w:rPr>
        <w:t xml:space="preserve">Кукла из одного пучка </w:t>
      </w:r>
      <w:r w:rsidR="00962B02" w:rsidRPr="00F21D21">
        <w:rPr>
          <w:color w:val="000000"/>
          <w:sz w:val="28"/>
          <w:szCs w:val="28"/>
        </w:rPr>
        <w:t>сена</w:t>
      </w:r>
      <w:r w:rsidRPr="00F21D21">
        <w:rPr>
          <w:color w:val="000000"/>
          <w:sz w:val="28"/>
          <w:szCs w:val="28"/>
        </w:rPr>
        <w:t xml:space="preserve">. Пучок из </w:t>
      </w:r>
      <w:r w:rsidR="00962B02" w:rsidRPr="00F21D21">
        <w:rPr>
          <w:color w:val="000000"/>
          <w:sz w:val="28"/>
          <w:szCs w:val="28"/>
        </w:rPr>
        <w:t>сена</w:t>
      </w:r>
      <w:r w:rsidRPr="00F21D21">
        <w:rPr>
          <w:color w:val="000000"/>
          <w:sz w:val="28"/>
          <w:szCs w:val="28"/>
        </w:rPr>
        <w:t xml:space="preserve"> перекручивают по центру в жгут, сгибают пополам и его концы меняют местами так, чтобы в середине жгута свернулась петля. Пучок туго перевязывают нитками. Чтобы подравнять концы соломин, пучок сжимают рукой и низ подстригают ножницами. Получившаяся кукла-игрушка условно передаёт женскую фигуру в длинном сарафане</w:t>
      </w:r>
      <w:r w:rsidR="00EF04EC">
        <w:rPr>
          <w:noProof/>
          <w:color w:val="000000"/>
          <w:sz w:val="28"/>
          <w:szCs w:val="28"/>
        </w:rPr>
        <w:drawing>
          <wp:inline distT="0" distB="0" distL="0" distR="0">
            <wp:extent cx="1363762" cy="2238974"/>
            <wp:effectExtent l="19050" t="0" r="7838" b="0"/>
            <wp:docPr id="3" name="Рисунок 2" descr="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62" cy="22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C6" w:rsidRPr="00F21D21" w:rsidRDefault="00D159C6" w:rsidP="00D159C6">
      <w:pPr>
        <w:pStyle w:val="a3"/>
        <w:shd w:val="clear" w:color="auto" w:fill="FFFFFF"/>
        <w:spacing w:before="0" w:beforeAutospacing="0" w:after="0" w:afterAutospacing="0"/>
        <w:ind w:firstLine="592"/>
        <w:jc w:val="both"/>
        <w:rPr>
          <w:color w:val="000000"/>
          <w:sz w:val="28"/>
          <w:szCs w:val="28"/>
        </w:rPr>
      </w:pPr>
    </w:p>
    <w:p w:rsidR="00D159C6" w:rsidRPr="00C76611" w:rsidRDefault="00962B02" w:rsidP="00C76611">
      <w:pPr>
        <w:shd w:val="clear" w:color="auto" w:fill="FFFFFF"/>
        <w:spacing w:after="0" w:line="240" w:lineRule="auto"/>
        <w:ind w:firstLine="5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2.Из одного пучка соломы можно выполнить куклу – игрушку с условно обозначенными руками. Пучок с</w:t>
      </w:r>
      <w:r w:rsidR="00D42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ена</w:t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перевязывают вверху, получается голова куклы. От основного пучка соломы отделяют два небольших пучка для рук, переплетают их косичкой в три пряди, выгибают полукругом, присоединяют </w:t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 пучку-туловищу, туго перетянув ниткой по линии талии</w:t>
      </w:r>
      <w:r w:rsidR="001975B4" w:rsidRPr="00F21D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6411" cy="2275216"/>
            <wp:effectExtent l="19050" t="0" r="8089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68" cy="22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11" w:rsidRPr="00F21D21" w:rsidRDefault="001975B4" w:rsidP="001975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sz w:val="28"/>
          <w:szCs w:val="28"/>
        </w:rPr>
        <w:t>3.</w:t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Кукла из двух пучков сена: первый пучок-туловище, второй </w:t>
      </w:r>
      <w:proofErr w:type="spellStart"/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пучок-руки</w:t>
      </w:r>
      <w:proofErr w:type="spellEnd"/>
      <w:proofErr w:type="gramStart"/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вставляется в пучок-туловище, предварительно разделенный на две части, одна из которых, приходящаяся на грудь выгибается.</w:t>
      </w:r>
      <w:r w:rsidR="0063482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27065" cy="2751524"/>
            <wp:effectExtent l="19050" t="0" r="6785" b="0"/>
            <wp:docPr id="20" name="Рисунок 19" descr="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12" cy="276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чего части </w:t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пучка- туловища соединяются и крепко перетягиваются ниткой по линии талии</w:t>
      </w:r>
      <w:r w:rsidR="00EF04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9294" cy="3835342"/>
            <wp:effectExtent l="19050" t="0" r="7306" b="0"/>
            <wp:docPr id="10" name="Рисунок 9" descr="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485" cy="38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B4" w:rsidRPr="00F21D21" w:rsidRDefault="001975B4" w:rsidP="001975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Мужскую соломенную фигурку можно связать также как и женскую, из двух пучков, лишь с той разницей, что из пучка предназначенной для юбки, изготавливаются </w:t>
      </w:r>
      <w:proofErr w:type="spellStart"/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ноги</w:t>
      </w:r>
      <w:proofErr w:type="gramStart"/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A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proofErr w:type="gramEnd"/>
      <w:r w:rsidR="006A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руки и ноги такой кукле для четкости можно обмотать пряжей.</w:t>
      </w:r>
      <w:r w:rsidR="006A74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5279" cy="3426448"/>
            <wp:effectExtent l="19050" t="0" r="0" b="0"/>
            <wp:docPr id="11" name="Рисунок 10" descr="DSC0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94" cy="34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мы для более выразительности наших кукол изготовили ноги и для кукол женского пола. Так как сено имеет более мягкую структуру, чем солома, обматываем наши </w:t>
      </w:r>
      <w:r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ноги и руки пряжей туго, внизу формируем ступни, путем загибания сена и последующей обмотки их</w:t>
      </w:r>
    </w:p>
    <w:p w:rsidR="00D424D9" w:rsidRDefault="00D424D9" w:rsidP="001975B4">
      <w:pPr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III. Оформление куклы</w:t>
      </w:r>
    </w:p>
    <w:p w:rsidR="002868FE" w:rsidRPr="00F21D21" w:rsidRDefault="00D424D9" w:rsidP="001975B4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1975B4"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желании</w:t>
      </w:r>
      <w:r w:rsidR="00CC4371"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 сено не бросалось в глаза</w:t>
      </w:r>
      <w:r w:rsidR="001975B4" w:rsidRPr="00F2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куклу одевается квадратный лоскут белой ткани – хлопка или льна (для изготовления наряда для народной куклы лучше использовать натуральные ткани, для оберега – лоскуты с поношенной одежды домочадцев) и завязывается на шее, и руках</w:t>
      </w:r>
      <w:proofErr w:type="gramStart"/>
      <w:r w:rsidR="00CC4371" w:rsidRPr="00F21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671" cy="1715285"/>
            <wp:effectExtent l="19050" t="0" r="4079" b="0"/>
            <wp:docPr id="4" name="Рисунок 3" descr="Step21-e1403684203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21-e140368420343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773" cy="172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371"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34828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5481" cy="2217106"/>
            <wp:effectExtent l="19050" t="0" r="8269" b="0"/>
            <wp:docPr id="18" name="Рисунок 11" descr="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414" cy="22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FE"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</w:t>
      </w:r>
      <w:proofErr w:type="gramEnd"/>
      <w:r w:rsidR="002868FE"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борачиваем тело оберега обрезком ткани для юбки, концы лоскутка накладываем друг на друга. Перевязываем всю конструкцию нитью и выворачиваем одежду куклы. </w:t>
      </w:r>
      <w:r w:rsidR="006A74DC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532151" cy="2354893"/>
            <wp:effectExtent l="19050" t="0" r="0" b="0"/>
            <wp:docPr id="16" name="Рисунок 12" descr="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679" cy="23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FE"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Зазоров между юбочкой и грудью быть не должно, ткань должна лежать ровно и аккуратно. Вы можете </w:t>
      </w:r>
      <w:r w:rsidR="002868FE"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 xml:space="preserve">сделать несколько слоев юбок или ограничиться одним. </w:t>
      </w:r>
      <w:r w:rsidR="002868FE" w:rsidRPr="00F21D21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7910" cy="2016690"/>
            <wp:effectExtent l="19050" t="0" r="4290" b="0"/>
            <wp:docPr id="7" name="Рисунок 1" descr="Step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3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81" cy="20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FE" w:rsidRPr="00F21D21" w:rsidRDefault="002868FE" w:rsidP="001975B4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Из кусочков искусственного меха можно сделать лапти.</w:t>
      </w:r>
    </w:p>
    <w:p w:rsidR="002868FE" w:rsidRPr="00F21D21" w:rsidRDefault="002868FE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Займемся украшением головы: делаем повойник и платочек. Повойником у нас станет небольшой отрезок тесемки, обмотанный вокруг головы. В качестве платочка используем небольшой отрез яркой цветастой ткани. Кукла практически готова, осталось немного украсить ее. Для этого используем ленты, шерстяные нити, тесьму и кружево. Подпоясываем куколку красной ленточкой. Оберег для близких готов!</w:t>
      </w:r>
      <w:r w:rsidR="006A74DC" w:rsidRPr="00F21D21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6A74DC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425608" cy="4081943"/>
            <wp:effectExtent l="19050" t="0" r="3392" b="0"/>
            <wp:docPr id="17" name="Рисунок 16" descr="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53" cy="40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2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изготовления куклы мужского пола мы вырезаем из прямоугольников ему рубаху и штаны, все это приматываем нитками к туловищу, украшаем тесемками</w:t>
      </w:r>
      <w:proofErr w:type="gramStart"/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Одеваем в лапти из искусственного меха, при желании одеваем и </w:t>
      </w:r>
      <w:r w:rsidR="00F21D21"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приклеиваем</w:t>
      </w: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на голову кружок из натурального мехи – волосы, и мы </w:t>
      </w: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решили одеть на наших человечков также шляпы из фетра. Они делаются из двух полос и круга</w:t>
      </w:r>
      <w:proofErr w:type="gramStart"/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21D21"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="00F21D21"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тут нам уже не обойтись без клея пистолета</w:t>
      </w:r>
      <w:r w:rsidR="00F21D21"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21D21" w:rsidRPr="00F21D21" w:rsidRDefault="00F21D21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Вот такие куклы должны у вас получится, при этом конечно каждая мастерица </w:t>
      </w:r>
      <w:proofErr w:type="gramStart"/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добавит</w:t>
      </w:r>
      <w:proofErr w:type="gramEnd"/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то своего, может, перышки или бусинки – тут уж как подсказывает ваше сердце</w:t>
      </w:r>
    </w:p>
    <w:p w:rsidR="00D424D9" w:rsidRPr="00D424D9" w:rsidRDefault="00D424D9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I</w:t>
      </w:r>
      <w:r w:rsidRPr="00D424D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Y</w:t>
      </w:r>
      <w:r w:rsidRPr="00B532D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 Назначение куклы</w:t>
      </w:r>
    </w:p>
    <w:p w:rsidR="002868FE" w:rsidRDefault="00F21D21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21D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вы решили сделать настоящую обрядовую куклу, старайтесь не изменять технологию изготовления. Ткань рвите только руками, не пользуйтесь нитками и иголками. В процессе приготовления думайте о том, что вы будете хорошей матерью, что будете мудрой, заботливой, чуткой, нежной. Если мечтаете о том, чтобы в семье появились еще дети, то украсьте куклу длинным фартуком.</w:t>
      </w:r>
    </w:p>
    <w:p w:rsidR="00634828" w:rsidRDefault="00634828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То, что вручите в руки куклы, то и будет символизировать желаемое для вас и для вашей семьи, будь то мешочек с крупой</w:t>
      </w:r>
      <w:r w:rsidR="00E74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(достаток), сверток, символизирующий ребенка, цветы (любовь, гармония) Детям будет полезно проявить фантазию в рамках традиций народного костюма, усвоить понятие «кукла» в русском фольклоре (сказках и песнях).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E743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 вид нарядной куклы, сделанной свои руками, приносит мир и успокоение душе, позволяет почувствовать неразрывную связь со своим народом, своими корнями</w:t>
      </w:r>
      <w:proofErr w:type="gramEnd"/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805B1C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Pr="00805B1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Литература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05B1C">
        <w:rPr>
          <w:color w:val="000000"/>
          <w:sz w:val="28"/>
          <w:szCs w:val="28"/>
        </w:rPr>
        <w:t>Аблынина</w:t>
      </w:r>
      <w:proofErr w:type="spellEnd"/>
      <w:r w:rsidRPr="00805B1C">
        <w:rPr>
          <w:color w:val="000000"/>
          <w:sz w:val="28"/>
          <w:szCs w:val="28"/>
        </w:rPr>
        <w:t xml:space="preserve"> Г.А. Соломенная живопись. Методическое пособие по работе с соломкой. – Пенза: 1997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05B1C">
        <w:rPr>
          <w:color w:val="000000"/>
          <w:sz w:val="28"/>
          <w:szCs w:val="28"/>
        </w:rPr>
        <w:t>Голубева</w:t>
      </w:r>
      <w:proofErr w:type="spellEnd"/>
      <w:r w:rsidRPr="00805B1C">
        <w:rPr>
          <w:color w:val="000000"/>
          <w:sz w:val="28"/>
          <w:szCs w:val="28"/>
        </w:rPr>
        <w:t xml:space="preserve"> Н. Аппликация из природных материалов - Москва: Культура и Традиции, 2002.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05B1C">
        <w:rPr>
          <w:color w:val="000000"/>
          <w:sz w:val="28"/>
          <w:szCs w:val="28"/>
        </w:rPr>
        <w:t>Лобачевская О.А., Кузнецова Н.М.. Возьми простую соломку. – Минск: Полымя, 1988.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05B1C">
        <w:rPr>
          <w:color w:val="000000"/>
          <w:sz w:val="28"/>
          <w:szCs w:val="28"/>
        </w:rPr>
        <w:t xml:space="preserve">Новикова И.В., А.В. </w:t>
      </w:r>
      <w:proofErr w:type="spellStart"/>
      <w:r w:rsidRPr="00805B1C">
        <w:rPr>
          <w:color w:val="000000"/>
          <w:sz w:val="28"/>
          <w:szCs w:val="28"/>
        </w:rPr>
        <w:t>Базулина</w:t>
      </w:r>
      <w:proofErr w:type="spellEnd"/>
      <w:r w:rsidRPr="00805B1C">
        <w:rPr>
          <w:color w:val="000000"/>
          <w:sz w:val="28"/>
          <w:szCs w:val="28"/>
        </w:rPr>
        <w:t>. 100 поделок из природных материалов - Ярославль: Академия Холдинг, 2002.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05B1C">
        <w:rPr>
          <w:color w:val="000000"/>
          <w:sz w:val="28"/>
          <w:szCs w:val="28"/>
        </w:rPr>
        <w:t>Починова</w:t>
      </w:r>
      <w:proofErr w:type="spellEnd"/>
      <w:r w:rsidRPr="00805B1C">
        <w:rPr>
          <w:color w:val="000000"/>
          <w:sz w:val="28"/>
          <w:szCs w:val="28"/>
        </w:rPr>
        <w:t xml:space="preserve"> Н.В, </w:t>
      </w:r>
      <w:proofErr w:type="spellStart"/>
      <w:r w:rsidRPr="00805B1C">
        <w:rPr>
          <w:color w:val="000000"/>
          <w:sz w:val="28"/>
          <w:szCs w:val="28"/>
        </w:rPr>
        <w:t>Дехтяренко</w:t>
      </w:r>
      <w:proofErr w:type="spellEnd"/>
      <w:r w:rsidRPr="00805B1C">
        <w:rPr>
          <w:color w:val="000000"/>
          <w:sz w:val="28"/>
          <w:szCs w:val="28"/>
        </w:rPr>
        <w:t xml:space="preserve"> В.Н. Инкрустация соломкой.- Минск: Полымя, 1988.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gramStart"/>
      <w:r w:rsidRPr="00805B1C">
        <w:rPr>
          <w:color w:val="000000"/>
          <w:sz w:val="28"/>
          <w:szCs w:val="28"/>
        </w:rPr>
        <w:t>Прекрасное</w:t>
      </w:r>
      <w:proofErr w:type="gramEnd"/>
      <w:r w:rsidRPr="00805B1C">
        <w:rPr>
          <w:color w:val="000000"/>
          <w:sz w:val="28"/>
          <w:szCs w:val="28"/>
        </w:rPr>
        <w:t xml:space="preserve"> своими руками. Библиотека для родителей. Москва: Детская литература, 1989.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05B1C">
        <w:rPr>
          <w:color w:val="000000"/>
          <w:sz w:val="28"/>
          <w:szCs w:val="28"/>
        </w:rPr>
        <w:t>Учебное пособие для педагогических училищ. Методика обучения изобразительной деятельности и конструированию. – Москва: Просвещение, 1991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805B1C">
        <w:rPr>
          <w:color w:val="000000"/>
          <w:sz w:val="28"/>
          <w:szCs w:val="28"/>
        </w:rPr>
        <w:lastRenderedPageBreak/>
        <w:t>Щеблыкин</w:t>
      </w:r>
      <w:proofErr w:type="spellEnd"/>
      <w:r w:rsidRPr="00805B1C">
        <w:rPr>
          <w:color w:val="000000"/>
          <w:sz w:val="28"/>
          <w:szCs w:val="28"/>
        </w:rPr>
        <w:t xml:space="preserve"> И.К, </w:t>
      </w:r>
      <w:proofErr w:type="spellStart"/>
      <w:r w:rsidRPr="00805B1C">
        <w:rPr>
          <w:color w:val="000000"/>
          <w:sz w:val="28"/>
          <w:szCs w:val="28"/>
        </w:rPr>
        <w:t>Романина</w:t>
      </w:r>
      <w:proofErr w:type="spellEnd"/>
      <w:r w:rsidRPr="00805B1C">
        <w:rPr>
          <w:color w:val="000000"/>
          <w:sz w:val="28"/>
          <w:szCs w:val="28"/>
        </w:rPr>
        <w:t xml:space="preserve"> В.И, </w:t>
      </w:r>
      <w:proofErr w:type="spellStart"/>
      <w:r w:rsidRPr="00805B1C">
        <w:rPr>
          <w:color w:val="000000"/>
          <w:sz w:val="28"/>
          <w:szCs w:val="28"/>
        </w:rPr>
        <w:t>Кагакова</w:t>
      </w:r>
      <w:proofErr w:type="spellEnd"/>
      <w:r w:rsidRPr="00805B1C">
        <w:rPr>
          <w:color w:val="000000"/>
          <w:sz w:val="28"/>
          <w:szCs w:val="28"/>
        </w:rPr>
        <w:t xml:space="preserve"> В.И. Аппликационные работы в начальных классах. – Москва: Просвещение, 1983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05B1C">
        <w:rPr>
          <w:color w:val="000000"/>
          <w:sz w:val="28"/>
          <w:szCs w:val="28"/>
        </w:rPr>
        <w:t>Щербаков В.С. Изобразительное искусство. Обучение и творчество. Москва: Просвещение, 1969.</w:t>
      </w:r>
    </w:p>
    <w:p w:rsidR="00805B1C" w:rsidRPr="00805B1C" w:rsidRDefault="00805B1C" w:rsidP="00805B1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805B1C">
        <w:rPr>
          <w:color w:val="000000"/>
          <w:sz w:val="28"/>
          <w:szCs w:val="28"/>
        </w:rPr>
        <w:t>Я вхожу в мир искусств № 3, 1999.</w:t>
      </w:r>
    </w:p>
    <w:p w:rsidR="00805B1C" w:rsidRDefault="00805B1C" w:rsidP="00805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05B1C" w:rsidRDefault="00805B1C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363E2" w:rsidRDefault="00C363E2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Муниципальное учреждение дополнительного образования</w:t>
      </w: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«Детская школа искусств №1» г. Балашова</w:t>
      </w: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Мастер-класс</w:t>
      </w:r>
    </w:p>
    <w:p w:rsidR="00FF42DB" w:rsidRPr="00FF42DB" w:rsidRDefault="00FF42DB" w:rsidP="00FF42D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F42DB">
        <w:rPr>
          <w:rFonts w:ascii="Times New Roman" w:hAnsi="Times New Roman" w:cs="Times New Roman"/>
          <w:color w:val="333333"/>
          <w:sz w:val="72"/>
          <w:szCs w:val="72"/>
          <w:shd w:val="clear" w:color="auto" w:fill="FFFFFF"/>
        </w:rPr>
        <w:t>«</w:t>
      </w:r>
      <w:r w:rsidRPr="00FF42DB">
        <w:rPr>
          <w:rFonts w:ascii="Times New Roman" w:hAnsi="Times New Roman" w:cs="Times New Roman"/>
          <w:b/>
          <w:sz w:val="72"/>
          <w:szCs w:val="72"/>
        </w:rPr>
        <w:t>Изготовление народной куклы из сена»</w:t>
      </w:r>
    </w:p>
    <w:p w:rsidR="00FF42DB" w:rsidRDefault="00FF42DB" w:rsidP="00FF42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1975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категории</w:t>
      </w: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Пахомовской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104EF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екоративно-прикладного искусства</w:t>
      </w: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2D8" w:rsidRDefault="00B532D8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2D8" w:rsidRDefault="00B532D8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32D8" w:rsidRDefault="00B532D8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2DB" w:rsidRDefault="00FF42DB" w:rsidP="00FF42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2DB" w:rsidRPr="00F21D21" w:rsidRDefault="00FF42DB" w:rsidP="00FF42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Балашов 2018</w:t>
      </w:r>
    </w:p>
    <w:sectPr w:rsidR="00FF42DB" w:rsidRPr="00F21D21" w:rsidSect="00D6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0C23"/>
    <w:multiLevelType w:val="multilevel"/>
    <w:tmpl w:val="BECAB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A2297"/>
    <w:multiLevelType w:val="hybridMultilevel"/>
    <w:tmpl w:val="58D68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4447B"/>
    <w:multiLevelType w:val="hybridMultilevel"/>
    <w:tmpl w:val="BE96F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B078C"/>
    <w:multiLevelType w:val="hybridMultilevel"/>
    <w:tmpl w:val="0716253A"/>
    <w:lvl w:ilvl="0" w:tplc="F774C9D8">
      <w:start w:val="1"/>
      <w:numFmt w:val="decimal"/>
      <w:lvlText w:val="%1."/>
      <w:lvlJc w:val="left"/>
      <w:pPr>
        <w:ind w:left="85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B744E0"/>
    <w:multiLevelType w:val="hybridMultilevel"/>
    <w:tmpl w:val="1E80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C76611"/>
    <w:rsid w:val="00087B45"/>
    <w:rsid w:val="00104EFD"/>
    <w:rsid w:val="00193AFD"/>
    <w:rsid w:val="001975B4"/>
    <w:rsid w:val="002868FE"/>
    <w:rsid w:val="0031535E"/>
    <w:rsid w:val="005210C1"/>
    <w:rsid w:val="006227F5"/>
    <w:rsid w:val="00634828"/>
    <w:rsid w:val="006A74DC"/>
    <w:rsid w:val="007D5EA1"/>
    <w:rsid w:val="00805B1C"/>
    <w:rsid w:val="008C1489"/>
    <w:rsid w:val="008C208B"/>
    <w:rsid w:val="008D4DCB"/>
    <w:rsid w:val="00962B02"/>
    <w:rsid w:val="00993860"/>
    <w:rsid w:val="00AE768E"/>
    <w:rsid w:val="00B532D8"/>
    <w:rsid w:val="00C363E2"/>
    <w:rsid w:val="00C76611"/>
    <w:rsid w:val="00CC4371"/>
    <w:rsid w:val="00D159C6"/>
    <w:rsid w:val="00D424D9"/>
    <w:rsid w:val="00D64A59"/>
    <w:rsid w:val="00E743F8"/>
    <w:rsid w:val="00EF04EC"/>
    <w:rsid w:val="00F21D21"/>
    <w:rsid w:val="00FF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59"/>
  </w:style>
  <w:style w:type="paragraph" w:styleId="3">
    <w:name w:val="heading 3"/>
    <w:basedOn w:val="a"/>
    <w:link w:val="30"/>
    <w:uiPriority w:val="9"/>
    <w:qFormat/>
    <w:rsid w:val="00C766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766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66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766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7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B0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4371"/>
    <w:rPr>
      <w:color w:val="0000FF"/>
      <w:u w:val="single"/>
    </w:rPr>
  </w:style>
  <w:style w:type="character" w:styleId="a7">
    <w:name w:val="Strong"/>
    <w:basedOn w:val="a0"/>
    <w:uiPriority w:val="22"/>
    <w:qFormat/>
    <w:rsid w:val="00FF42DB"/>
    <w:rPr>
      <w:b/>
      <w:bCs/>
    </w:rPr>
  </w:style>
  <w:style w:type="character" w:styleId="a8">
    <w:name w:val="Emphasis"/>
    <w:basedOn w:val="a0"/>
    <w:uiPriority w:val="20"/>
    <w:qFormat/>
    <w:rsid w:val="00FF42DB"/>
    <w:rPr>
      <w:i/>
      <w:iCs/>
    </w:rPr>
  </w:style>
  <w:style w:type="paragraph" w:styleId="a9">
    <w:name w:val="List Paragraph"/>
    <w:basedOn w:val="a"/>
    <w:uiPriority w:val="34"/>
    <w:qFormat/>
    <w:rsid w:val="00104E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2018-10-15T18:33:00Z</dcterms:created>
  <dcterms:modified xsi:type="dcterms:W3CDTF">2018-11-25T10:58:00Z</dcterms:modified>
</cp:coreProperties>
</file>