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6" w:rsidRDefault="00902DC6" w:rsidP="00902DC6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«ХУДОЖЕСТВЕННАЯ ПРАКТИКА» КАК СРЕДСТВО ПОФЕССИОНАЛЬНОЙ ОРИЕНТАЦИИ НА ПЕДАГОГИЧЕСКИЕ ПРОФЕССИИ</w:t>
      </w:r>
      <w:r w:rsidRPr="00CA3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7C90" w:rsidRDefault="00277C90" w:rsidP="00902DC6">
      <w:pPr>
        <w:keepNext/>
        <w:spacing w:line="240" w:lineRule="auto"/>
        <w:jc w:val="center"/>
        <w:rPr>
          <w:rFonts w:ascii="Times New Roman" w:hAnsi="Times New Roman" w:cs="Times New Roman"/>
          <w:i/>
          <w:color w:val="1B2024"/>
          <w:sz w:val="28"/>
          <w:szCs w:val="28"/>
        </w:rPr>
      </w:pPr>
    </w:p>
    <w:p w:rsidR="00FE0EB9" w:rsidRPr="00FE0EB9" w:rsidRDefault="00FE0EB9" w:rsidP="00FE0E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EB9">
        <w:rPr>
          <w:rFonts w:ascii="Times New Roman" w:hAnsi="Times New Roman" w:cs="Times New Roman"/>
          <w:sz w:val="28"/>
          <w:szCs w:val="28"/>
        </w:rPr>
        <w:t>Коваленко Наталья Сергеевна</w:t>
      </w:r>
    </w:p>
    <w:p w:rsidR="00FE0EB9" w:rsidRPr="00FE0EB9" w:rsidRDefault="00FE0EB9" w:rsidP="00FE0E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EB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МБОУ «СОШ№3» г. </w:t>
      </w:r>
      <w:proofErr w:type="spellStart"/>
      <w:r w:rsidRPr="00FE0EB9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FE0EB9">
        <w:rPr>
          <w:rFonts w:ascii="Times New Roman" w:hAnsi="Times New Roman" w:cs="Times New Roman"/>
          <w:sz w:val="28"/>
          <w:szCs w:val="28"/>
        </w:rPr>
        <w:t xml:space="preserve">-Сале </w:t>
      </w:r>
    </w:p>
    <w:p w:rsidR="00FE0EB9" w:rsidRPr="00FE0EB9" w:rsidRDefault="00FE0EB9" w:rsidP="00FE0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0" w:rsidRDefault="00277C90" w:rsidP="000A46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представлен опыт работы педагога </w:t>
      </w:r>
      <w:r w:rsidRPr="00EB7A05">
        <w:rPr>
          <w:rFonts w:ascii="Times New Roman" w:hAnsi="Times New Roman" w:cs="Times New Roman"/>
          <w:noProof/>
          <w:sz w:val="28"/>
          <w:szCs w:val="28"/>
        </w:rPr>
        <w:t>МБОУ СОШ №3 г. Трко-Сале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ориентации старшеклассников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 на педагогические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ходе реализации программы элективного курса </w:t>
      </w:r>
      <w:r w:rsidRPr="00EB7A05">
        <w:rPr>
          <w:rFonts w:ascii="Times New Roman" w:hAnsi="Times New Roman" w:cs="Times New Roman"/>
          <w:noProof/>
          <w:sz w:val="28"/>
          <w:szCs w:val="28"/>
        </w:rPr>
        <w:t>«</w:t>
      </w:r>
      <w:r w:rsidRPr="00EB7A05">
        <w:rPr>
          <w:rFonts w:ascii="Times New Roman" w:hAnsi="Times New Roman" w:cs="Times New Roman"/>
          <w:sz w:val="28"/>
          <w:szCs w:val="28"/>
        </w:rPr>
        <w:t>Художественная практика»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05">
        <w:rPr>
          <w:rFonts w:ascii="Times New Roman" w:hAnsi="Times New Roman" w:cs="Times New Roman"/>
          <w:sz w:val="28"/>
          <w:szCs w:val="28"/>
        </w:rPr>
        <w:t>как средство п</w:t>
      </w:r>
      <w:r w:rsidRPr="00EB7A05">
        <w:rPr>
          <w:rFonts w:ascii="Times New Roman" w:hAnsi="Times New Roman" w:cs="Times New Roman"/>
          <w:sz w:val="28"/>
          <w:szCs w:val="28"/>
          <w:lang w:eastAsia="ru-RU"/>
        </w:rPr>
        <w:t>одготовки будущих учителей и воспитателей эстетического цикла»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Автором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модель и содержание практики обучающихся 10 - 11 классов в группах детей дошкольного и школьного возраста посредством реализации педагогических проектов в мини-группах. </w:t>
      </w:r>
    </w:p>
    <w:p w:rsidR="00277C90" w:rsidRPr="00AC502B" w:rsidRDefault="00277C90" w:rsidP="000A46FF">
      <w:pPr>
        <w:spacing w:line="240" w:lineRule="auto"/>
        <w:ind w:firstLine="709"/>
        <w:jc w:val="both"/>
        <w:textAlignment w:val="top"/>
        <w:rPr>
          <w:rFonts w:ascii="Helvetica" w:hAnsi="Helvetica" w:cs="Times New Roman"/>
          <w:color w:val="333333"/>
          <w:sz w:val="18"/>
          <w:szCs w:val="18"/>
          <w:lang w:eastAsia="ru-RU"/>
        </w:rPr>
      </w:pPr>
      <w:r w:rsidRPr="00AC502B">
        <w:rPr>
          <w:rFonts w:ascii="Times New Roman" w:hAnsi="Times New Roman" w:cs="Times New Roman"/>
          <w:sz w:val="28"/>
          <w:szCs w:val="28"/>
          <w:lang w:eastAsia="ru-RU"/>
        </w:rPr>
        <w:t>Ключевые слова: профориентация; 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специальности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C502B">
        <w:rPr>
          <w:rFonts w:ascii="Times New Roman" w:hAnsi="Times New Roman" w:cs="Times New Roman"/>
          <w:sz w:val="28"/>
          <w:szCs w:val="28"/>
          <w:lang w:eastAsia="ru-RU"/>
        </w:rPr>
        <w:t>допрофессиональная</w:t>
      </w:r>
      <w:proofErr w:type="spellEnd"/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подготовка;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педагогическая практика</w:t>
      </w:r>
      <w:r w:rsidRPr="00AC502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проектные мини-группы; педагогический проект, воспитательное мероприятие.</w:t>
      </w:r>
    </w:p>
    <w:p w:rsidR="00493205" w:rsidRPr="000A46FF" w:rsidRDefault="000A46FF" w:rsidP="000A46FF">
      <w:pPr>
        <w:keepNext/>
        <w:spacing w:line="240" w:lineRule="auto"/>
        <w:jc w:val="righ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«</w:t>
      </w:r>
      <w:r w:rsidR="00493205" w:rsidRPr="000A46FF">
        <w:rPr>
          <w:rFonts w:ascii="Times New Roman" w:hAnsi="Times New Roman" w:cs="Times New Roman"/>
          <w:color w:val="1B2024"/>
          <w:sz w:val="28"/>
          <w:szCs w:val="28"/>
        </w:rPr>
        <w:t>Час работы</w:t>
      </w:r>
      <w:r w:rsidR="00493205" w:rsidRPr="000A46FF">
        <w:rPr>
          <w:rStyle w:val="apple-converted-space"/>
          <w:rFonts w:ascii="Times New Roman" w:hAnsi="Times New Roman" w:cs="Times New Roman"/>
          <w:color w:val="1B2024"/>
          <w:sz w:val="28"/>
          <w:szCs w:val="28"/>
        </w:rPr>
        <w:t> </w:t>
      </w:r>
      <w:r w:rsidR="00493205" w:rsidRPr="000A46FF">
        <w:rPr>
          <w:rFonts w:ascii="Times New Roman" w:hAnsi="Times New Roman" w:cs="Times New Roman"/>
          <w:color w:val="1B2024"/>
          <w:sz w:val="28"/>
          <w:szCs w:val="28"/>
        </w:rPr>
        <w:t>научит больше, чем день объяснения</w:t>
      </w:r>
      <w:r>
        <w:rPr>
          <w:rFonts w:ascii="Times New Roman" w:hAnsi="Times New Roman" w:cs="Times New Roman"/>
          <w:color w:val="1B2024"/>
          <w:sz w:val="28"/>
          <w:szCs w:val="28"/>
        </w:rPr>
        <w:t>»</w:t>
      </w:r>
    </w:p>
    <w:p w:rsidR="00493205" w:rsidRPr="000A46FF" w:rsidRDefault="00493205" w:rsidP="00493205">
      <w:pPr>
        <w:keepNext/>
        <w:spacing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0A46FF">
        <w:rPr>
          <w:rFonts w:ascii="Times New Roman" w:hAnsi="Times New Roman" w:cs="Times New Roman"/>
          <w:color w:val="1B2024"/>
          <w:sz w:val="28"/>
          <w:szCs w:val="28"/>
        </w:rPr>
        <w:t>Жан-Жак Руссо</w:t>
      </w:r>
    </w:p>
    <w:p w:rsidR="00510ED5" w:rsidRPr="00EB7A05" w:rsidRDefault="00217709" w:rsidP="000A46F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>1. Категория обучающихся, в отно</w:t>
      </w:r>
      <w:r w:rsidR="00C77B33">
        <w:rPr>
          <w:rFonts w:ascii="Times New Roman" w:hAnsi="Times New Roman" w:cs="Times New Roman"/>
          <w:noProof/>
          <w:sz w:val="28"/>
          <w:szCs w:val="28"/>
        </w:rPr>
        <w:t>ш</w:t>
      </w:r>
      <w:r w:rsidRPr="00A830BD">
        <w:rPr>
          <w:rFonts w:ascii="Times New Roman" w:hAnsi="Times New Roman" w:cs="Times New Roman"/>
          <w:noProof/>
          <w:sz w:val="28"/>
          <w:szCs w:val="28"/>
        </w:rPr>
        <w:t>ении которых данная практика оказалась</w:t>
      </w:r>
      <w:r w:rsidRPr="00A830BD">
        <w:rPr>
          <w:rFonts w:ascii="Times New Roman" w:hAnsi="Times New Roman" w:cs="Times New Roman"/>
          <w:sz w:val="28"/>
          <w:szCs w:val="28"/>
        </w:rPr>
        <w:t xml:space="preserve"> у</w:t>
      </w:r>
      <w:r w:rsidR="00953780">
        <w:rPr>
          <w:rFonts w:ascii="Times New Roman" w:hAnsi="Times New Roman" w:cs="Times New Roman"/>
          <w:noProof/>
          <w:sz w:val="28"/>
          <w:szCs w:val="28"/>
        </w:rPr>
        <w:t>спешной.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A46FF">
        <w:rPr>
          <w:rFonts w:ascii="Times New Roman" w:hAnsi="Times New Roman" w:cs="Times New Roman"/>
          <w:noProof/>
          <w:sz w:val="28"/>
          <w:szCs w:val="28"/>
        </w:rPr>
        <w:t>П</w:t>
      </w:r>
      <w:r w:rsidR="00EB7A05" w:rsidRPr="00EB7A05">
        <w:rPr>
          <w:rFonts w:ascii="Times New Roman" w:hAnsi="Times New Roman" w:cs="Times New Roman"/>
          <w:noProof/>
          <w:sz w:val="28"/>
          <w:szCs w:val="28"/>
        </w:rPr>
        <w:t>рогрмма элективного курса «</w:t>
      </w:r>
      <w:r w:rsidR="00EB7A05" w:rsidRPr="00EB7A05">
        <w:rPr>
          <w:rFonts w:ascii="Times New Roman" w:hAnsi="Times New Roman" w:cs="Times New Roman"/>
          <w:sz w:val="28"/>
          <w:szCs w:val="28"/>
        </w:rPr>
        <w:t>Художественная практика»</w:t>
      </w:r>
      <w:r w:rsidR="000A46FF">
        <w:rPr>
          <w:rFonts w:ascii="Times New Roman" w:hAnsi="Times New Roman" w:cs="Times New Roman"/>
          <w:sz w:val="28"/>
          <w:szCs w:val="28"/>
        </w:rPr>
        <w:t xml:space="preserve"> </w:t>
      </w:r>
      <w:r w:rsidR="00EB7A05" w:rsidRPr="00EB7A05">
        <w:rPr>
          <w:rFonts w:ascii="Times New Roman" w:hAnsi="Times New Roman" w:cs="Times New Roman"/>
          <w:sz w:val="28"/>
          <w:szCs w:val="28"/>
        </w:rPr>
        <w:t>(художественно-педагогическое направление) как средство п</w:t>
      </w:r>
      <w:r w:rsidR="00EB7A05" w:rsidRPr="00EB7A05">
        <w:rPr>
          <w:rFonts w:ascii="Times New Roman" w:hAnsi="Times New Roman" w:cs="Times New Roman"/>
          <w:sz w:val="28"/>
          <w:szCs w:val="28"/>
          <w:lang w:eastAsia="ru-RU"/>
        </w:rPr>
        <w:t>одготовки будущих учителей и воспитателей эстетического цикла»</w:t>
      </w:r>
      <w:r w:rsidR="00EB7A0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B7A05" w:rsidRPr="00EB7A05">
        <w:rPr>
          <w:rFonts w:ascii="Times New Roman" w:hAnsi="Times New Roman" w:cs="Times New Roman"/>
          <w:sz w:val="28"/>
          <w:szCs w:val="28"/>
        </w:rPr>
        <w:t xml:space="preserve">рошла успешную апробацию в 10 – 11 классах </w:t>
      </w:r>
      <w:r w:rsidR="00EB7A05" w:rsidRPr="00EB7A05">
        <w:rPr>
          <w:rFonts w:ascii="Times New Roman" w:hAnsi="Times New Roman" w:cs="Times New Roman"/>
          <w:noProof/>
          <w:sz w:val="28"/>
          <w:szCs w:val="28"/>
        </w:rPr>
        <w:t>в системе допрофессиональной подготовки МБОУ СОШ №3 г. Трко-Сале.</w:t>
      </w:r>
    </w:p>
    <w:p w:rsidR="00B21803" w:rsidRDefault="00217709" w:rsidP="00953780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>2. Временной период</w:t>
      </w:r>
      <w:r w:rsidR="00EB7A05">
        <w:rPr>
          <w:rFonts w:ascii="Times New Roman" w:hAnsi="Times New Roman" w:cs="Times New Roman"/>
          <w:noProof/>
          <w:sz w:val="28"/>
          <w:szCs w:val="28"/>
        </w:rPr>
        <w:t xml:space="preserve"> реализации практики</w:t>
      </w:r>
      <w:r w:rsidRPr="00A830BD">
        <w:rPr>
          <w:rFonts w:ascii="Times New Roman" w:hAnsi="Times New Roman" w:cs="Times New Roman"/>
          <w:noProof/>
          <w:sz w:val="28"/>
          <w:szCs w:val="28"/>
        </w:rPr>
        <w:t>.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1803">
        <w:rPr>
          <w:rFonts w:ascii="Times New Roman" w:hAnsi="Times New Roman" w:cs="Times New Roman"/>
          <w:noProof/>
          <w:sz w:val="28"/>
          <w:szCs w:val="28"/>
        </w:rPr>
        <w:t xml:space="preserve">Срок реализации программы для каждой группы обучающихся – 2 года. </w:t>
      </w:r>
    </w:p>
    <w:p w:rsidR="00B21803" w:rsidRDefault="00B21803" w:rsidP="00953780">
      <w:pPr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CE4A26">
        <w:rPr>
          <w:rFonts w:ascii="Times New Roman" w:hAnsi="Times New Roman" w:cs="Times New Roman"/>
          <w:sz w:val="28"/>
          <w:szCs w:val="28"/>
        </w:rPr>
        <w:t>3. П</w:t>
      </w:r>
      <w:r w:rsidRPr="00CE4A26">
        <w:rPr>
          <w:rFonts w:ascii="Times New Roman" w:hAnsi="Times New Roman" w:cs="Times New Roman"/>
          <w:noProof/>
          <w:sz w:val="28"/>
          <w:szCs w:val="28"/>
        </w:rPr>
        <w:t>роблема, на решение которой направлена практика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Основной проблемой, на решение которой направлена практика – это дефицит педагогических кадров</w:t>
      </w:r>
      <w:r w:rsidR="00B86C92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6C92">
        <w:rPr>
          <w:rFonts w:ascii="Times New Roman" w:hAnsi="Times New Roman" w:cs="Times New Roman"/>
          <w:noProof/>
          <w:sz w:val="28"/>
          <w:szCs w:val="28"/>
        </w:rPr>
        <w:t>В</w:t>
      </w:r>
      <w:r w:rsidRPr="00CE4A26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 ходе III Международной конференции 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«</w:t>
      </w:r>
      <w:r w:rsidRPr="00CE4A26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Большие данные: новые возможности мониторинга в образовании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» (февраль 2019), м</w:t>
      </w:r>
      <w:r w:rsidRPr="00CE4A26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инистр просвещения РФ Ольга Васильева 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представила </w:t>
      </w:r>
      <w:r w:rsidRPr="00CE4A26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прогноз ведомства, 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по которому, </w:t>
      </w:r>
      <w:r w:rsidRPr="00CE4A26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если не предпринять меры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,</w:t>
      </w:r>
      <w:r w:rsidRPr="00CE4A26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 нехватка педагогов-предметников 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в России </w:t>
      </w:r>
      <w:r w:rsidRPr="00CE4A26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к 2029 году может составить 188,7 тысячи человек.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 Министр отметил, что </w:t>
      </w:r>
      <w:r w:rsidRPr="00CE4A26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сегодня молодые педагоги составляют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лишь </w:t>
      </w:r>
      <w:r w:rsidRPr="00CE4A26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5,5% от общего числа </w:t>
      </w:r>
      <w:r w:rsidRPr="00CE4A26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lastRenderedPageBreak/>
        <w:t>учителей в России</w:t>
      </w:r>
      <w:r w:rsidR="007B14F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7B14F0" w:rsidRPr="001B542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[</w:t>
      </w:r>
      <w:r w:rsidR="001B5420" w:rsidRPr="001B542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2</w:t>
      </w:r>
      <w:r w:rsidR="007B14F0" w:rsidRPr="001B542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]</w:t>
      </w:r>
      <w:r w:rsidRPr="001B542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Дефицит педагогических кадров подтверждается данными Центра занятости населения </w:t>
      </w:r>
      <w:r>
        <w:rPr>
          <w:rFonts w:ascii="Times New Roman" w:hAnsi="Times New Roman" w:cs="Times New Roman"/>
          <w:noProof/>
          <w:sz w:val="28"/>
          <w:szCs w:val="28"/>
        </w:rPr>
        <w:t>города Та</w:t>
      </w:r>
      <w:r w:rsidRPr="00EB7A05">
        <w:rPr>
          <w:rFonts w:ascii="Times New Roman" w:hAnsi="Times New Roman" w:cs="Times New Roman"/>
          <w:noProof/>
          <w:sz w:val="28"/>
          <w:szCs w:val="28"/>
        </w:rPr>
        <w:t>рко-Сале</w:t>
      </w:r>
      <w:r>
        <w:rPr>
          <w:rFonts w:ascii="Times New Roman" w:hAnsi="Times New Roman" w:cs="Times New Roman"/>
          <w:noProof/>
          <w:sz w:val="28"/>
          <w:szCs w:val="28"/>
        </w:rPr>
        <w:t>. По состоянию на 1 февраля 2019 года в образовательных учреждениях города не хвает 18 специалистов. Среди них: учителя-предметники, воспитатели, логопеды, психологи, музыкальные руководители, педагоги дополнительного образовния. В целом по ЯНАО</w:t>
      </w:r>
      <w:r w:rsidRPr="00CE4A26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в настоящее время вакантными остаются 180 мест педагогических работников образова</w:t>
      </w:r>
      <w:r w:rsidR="000A46FF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тельных учреждений разного типа.</w:t>
      </w:r>
    </w:p>
    <w:p w:rsidR="00B13826" w:rsidRDefault="00B21803" w:rsidP="005754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44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4. </w:t>
      </w:r>
      <w:r w:rsidRPr="001D0144">
        <w:rPr>
          <w:rFonts w:ascii="Times New Roman" w:hAnsi="Times New Roman" w:cs="Times New Roman"/>
          <w:noProof/>
          <w:sz w:val="28"/>
          <w:szCs w:val="28"/>
        </w:rPr>
        <w:t>Цель и задачи реализации практики.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0144" w:rsidRPr="001D0144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AA35C3">
        <w:rPr>
          <w:rFonts w:ascii="Times New Roman" w:hAnsi="Times New Roman" w:cs="Times New Roman"/>
          <w:sz w:val="28"/>
          <w:szCs w:val="28"/>
        </w:rPr>
        <w:t>64</w:t>
      </w:r>
      <w:r w:rsidR="001D0144" w:rsidRPr="001D0144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AA35C3">
        <w:rPr>
          <w:rFonts w:ascii="Times New Roman" w:hAnsi="Times New Roman" w:cs="Times New Roman"/>
          <w:sz w:val="28"/>
          <w:szCs w:val="28"/>
        </w:rPr>
        <w:t xml:space="preserve">а, соответственно по 32 часа в 10 и 11 классах. Периодичность теоретических занятий – 1 час в неделю, практика в проектных мини-группах по 4 </w:t>
      </w:r>
      <w:r w:rsidR="00B13826">
        <w:rPr>
          <w:rFonts w:ascii="Times New Roman" w:hAnsi="Times New Roman" w:cs="Times New Roman"/>
          <w:sz w:val="28"/>
          <w:szCs w:val="28"/>
        </w:rPr>
        <w:t>–</w:t>
      </w:r>
      <w:r w:rsidR="00AA35C3">
        <w:rPr>
          <w:rFonts w:ascii="Times New Roman" w:hAnsi="Times New Roman" w:cs="Times New Roman"/>
          <w:sz w:val="28"/>
          <w:szCs w:val="28"/>
        </w:rPr>
        <w:t xml:space="preserve"> </w:t>
      </w:r>
      <w:r w:rsidR="00B13826">
        <w:rPr>
          <w:rFonts w:ascii="Times New Roman" w:hAnsi="Times New Roman" w:cs="Times New Roman"/>
          <w:sz w:val="28"/>
          <w:szCs w:val="28"/>
        </w:rPr>
        <w:t xml:space="preserve">6 </w:t>
      </w:r>
      <w:r w:rsidR="00AA35C3">
        <w:rPr>
          <w:rFonts w:ascii="Times New Roman" w:hAnsi="Times New Roman" w:cs="Times New Roman"/>
          <w:sz w:val="28"/>
          <w:szCs w:val="28"/>
        </w:rPr>
        <w:t>человек</w:t>
      </w:r>
      <w:r w:rsidR="00B13826">
        <w:rPr>
          <w:rFonts w:ascii="Times New Roman" w:hAnsi="Times New Roman" w:cs="Times New Roman"/>
          <w:sz w:val="28"/>
          <w:szCs w:val="28"/>
        </w:rPr>
        <w:t>, предусматривающая подготовку и проведение воспитательных мероприятий в группах дошкольного возраста, в начальной школе</w:t>
      </w:r>
      <w:r w:rsidR="00B86C92">
        <w:rPr>
          <w:rFonts w:ascii="Times New Roman" w:hAnsi="Times New Roman" w:cs="Times New Roman"/>
          <w:sz w:val="28"/>
          <w:szCs w:val="28"/>
        </w:rPr>
        <w:t xml:space="preserve"> проводится в рамках внеурочной деятельности</w:t>
      </w:r>
      <w:r w:rsidR="00B13826">
        <w:rPr>
          <w:rFonts w:ascii="Times New Roman" w:hAnsi="Times New Roman" w:cs="Times New Roman"/>
          <w:sz w:val="28"/>
          <w:szCs w:val="28"/>
        </w:rPr>
        <w:t>.</w:t>
      </w:r>
    </w:p>
    <w:p w:rsidR="001D0144" w:rsidRPr="001D0144" w:rsidRDefault="001D0144" w:rsidP="001D01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5C3">
        <w:rPr>
          <w:rFonts w:ascii="Times New Roman" w:hAnsi="Times New Roman" w:cs="Times New Roman"/>
          <w:bCs/>
          <w:sz w:val="28"/>
          <w:szCs w:val="28"/>
        </w:rPr>
        <w:t>Цель</w:t>
      </w:r>
      <w:r w:rsidR="00AA35C3">
        <w:rPr>
          <w:rFonts w:ascii="Times New Roman" w:hAnsi="Times New Roman" w:cs="Times New Roman"/>
          <w:bCs/>
          <w:sz w:val="28"/>
          <w:szCs w:val="28"/>
        </w:rPr>
        <w:t xml:space="preserve"> элективного курса</w:t>
      </w:r>
      <w:r w:rsidRPr="00AA35C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A35C3" w:rsidRPr="00AA35C3">
        <w:rPr>
          <w:rFonts w:ascii="Times New Roman" w:hAnsi="Times New Roman" w:cs="Times New Roman"/>
          <w:bCs/>
          <w:sz w:val="28"/>
          <w:szCs w:val="28"/>
        </w:rPr>
        <w:t>обеспечение формирования</w:t>
      </w:r>
      <w:r w:rsidR="00AA3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144">
        <w:rPr>
          <w:rFonts w:ascii="Times New Roman" w:hAnsi="Times New Roman" w:cs="Times New Roman"/>
          <w:sz w:val="28"/>
          <w:szCs w:val="28"/>
        </w:rPr>
        <w:t>интерес</w:t>
      </w:r>
      <w:r w:rsidR="00AA35C3">
        <w:rPr>
          <w:rFonts w:ascii="Times New Roman" w:hAnsi="Times New Roman" w:cs="Times New Roman"/>
          <w:sz w:val="28"/>
          <w:szCs w:val="28"/>
        </w:rPr>
        <w:t>а</w:t>
      </w:r>
      <w:r w:rsidRPr="001D0144">
        <w:rPr>
          <w:rFonts w:ascii="Times New Roman" w:hAnsi="Times New Roman" w:cs="Times New Roman"/>
          <w:sz w:val="28"/>
          <w:szCs w:val="28"/>
        </w:rPr>
        <w:t xml:space="preserve"> и раскрыти</w:t>
      </w:r>
      <w:r w:rsidR="00AA35C3">
        <w:rPr>
          <w:rFonts w:ascii="Times New Roman" w:hAnsi="Times New Roman" w:cs="Times New Roman"/>
          <w:sz w:val="28"/>
          <w:szCs w:val="28"/>
        </w:rPr>
        <w:t>я</w:t>
      </w:r>
      <w:r w:rsidRPr="001D0144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 </w:t>
      </w:r>
      <w:r w:rsidR="00AA35C3">
        <w:rPr>
          <w:rFonts w:ascii="Times New Roman" w:hAnsi="Times New Roman" w:cs="Times New Roman"/>
          <w:sz w:val="28"/>
          <w:szCs w:val="28"/>
        </w:rPr>
        <w:t>об</w:t>
      </w:r>
      <w:r w:rsidRPr="001D0144">
        <w:rPr>
          <w:rFonts w:ascii="Times New Roman" w:hAnsi="Times New Roman" w:cs="Times New Roman"/>
          <w:sz w:val="28"/>
          <w:szCs w:val="28"/>
        </w:rPr>
        <w:t>уча</w:t>
      </w:r>
      <w:r w:rsidR="00AA35C3">
        <w:rPr>
          <w:rFonts w:ascii="Times New Roman" w:hAnsi="Times New Roman" w:cs="Times New Roman"/>
          <w:sz w:val="28"/>
          <w:szCs w:val="28"/>
        </w:rPr>
        <w:t>ю</w:t>
      </w:r>
      <w:r w:rsidRPr="001D0144">
        <w:rPr>
          <w:rFonts w:ascii="Times New Roman" w:hAnsi="Times New Roman" w:cs="Times New Roman"/>
          <w:sz w:val="28"/>
          <w:szCs w:val="28"/>
        </w:rPr>
        <w:t>щихся в освоени</w:t>
      </w:r>
      <w:r w:rsidR="00AA35C3">
        <w:rPr>
          <w:rFonts w:ascii="Times New Roman" w:hAnsi="Times New Roman" w:cs="Times New Roman"/>
          <w:sz w:val="28"/>
          <w:szCs w:val="28"/>
        </w:rPr>
        <w:t>и</w:t>
      </w:r>
      <w:r w:rsidRPr="001D0144">
        <w:rPr>
          <w:rFonts w:ascii="Times New Roman" w:hAnsi="Times New Roman" w:cs="Times New Roman"/>
          <w:sz w:val="28"/>
          <w:szCs w:val="28"/>
        </w:rPr>
        <w:t xml:space="preserve"> педагогических профессий </w:t>
      </w:r>
      <w:r w:rsidR="00AA35C3">
        <w:rPr>
          <w:rFonts w:ascii="Times New Roman" w:hAnsi="Times New Roman" w:cs="Times New Roman"/>
          <w:sz w:val="28"/>
          <w:szCs w:val="28"/>
        </w:rPr>
        <w:t>посредством художественных и коммуникативных практик</w:t>
      </w:r>
      <w:r w:rsidRPr="001D0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144" w:rsidRPr="00575407" w:rsidRDefault="001D0144" w:rsidP="001D0144">
      <w:pPr>
        <w:spacing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575407">
        <w:rPr>
          <w:rFonts w:ascii="Times New Roman" w:hAnsi="Times New Roman" w:cs="Times New Roman"/>
          <w:sz w:val="28"/>
          <w:szCs w:val="28"/>
        </w:rPr>
        <w:t>Задачи:</w:t>
      </w:r>
    </w:p>
    <w:p w:rsidR="00AA35C3" w:rsidRPr="006B2342" w:rsidRDefault="00610ED7" w:rsidP="006B2342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8E72FA" w:rsidRPr="006B2342">
        <w:rPr>
          <w:i w:val="0"/>
          <w:sz w:val="28"/>
          <w:szCs w:val="28"/>
        </w:rPr>
        <w:t xml:space="preserve">рганизация </w:t>
      </w:r>
      <w:proofErr w:type="spellStart"/>
      <w:r w:rsidR="008E72FA" w:rsidRPr="006B2342">
        <w:rPr>
          <w:i w:val="0"/>
          <w:sz w:val="28"/>
          <w:szCs w:val="28"/>
        </w:rPr>
        <w:t>п</w:t>
      </w:r>
      <w:r w:rsidR="00AA35C3" w:rsidRPr="006B2342">
        <w:rPr>
          <w:i w:val="0"/>
          <w:sz w:val="28"/>
          <w:szCs w:val="28"/>
        </w:rPr>
        <w:t>рофориентационн</w:t>
      </w:r>
      <w:r w:rsidR="008E72FA" w:rsidRPr="006B2342">
        <w:rPr>
          <w:i w:val="0"/>
          <w:sz w:val="28"/>
          <w:szCs w:val="28"/>
        </w:rPr>
        <w:t>ой</w:t>
      </w:r>
      <w:proofErr w:type="spellEnd"/>
      <w:r w:rsidR="00AA35C3" w:rsidRPr="006B2342">
        <w:rPr>
          <w:i w:val="0"/>
          <w:sz w:val="28"/>
          <w:szCs w:val="28"/>
        </w:rPr>
        <w:t xml:space="preserve"> работ</w:t>
      </w:r>
      <w:r w:rsidR="008E72FA" w:rsidRPr="006B2342">
        <w:rPr>
          <w:i w:val="0"/>
          <w:sz w:val="28"/>
          <w:szCs w:val="28"/>
        </w:rPr>
        <w:t>ы</w:t>
      </w:r>
      <w:r w:rsidR="00AA35C3" w:rsidRPr="006B2342">
        <w:rPr>
          <w:i w:val="0"/>
          <w:sz w:val="28"/>
          <w:szCs w:val="28"/>
        </w:rPr>
        <w:t>, популяризация педагогических специальностей, повышение престижа педагогических профессий, развитие и укрепление проявленного  учащимися интереса к педагогике и психологии;</w:t>
      </w:r>
    </w:p>
    <w:p w:rsidR="006B2342" w:rsidRPr="006B2342" w:rsidRDefault="00610ED7" w:rsidP="006B2342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</w:t>
      </w:r>
      <w:r w:rsidR="00AA35C3" w:rsidRPr="006B2342">
        <w:rPr>
          <w:i w:val="0"/>
          <w:sz w:val="28"/>
          <w:szCs w:val="28"/>
        </w:rPr>
        <w:t>становление преемственности между профессиональной подготовкой старшеклассников и профессиональным обучением в средних  и высших уч</w:t>
      </w:r>
      <w:r w:rsidR="006B2342" w:rsidRPr="006B2342">
        <w:rPr>
          <w:i w:val="0"/>
          <w:sz w:val="28"/>
          <w:szCs w:val="28"/>
        </w:rPr>
        <w:t>режд</w:t>
      </w:r>
      <w:r w:rsidR="00AA35C3" w:rsidRPr="006B2342">
        <w:rPr>
          <w:i w:val="0"/>
          <w:sz w:val="28"/>
          <w:szCs w:val="28"/>
        </w:rPr>
        <w:t>е</w:t>
      </w:r>
      <w:r w:rsidR="006B2342" w:rsidRPr="006B2342">
        <w:rPr>
          <w:i w:val="0"/>
          <w:sz w:val="28"/>
          <w:szCs w:val="28"/>
        </w:rPr>
        <w:t>ниях профессионального образования</w:t>
      </w:r>
      <w:r>
        <w:rPr>
          <w:i w:val="0"/>
          <w:sz w:val="28"/>
          <w:szCs w:val="28"/>
        </w:rPr>
        <w:t>;</w:t>
      </w:r>
    </w:p>
    <w:p w:rsidR="00AA35C3" w:rsidRDefault="00610ED7" w:rsidP="006B2342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="00AA35C3" w:rsidRPr="006B2342">
        <w:rPr>
          <w:i w:val="0"/>
          <w:sz w:val="28"/>
          <w:szCs w:val="28"/>
        </w:rPr>
        <w:t>ормирование начальной базы знаний в области общей и дошкольной педагогики,</w:t>
      </w:r>
      <w:r>
        <w:rPr>
          <w:i w:val="0"/>
          <w:sz w:val="28"/>
          <w:szCs w:val="28"/>
        </w:rPr>
        <w:t xml:space="preserve"> общей и возрастной психологии;</w:t>
      </w:r>
    </w:p>
    <w:p w:rsidR="005B25E2" w:rsidRDefault="00610ED7" w:rsidP="006B2342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освоение первичных приёмов руководства детским коллективом, организации воспитательных мероприятий в группах дошкольного и младшего школьного возраста</w:t>
      </w:r>
      <w:r w:rsidR="005B25E2">
        <w:rPr>
          <w:i w:val="0"/>
          <w:sz w:val="28"/>
          <w:szCs w:val="28"/>
        </w:rPr>
        <w:t>;</w:t>
      </w:r>
    </w:p>
    <w:p w:rsidR="00610ED7" w:rsidRPr="006B2342" w:rsidRDefault="005B25E2" w:rsidP="006B2342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освоение приёмов проектной деятельности художественно-педагогической и социально-коммуникативной направленности</w:t>
      </w:r>
      <w:r w:rsidR="00610ED7">
        <w:rPr>
          <w:i w:val="0"/>
          <w:sz w:val="28"/>
          <w:szCs w:val="28"/>
        </w:rPr>
        <w:t>.</w:t>
      </w:r>
    </w:p>
    <w:p w:rsidR="00AD61B5" w:rsidRDefault="00B21803" w:rsidP="001D014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0144">
        <w:rPr>
          <w:rFonts w:ascii="Times New Roman" w:hAnsi="Times New Roman" w:cs="Times New Roman"/>
          <w:noProof/>
          <w:sz w:val="28"/>
          <w:szCs w:val="28"/>
        </w:rPr>
        <w:t>5. Примерные</w:t>
      </w:r>
      <w:r w:rsidRPr="001D0144">
        <w:rPr>
          <w:rFonts w:ascii="Times New Roman" w:hAnsi="Times New Roman" w:cs="Times New Roman"/>
          <w:sz w:val="28"/>
          <w:szCs w:val="28"/>
        </w:rPr>
        <w:t xml:space="preserve"> </w:t>
      </w:r>
      <w:r w:rsidRPr="001D0144">
        <w:rPr>
          <w:rFonts w:ascii="Times New Roman" w:hAnsi="Times New Roman" w:cs="Times New Roman"/>
          <w:noProof/>
          <w:sz w:val="28"/>
          <w:szCs w:val="28"/>
        </w:rPr>
        <w:t>количественные и качественные</w:t>
      </w:r>
      <w:r w:rsidRPr="001D0144">
        <w:rPr>
          <w:rFonts w:ascii="Times New Roman" w:hAnsi="Times New Roman" w:cs="Times New Roman"/>
          <w:sz w:val="28"/>
          <w:szCs w:val="28"/>
        </w:rPr>
        <w:t xml:space="preserve"> </w:t>
      </w:r>
      <w:r w:rsidRPr="001D0144">
        <w:rPr>
          <w:rFonts w:ascii="Times New Roman" w:hAnsi="Times New Roman" w:cs="Times New Roman"/>
          <w:noProof/>
          <w:sz w:val="28"/>
          <w:szCs w:val="28"/>
        </w:rPr>
        <w:t>показатели</w:t>
      </w:r>
      <w:r w:rsidRPr="001D0144">
        <w:rPr>
          <w:rFonts w:ascii="Times New Roman" w:hAnsi="Times New Roman" w:cs="Times New Roman"/>
          <w:sz w:val="28"/>
          <w:szCs w:val="28"/>
        </w:rPr>
        <w:t xml:space="preserve"> </w:t>
      </w:r>
      <w:r w:rsidRPr="001D0144">
        <w:rPr>
          <w:rFonts w:ascii="Times New Roman" w:hAnsi="Times New Roman" w:cs="Times New Roman"/>
          <w:noProof/>
          <w:sz w:val="28"/>
          <w:szCs w:val="28"/>
        </w:rPr>
        <w:t>результата</w:t>
      </w:r>
      <w:r w:rsidR="00F1585A">
        <w:rPr>
          <w:rFonts w:ascii="Times New Roman" w:hAnsi="Times New Roman" w:cs="Times New Roman"/>
          <w:noProof/>
          <w:sz w:val="28"/>
          <w:szCs w:val="28"/>
        </w:rPr>
        <w:t>.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61B5">
        <w:rPr>
          <w:rFonts w:ascii="Times New Roman" w:hAnsi="Times New Roman" w:cs="Times New Roman"/>
          <w:noProof/>
          <w:sz w:val="28"/>
          <w:szCs w:val="28"/>
        </w:rPr>
        <w:t>При внедрении практики прогнозировались следующие результаты:</w:t>
      </w:r>
    </w:p>
    <w:p w:rsidR="00AD61B5" w:rsidRPr="00031195" w:rsidRDefault="00031195" w:rsidP="005B25E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AC5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у </w:t>
      </w:r>
      <w:proofErr w:type="gramStart"/>
      <w:r w:rsidRPr="00AC5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Pr="00AC5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положительной установки на педагогическую деятельность</w:t>
      </w:r>
      <w:r w:rsidR="00610ED7" w:rsidRPr="00031195">
        <w:rPr>
          <w:rFonts w:ascii="Times New Roman" w:hAnsi="Times New Roman" w:cs="Times New Roman"/>
          <w:noProof/>
          <w:color w:val="auto"/>
          <w:sz w:val="28"/>
          <w:szCs w:val="28"/>
        </w:rPr>
        <w:t>;</w:t>
      </w:r>
    </w:p>
    <w:p w:rsidR="00610ED7" w:rsidRPr="00B86C92" w:rsidRDefault="00610ED7" w:rsidP="005B25E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повышение количества выпускников, продолживших образование в педагогических учреждениях среднего и высшего профессионального </w:t>
      </w:r>
      <w:r w:rsidRPr="00B86C92">
        <w:rPr>
          <w:rFonts w:ascii="Times New Roman" w:hAnsi="Times New Roman" w:cs="Times New Roman"/>
          <w:noProof/>
          <w:sz w:val="28"/>
          <w:szCs w:val="28"/>
        </w:rPr>
        <w:t xml:space="preserve">образования с 5% до 10 – 15%; </w:t>
      </w:r>
    </w:p>
    <w:p w:rsidR="005B25E2" w:rsidRPr="00AD61B5" w:rsidRDefault="005B25E2" w:rsidP="005B25E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активизация и повышение результативности участия обучающихся в конкурсах проектных и исследовательских работ.</w:t>
      </w:r>
    </w:p>
    <w:p w:rsidR="00F1585A" w:rsidRDefault="00217709" w:rsidP="00F1585A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 xml:space="preserve">6. Технология реализации практики </w:t>
      </w:r>
    </w:p>
    <w:p w:rsidR="00F1585A" w:rsidRDefault="00F1585A" w:rsidP="00F1585A">
      <w:pPr>
        <w:spacing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Таблица1.</w:t>
      </w:r>
    </w:p>
    <w:p w:rsidR="00F1585A" w:rsidRDefault="00F1585A" w:rsidP="00F1585A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План мероприятий профориентационной практики</w:t>
      </w:r>
    </w:p>
    <w:p w:rsidR="00F301B5" w:rsidRDefault="00F301B5" w:rsidP="00F1585A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62492C" w:rsidRPr="00F301B5" w:rsidTr="0062492C">
        <w:tc>
          <w:tcPr>
            <w:tcW w:w="7621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Последовательность и содржание работыа</w:t>
            </w:r>
          </w:p>
        </w:tc>
        <w:tc>
          <w:tcPr>
            <w:tcW w:w="1843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Сроки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1. Разработка программно-методической документации, совершенствование предметно-развивающей среды.</w:t>
            </w:r>
          </w:p>
        </w:tc>
        <w:tc>
          <w:tcPr>
            <w:tcW w:w="1843" w:type="dxa"/>
          </w:tcPr>
          <w:p w:rsidR="0062492C" w:rsidRPr="00F301B5" w:rsidRDefault="0062492C" w:rsidP="000822F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До 1 сентября каждого учебного года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2. Комплектование учебных групп</w:t>
            </w:r>
          </w:p>
          <w:p w:rsidR="0062492C" w:rsidRPr="00F301B5" w:rsidRDefault="0062492C" w:rsidP="000822F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информационная работа с обучающимися и родителями (коллективные и индивидуальные формы), сайт школы, социальны</w:t>
            </w:r>
            <w:r w:rsidR="00B86C92">
              <w:rPr>
                <w:rFonts w:ascii="Times New Roman" w:hAnsi="Times New Roman" w:cs="Times New Roman"/>
                <w:noProof/>
              </w:rPr>
              <w:t>е</w:t>
            </w:r>
            <w:r w:rsidRPr="00F301B5">
              <w:rPr>
                <w:rFonts w:ascii="Times New Roman" w:hAnsi="Times New Roman" w:cs="Times New Roman"/>
                <w:noProof/>
              </w:rPr>
              <w:t xml:space="preserve"> сет</w:t>
            </w:r>
            <w:r w:rsidR="00B86C92">
              <w:rPr>
                <w:rFonts w:ascii="Times New Roman" w:hAnsi="Times New Roman" w:cs="Times New Roman"/>
                <w:noProof/>
              </w:rPr>
              <w:t>и</w:t>
            </w:r>
            <w:r w:rsidRPr="00F301B5">
              <w:rPr>
                <w:rFonts w:ascii="Times New Roman" w:hAnsi="Times New Roman" w:cs="Times New Roman"/>
                <w:noProof/>
              </w:rPr>
              <w:t>.</w:t>
            </w:r>
          </w:p>
          <w:p w:rsidR="0062492C" w:rsidRPr="00F301B5" w:rsidRDefault="0062492C" w:rsidP="004335BC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 xml:space="preserve">утверждение списочного состава групп </w:t>
            </w:r>
          </w:p>
        </w:tc>
        <w:tc>
          <w:tcPr>
            <w:tcW w:w="1843" w:type="dxa"/>
          </w:tcPr>
          <w:p w:rsidR="0062492C" w:rsidRPr="00F301B5" w:rsidRDefault="0062492C" w:rsidP="000822F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До 1 сентября каждого учебного года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3. Организация учебных занятий (приказ – утверждение расписания занятий</w:t>
            </w:r>
            <w:r w:rsidR="004335BC">
              <w:rPr>
                <w:rFonts w:ascii="Times New Roman" w:hAnsi="Times New Roman" w:cs="Times New Roman"/>
                <w:noProof/>
              </w:rPr>
              <w:t>, календарно-тематического планирования</w:t>
            </w:r>
            <w:r w:rsidRPr="00F301B5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843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 xml:space="preserve">С 1 сентября каждого учебного года 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5D1FF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 xml:space="preserve">4. Реализация программы теоретической части элективного курса (учебная нагрузка 1 час в неделю) </w:t>
            </w:r>
          </w:p>
        </w:tc>
        <w:tc>
          <w:tcPr>
            <w:tcW w:w="1843" w:type="dxa"/>
          </w:tcPr>
          <w:p w:rsidR="0062492C" w:rsidRPr="00F301B5" w:rsidRDefault="0062492C" w:rsidP="005D1FF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В течение учебного года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5D1FF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5. Распределение обучающихся на проектные мини-группы по 4 – 6 человек</w:t>
            </w:r>
          </w:p>
        </w:tc>
        <w:tc>
          <w:tcPr>
            <w:tcW w:w="1843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До начала 2-ой четверти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6. Организация работы проектных мини-групп по подготовке и проведению воспитательных мероприятий в группах дошкольного возраста, начальных классах</w:t>
            </w:r>
          </w:p>
        </w:tc>
        <w:tc>
          <w:tcPr>
            <w:tcW w:w="1843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2 - 4 четверти учебного года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7. Проведение пробных воспитательных мероприятий</w:t>
            </w:r>
            <w:r>
              <w:rPr>
                <w:rFonts w:ascii="Times New Roman" w:hAnsi="Times New Roman" w:cs="Times New Roman"/>
                <w:noProof/>
              </w:rPr>
              <w:t xml:space="preserve"> (внеурочная деятельность)</w:t>
            </w:r>
          </w:p>
        </w:tc>
        <w:tc>
          <w:tcPr>
            <w:tcW w:w="1843" w:type="dxa"/>
          </w:tcPr>
          <w:p w:rsidR="0062492C" w:rsidRPr="00F301B5" w:rsidRDefault="0062492C" w:rsidP="004335B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2 - 3 четверти учебного года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5D1FF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8. Проведение открытых зачётных воспитательных мероприятий</w:t>
            </w:r>
            <w:r>
              <w:rPr>
                <w:rFonts w:ascii="Times New Roman" w:hAnsi="Times New Roman" w:cs="Times New Roman"/>
                <w:noProof/>
              </w:rPr>
              <w:t xml:space="preserve"> (внеурочная деятельность)</w:t>
            </w:r>
          </w:p>
        </w:tc>
        <w:tc>
          <w:tcPr>
            <w:tcW w:w="1843" w:type="dxa"/>
          </w:tcPr>
          <w:p w:rsidR="0062492C" w:rsidRPr="00F301B5" w:rsidRDefault="0062492C" w:rsidP="005D1FF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4 четверть учебного года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D216C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9. Итоговая практическая конференция. Конкурс. Презентация и защита лучших проектов художественно-педагогической практики.</w:t>
            </w:r>
          </w:p>
        </w:tc>
        <w:tc>
          <w:tcPr>
            <w:tcW w:w="1843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4 четверть учебного года</w:t>
            </w:r>
          </w:p>
        </w:tc>
      </w:tr>
      <w:tr w:rsidR="0062492C" w:rsidRPr="00F301B5" w:rsidTr="0062492C">
        <w:tc>
          <w:tcPr>
            <w:tcW w:w="7621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10. Промежуточная (10 класс), итогова</w:t>
            </w:r>
            <w:r>
              <w:rPr>
                <w:rFonts w:ascii="Times New Roman" w:hAnsi="Times New Roman" w:cs="Times New Roman"/>
                <w:noProof/>
              </w:rPr>
              <w:t>я</w:t>
            </w:r>
            <w:r w:rsidRPr="00F301B5">
              <w:rPr>
                <w:rFonts w:ascii="Times New Roman" w:hAnsi="Times New Roman" w:cs="Times New Roman"/>
                <w:noProof/>
              </w:rPr>
              <w:t xml:space="preserve"> (11 класс) аттестация обучающихся</w:t>
            </w:r>
          </w:p>
        </w:tc>
        <w:tc>
          <w:tcPr>
            <w:tcW w:w="1843" w:type="dxa"/>
          </w:tcPr>
          <w:p w:rsidR="0062492C" w:rsidRPr="00F301B5" w:rsidRDefault="0062492C" w:rsidP="00F1585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301B5">
              <w:rPr>
                <w:rFonts w:ascii="Times New Roman" w:hAnsi="Times New Roman" w:cs="Times New Roman"/>
                <w:noProof/>
              </w:rPr>
              <w:t>Завершающая неделя 4 четверти</w:t>
            </w:r>
          </w:p>
        </w:tc>
      </w:tr>
    </w:tbl>
    <w:p w:rsidR="005D1FF7" w:rsidRPr="00D66382" w:rsidRDefault="004335BC" w:rsidP="00BC7B42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="00F301B5">
        <w:rPr>
          <w:rFonts w:ascii="Times New Roman" w:hAnsi="Times New Roman" w:cs="Times New Roman"/>
          <w:noProof/>
          <w:sz w:val="28"/>
          <w:szCs w:val="28"/>
        </w:rPr>
        <w:t>рограмм</w:t>
      </w:r>
      <w:r w:rsidR="00D66382">
        <w:rPr>
          <w:rFonts w:ascii="Times New Roman" w:hAnsi="Times New Roman" w:cs="Times New Roman"/>
          <w:noProof/>
          <w:sz w:val="28"/>
          <w:szCs w:val="28"/>
        </w:rPr>
        <w:t>а</w:t>
      </w:r>
      <w:r w:rsidR="00F301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6382">
        <w:rPr>
          <w:rFonts w:ascii="Times New Roman" w:hAnsi="Times New Roman" w:cs="Times New Roman"/>
          <w:noProof/>
          <w:sz w:val="28"/>
          <w:szCs w:val="28"/>
        </w:rPr>
        <w:t>построена</w:t>
      </w:r>
      <w:r w:rsidR="00F301B5"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="007B14F0">
        <w:rPr>
          <w:rFonts w:ascii="Times New Roman" w:hAnsi="Times New Roman" w:cs="Times New Roman"/>
          <w:noProof/>
          <w:sz w:val="28"/>
          <w:szCs w:val="28"/>
        </w:rPr>
        <w:t xml:space="preserve">спиральному </w:t>
      </w:r>
      <w:r w:rsidR="00F301B5">
        <w:rPr>
          <w:rFonts w:ascii="Times New Roman" w:hAnsi="Times New Roman" w:cs="Times New Roman"/>
          <w:noProof/>
          <w:sz w:val="28"/>
          <w:szCs w:val="28"/>
        </w:rPr>
        <w:t>принципу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F301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6382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="00D66382" w:rsidRPr="00D6638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котором, в соответствии с теорией </w:t>
      </w:r>
      <w:proofErr w:type="spellStart"/>
      <w:r w:rsidR="00D66382" w:rsidRPr="00D663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Куписевич</w:t>
      </w:r>
      <w:proofErr w:type="spellEnd"/>
      <w:r w:rsidR="00D66382" w:rsidRPr="00D663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Ч., ученики, не теряя из поля зрения исходную проблему, в нашей практике -  это освоение основ педагогической деятельности, постепенно расширяют и углубляют круг связанных с ней знаний - разработка и реализация разноплановых педагогических проектов </w:t>
      </w:r>
      <w:r w:rsidR="00D66382" w:rsidRPr="001B5420">
        <w:rPr>
          <w:rFonts w:ascii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[</w:t>
      </w:r>
      <w:r w:rsidR="001B5420" w:rsidRPr="001B5420">
        <w:rPr>
          <w:rFonts w:ascii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5</w:t>
      </w:r>
      <w:r w:rsidR="00D66382" w:rsidRPr="001B5420">
        <w:rPr>
          <w:rFonts w:ascii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].</w:t>
      </w:r>
    </w:p>
    <w:p w:rsidR="00BC7B42" w:rsidRDefault="00217709" w:rsidP="00BC7B42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>7. Особенности практики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F301B5">
        <w:rPr>
          <w:rFonts w:ascii="Times New Roman" w:hAnsi="Times New Roman" w:cs="Times New Roman"/>
          <w:noProof/>
          <w:sz w:val="28"/>
          <w:szCs w:val="28"/>
        </w:rPr>
        <w:t>Особенность представленного опыта заключается в существенном преобладании практической проектной деятельности над теоретическим блоком курса.</w:t>
      </w:r>
      <w:r w:rsidR="006249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7B42">
        <w:rPr>
          <w:rFonts w:ascii="Times New Roman" w:hAnsi="Times New Roman" w:cs="Times New Roman"/>
          <w:noProof/>
          <w:sz w:val="28"/>
          <w:szCs w:val="28"/>
        </w:rPr>
        <w:t xml:space="preserve">В отличие от производственной практики в педагогических учреждениях среднего и высшего профессионального образования, практическое обучение старшеклассников осуществляется не в индивидуальных, а групповых формах (проектные мини-группы). </w:t>
      </w:r>
    </w:p>
    <w:p w:rsidR="00BC7B42" w:rsidRDefault="00BC7B42" w:rsidP="00BC7B42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 подготовке пробных и зачётных работ обучающимся предоставляется возможность самостоятельно выбрать тему проекта, исходя из интересов, предпочтений, предшествующего опыта. </w:t>
      </w:r>
      <w:r w:rsidR="00E832E3">
        <w:rPr>
          <w:rFonts w:ascii="Times New Roman" w:hAnsi="Times New Roman" w:cs="Times New Roman"/>
          <w:noProof/>
          <w:sz w:val="28"/>
          <w:szCs w:val="28"/>
        </w:rPr>
        <w:t>Старшеклассники о</w:t>
      </w:r>
      <w:r>
        <w:rPr>
          <w:rFonts w:ascii="Times New Roman" w:hAnsi="Times New Roman" w:cs="Times New Roman"/>
          <w:noProof/>
          <w:sz w:val="28"/>
          <w:szCs w:val="28"/>
        </w:rPr>
        <w:t>бсужда</w:t>
      </w:r>
      <w:r w:rsidR="00E832E3">
        <w:rPr>
          <w:rFonts w:ascii="Times New Roman" w:hAnsi="Times New Roman" w:cs="Times New Roman"/>
          <w:noProof/>
          <w:sz w:val="28"/>
          <w:szCs w:val="28"/>
        </w:rPr>
        <w:t xml:space="preserve">ют </w:t>
      </w:r>
      <w:r w:rsidR="00031B4D">
        <w:rPr>
          <w:rFonts w:ascii="Times New Roman" w:hAnsi="Times New Roman" w:cs="Times New Roman"/>
          <w:noProof/>
          <w:sz w:val="28"/>
          <w:szCs w:val="28"/>
        </w:rPr>
        <w:t>идеи</w:t>
      </w:r>
      <w:r w:rsidR="00E832E3">
        <w:rPr>
          <w:rFonts w:ascii="Times New Roman" w:hAnsi="Times New Roman" w:cs="Times New Roman"/>
          <w:noProof/>
          <w:sz w:val="28"/>
          <w:szCs w:val="28"/>
        </w:rPr>
        <w:t xml:space="preserve"> предстоящего занятия с детьми, </w:t>
      </w:r>
      <w:r w:rsidR="0002534C">
        <w:rPr>
          <w:rFonts w:ascii="Times New Roman" w:hAnsi="Times New Roman" w:cs="Times New Roman"/>
          <w:noProof/>
          <w:sz w:val="28"/>
          <w:szCs w:val="28"/>
        </w:rPr>
        <w:t xml:space="preserve">урока, классного часа, развлечения, </w:t>
      </w:r>
      <w:r w:rsidR="00E832E3">
        <w:rPr>
          <w:rFonts w:ascii="Times New Roman" w:hAnsi="Times New Roman" w:cs="Times New Roman"/>
          <w:noProof/>
          <w:sz w:val="28"/>
          <w:szCs w:val="28"/>
        </w:rPr>
        <w:t xml:space="preserve">игровой программы, </w:t>
      </w:r>
      <w:r w:rsidR="00031B4D">
        <w:rPr>
          <w:rFonts w:ascii="Times New Roman" w:hAnsi="Times New Roman" w:cs="Times New Roman"/>
          <w:noProof/>
          <w:sz w:val="28"/>
          <w:szCs w:val="28"/>
        </w:rPr>
        <w:t>викторины, беседы</w:t>
      </w:r>
      <w:r w:rsidR="0002534C">
        <w:rPr>
          <w:rFonts w:ascii="Times New Roman" w:hAnsi="Times New Roman" w:cs="Times New Roman"/>
          <w:noProof/>
          <w:sz w:val="28"/>
          <w:szCs w:val="28"/>
        </w:rPr>
        <w:t xml:space="preserve">. В соответствии с возможностями каждого практиканта, </w:t>
      </w:r>
      <w:r w:rsidR="004335BC">
        <w:rPr>
          <w:rFonts w:ascii="Times New Roman" w:hAnsi="Times New Roman" w:cs="Times New Roman"/>
          <w:noProof/>
          <w:sz w:val="28"/>
          <w:szCs w:val="28"/>
        </w:rPr>
        <w:t>они</w:t>
      </w:r>
      <w:r w:rsidR="0002534C">
        <w:rPr>
          <w:rFonts w:ascii="Times New Roman" w:hAnsi="Times New Roman" w:cs="Times New Roman"/>
          <w:noProof/>
          <w:sz w:val="28"/>
          <w:szCs w:val="28"/>
        </w:rPr>
        <w:t xml:space="preserve"> распределяют обязанности в проекте. Значимо, что такая организация практики позволяет обеспечить психологически комфортную обстановку </w:t>
      </w:r>
      <w:r w:rsidR="0070406C">
        <w:rPr>
          <w:rFonts w:ascii="Times New Roman" w:hAnsi="Times New Roman" w:cs="Times New Roman"/>
          <w:noProof/>
          <w:sz w:val="28"/>
          <w:szCs w:val="28"/>
        </w:rPr>
        <w:t>в</w:t>
      </w:r>
      <w:r w:rsidR="0002534C">
        <w:rPr>
          <w:rFonts w:ascii="Times New Roman" w:hAnsi="Times New Roman" w:cs="Times New Roman"/>
          <w:noProof/>
          <w:sz w:val="28"/>
          <w:szCs w:val="28"/>
        </w:rPr>
        <w:t xml:space="preserve"> мини-группе</w:t>
      </w:r>
      <w:r w:rsidR="0070406C">
        <w:rPr>
          <w:rFonts w:ascii="Times New Roman" w:hAnsi="Times New Roman" w:cs="Times New Roman"/>
          <w:noProof/>
          <w:sz w:val="28"/>
          <w:szCs w:val="28"/>
        </w:rPr>
        <w:t>, поскольку каждый находит «дело по способностям» и желанию</w:t>
      </w:r>
      <w:r w:rsidR="0002534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F7391" w:rsidRDefault="00217709" w:rsidP="004F545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>8. Ресурсное обеспечение практики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31195" w:rsidRPr="00EB7A05">
        <w:rPr>
          <w:rFonts w:ascii="Times New Roman" w:hAnsi="Times New Roman" w:cs="Times New Roman"/>
          <w:noProof/>
          <w:sz w:val="28"/>
          <w:szCs w:val="28"/>
        </w:rPr>
        <w:t>МБОУ СОШ №3 г. Трко-Сале</w:t>
      </w:r>
      <w:r w:rsidR="00031195">
        <w:rPr>
          <w:rFonts w:ascii="Times New Roman" w:hAnsi="Times New Roman" w:cs="Times New Roman"/>
          <w:noProof/>
          <w:sz w:val="28"/>
          <w:szCs w:val="28"/>
        </w:rPr>
        <w:t xml:space="preserve"> – это комплексное образовательное учреждение, осуществляющее реализацию образовательных программ дошкольного, начального, среднего общего и полного образования</w:t>
      </w:r>
      <w:r w:rsidR="00DE1D49">
        <w:rPr>
          <w:rFonts w:ascii="Times New Roman" w:hAnsi="Times New Roman" w:cs="Times New Roman"/>
          <w:noProof/>
          <w:sz w:val="28"/>
          <w:szCs w:val="28"/>
        </w:rPr>
        <w:t>, что</w:t>
      </w:r>
      <w:r w:rsidR="00894DCB">
        <w:rPr>
          <w:rFonts w:ascii="Times New Roman" w:hAnsi="Times New Roman" w:cs="Times New Roman"/>
          <w:noProof/>
          <w:sz w:val="28"/>
          <w:szCs w:val="28"/>
        </w:rPr>
        <w:t xml:space="preserve"> позволяет эффективно использовать материально-технические и кадровые ресурсы как дошкольных групп, так и школьного отделения учреждения.</w:t>
      </w:r>
      <w:r w:rsidR="00FA025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7709" w:rsidRDefault="00217709" w:rsidP="007C75C8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>9. Подходы, формы, методы используемые в ходе реализации практики</w:t>
      </w:r>
      <w:r w:rsidR="00575407">
        <w:rPr>
          <w:rFonts w:ascii="Times New Roman" w:hAnsi="Times New Roman" w:cs="Times New Roman"/>
          <w:noProof/>
          <w:sz w:val="28"/>
          <w:szCs w:val="28"/>
        </w:rPr>
        <w:t>.</w:t>
      </w:r>
      <w:r w:rsidRPr="00A830B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C75C8" w:rsidRDefault="007C75C8" w:rsidP="007C75C8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Взаимодействие педагогов различных специальностей учреждения осуществляется на основе совместных планов работы на учебный год. </w:t>
      </w:r>
      <w:r w:rsidR="0062492C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акой план практики</w:t>
      </w:r>
      <w:r w:rsidR="0062492C">
        <w:rPr>
          <w:rFonts w:ascii="Times New Roman" w:hAnsi="Times New Roman" w:cs="Times New Roman"/>
          <w:noProof/>
          <w:sz w:val="28"/>
          <w:szCs w:val="28"/>
        </w:rPr>
        <w:t>, например,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конкретной дошкольной группой</w:t>
      </w:r>
      <w:r w:rsidR="00575407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определяет содержание и ответственных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1D49">
        <w:rPr>
          <w:rFonts w:ascii="Times New Roman" w:hAnsi="Times New Roman" w:cs="Times New Roman"/>
          <w:noProof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этап </w:t>
      </w:r>
      <w:r w:rsidR="00DE1D49">
        <w:rPr>
          <w:rFonts w:ascii="Times New Roman" w:hAnsi="Times New Roman" w:cs="Times New Roman"/>
          <w:noProof/>
          <w:sz w:val="28"/>
          <w:szCs w:val="28"/>
        </w:rPr>
        <w:t>работы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Предусматривается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проведение 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ознакомительной </w:t>
      </w:r>
      <w:r>
        <w:rPr>
          <w:rFonts w:ascii="Times New Roman" w:hAnsi="Times New Roman" w:cs="Times New Roman"/>
          <w:noProof/>
          <w:sz w:val="28"/>
          <w:szCs w:val="28"/>
        </w:rPr>
        <w:t>экскурсии, наблюдение и помощь воспитателю в организации режимных моментов, игр, занятий, знакомство и общение с детьми, подготовка и проведение пробных и зачётных воспитательных мероприятий. Специалисты дошкольного отделения (воспитатель, музыкальный руководитель, педагог по изобразительной деятельности, руководитель физического вопитания), совместно с основным педагогом, являются наставниками и консультантами старшеклассников в их первом опыте педагогической деятельности.</w:t>
      </w:r>
    </w:p>
    <w:p w:rsidR="00900CDB" w:rsidRDefault="00217709" w:rsidP="00A7597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>10. Примеры применения практики</w:t>
      </w:r>
      <w:r w:rsidR="0057540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4949D7">
        <w:rPr>
          <w:rFonts w:ascii="Times New Roman" w:hAnsi="Times New Roman" w:cs="Times New Roman"/>
          <w:noProof/>
          <w:sz w:val="28"/>
          <w:szCs w:val="28"/>
        </w:rPr>
        <w:t>Поскольку ведущ</w:t>
      </w:r>
      <w:r w:rsidR="00575407">
        <w:rPr>
          <w:rFonts w:ascii="Times New Roman" w:hAnsi="Times New Roman" w:cs="Times New Roman"/>
          <w:noProof/>
          <w:sz w:val="28"/>
          <w:szCs w:val="28"/>
        </w:rPr>
        <w:t>ей</w:t>
      </w:r>
      <w:r w:rsidR="004949D7">
        <w:rPr>
          <w:rFonts w:ascii="Times New Roman" w:hAnsi="Times New Roman" w:cs="Times New Roman"/>
          <w:noProof/>
          <w:sz w:val="28"/>
          <w:szCs w:val="28"/>
        </w:rPr>
        <w:t xml:space="preserve"> направленност</w:t>
      </w:r>
      <w:r w:rsidR="00575407">
        <w:rPr>
          <w:rFonts w:ascii="Times New Roman" w:hAnsi="Times New Roman" w:cs="Times New Roman"/>
          <w:noProof/>
          <w:sz w:val="28"/>
          <w:szCs w:val="28"/>
        </w:rPr>
        <w:t>ью</w:t>
      </w:r>
      <w:r w:rsidR="004949D7">
        <w:rPr>
          <w:rFonts w:ascii="Times New Roman" w:hAnsi="Times New Roman" w:cs="Times New Roman"/>
          <w:noProof/>
          <w:sz w:val="28"/>
          <w:szCs w:val="28"/>
        </w:rPr>
        <w:t xml:space="preserve"> практики является организация мероприятий художествнного развития, проектные работы с дошкольниками и обучающимися начальной школы</w:t>
      </w:r>
      <w:r w:rsidR="009C6887">
        <w:rPr>
          <w:rFonts w:ascii="Times New Roman" w:hAnsi="Times New Roman" w:cs="Times New Roman"/>
          <w:noProof/>
          <w:sz w:val="28"/>
          <w:szCs w:val="28"/>
        </w:rPr>
        <w:t>,</w:t>
      </w:r>
      <w:r w:rsidR="004949D7">
        <w:rPr>
          <w:rFonts w:ascii="Times New Roman" w:hAnsi="Times New Roman" w:cs="Times New Roman"/>
          <w:noProof/>
          <w:sz w:val="28"/>
          <w:szCs w:val="28"/>
        </w:rPr>
        <w:t xml:space="preserve"> старшеклассники проводят по продуктивной деятельности: рисование, лепка, оригами</w:t>
      </w:r>
      <w:r w:rsidR="009C6887">
        <w:rPr>
          <w:rFonts w:ascii="Times New Roman" w:hAnsi="Times New Roman" w:cs="Times New Roman"/>
          <w:noProof/>
          <w:sz w:val="28"/>
          <w:szCs w:val="28"/>
        </w:rPr>
        <w:t>. В сфере познавательного развития реализуются занятия по ознакомлению с окружающим «Азбука здоровья», «ПДД малышам», «Калейдоскоп загадок»</w:t>
      </w:r>
      <w:r w:rsidR="007A2784">
        <w:rPr>
          <w:rFonts w:ascii="Times New Roman" w:hAnsi="Times New Roman" w:cs="Times New Roman"/>
          <w:noProof/>
          <w:sz w:val="28"/>
          <w:szCs w:val="28"/>
        </w:rPr>
        <w:t>, викторина о спорте</w:t>
      </w:r>
      <w:r w:rsidR="009C6887">
        <w:rPr>
          <w:rFonts w:ascii="Times New Roman" w:hAnsi="Times New Roman" w:cs="Times New Roman"/>
          <w:noProof/>
          <w:sz w:val="28"/>
          <w:szCs w:val="28"/>
        </w:rPr>
        <w:t>. Серьёзную подготовку обучающиеся провели к самостоятельным мероприятиям военно-патриотической направленности: «Таня Савичева», «Бессмертные герои Великой войны».</w:t>
      </w:r>
      <w:r w:rsidR="00733C75">
        <w:rPr>
          <w:rFonts w:ascii="Times New Roman" w:hAnsi="Times New Roman" w:cs="Times New Roman"/>
          <w:noProof/>
          <w:sz w:val="28"/>
          <w:szCs w:val="28"/>
        </w:rPr>
        <w:t xml:space="preserve"> Ряд работ имеет психологическое содержание: развивающие игры «Знакомство», «Покажи своё имя» и др.</w:t>
      </w:r>
    </w:p>
    <w:p w:rsidR="0062492C" w:rsidRDefault="00575407" w:rsidP="0062492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качестве одного</w:t>
      </w:r>
      <w:r w:rsidR="00733C75">
        <w:rPr>
          <w:rFonts w:ascii="Times New Roman" w:hAnsi="Times New Roman" w:cs="Times New Roman"/>
          <w:noProof/>
          <w:sz w:val="28"/>
          <w:szCs w:val="28"/>
        </w:rPr>
        <w:t xml:space="preserve"> из ярких мероприятий практики следует отметить подготовку и проведение проектной микро-группой </w:t>
      </w:r>
      <w:r w:rsidR="001D08F0">
        <w:rPr>
          <w:rFonts w:ascii="Times New Roman" w:hAnsi="Times New Roman" w:cs="Times New Roman"/>
          <w:noProof/>
          <w:sz w:val="28"/>
          <w:szCs w:val="28"/>
        </w:rPr>
        <w:t xml:space="preserve">10 класса кукольного спектакля для дошкольников «Зайкин праздник». </w:t>
      </w:r>
      <w:r w:rsidR="00BC5CBF">
        <w:rPr>
          <w:rFonts w:ascii="Times New Roman" w:hAnsi="Times New Roman" w:cs="Times New Roman"/>
          <w:noProof/>
          <w:sz w:val="28"/>
          <w:szCs w:val="28"/>
        </w:rPr>
        <w:t>Спектакль был показан дважды, его увидели 80 детей дошкольных групп в возрасте 3 – 5 лет, которые пок</w:t>
      </w:r>
      <w:r w:rsidR="00A7597F">
        <w:rPr>
          <w:rFonts w:ascii="Times New Roman" w:hAnsi="Times New Roman" w:cs="Times New Roman"/>
          <w:noProof/>
          <w:sz w:val="28"/>
          <w:szCs w:val="28"/>
        </w:rPr>
        <w:t>и</w:t>
      </w:r>
      <w:r w:rsidR="00BC5CBF">
        <w:rPr>
          <w:rFonts w:ascii="Times New Roman" w:hAnsi="Times New Roman" w:cs="Times New Roman"/>
          <w:noProof/>
          <w:sz w:val="28"/>
          <w:szCs w:val="28"/>
        </w:rPr>
        <w:t xml:space="preserve">нули зал в радостном настроении. Для самих практикантов это был опыт совершенствования речевых умений (чёткость дикции, </w:t>
      </w:r>
      <w:r w:rsidR="00BC5CB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интонационная и тембровая выразительность), приобретение начальных умений кукловождения, отработка слаженности работы в команде.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BC5CBF">
        <w:rPr>
          <w:rFonts w:ascii="Times New Roman" w:hAnsi="Times New Roman" w:cs="Times New Roman"/>
          <w:noProof/>
          <w:sz w:val="28"/>
          <w:szCs w:val="28"/>
        </w:rPr>
        <w:t>редварительно были изготовлены декорации и атрибуты спектакля. Важно, что спектакль приобщи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BC5CBF">
        <w:rPr>
          <w:rFonts w:ascii="Times New Roman" w:hAnsi="Times New Roman" w:cs="Times New Roman"/>
          <w:noProof/>
          <w:sz w:val="28"/>
          <w:szCs w:val="28"/>
        </w:rPr>
        <w:t xml:space="preserve"> к проведению воспитательных мероприятий старшеклассников, котрорые испытывают затр</w:t>
      </w:r>
      <w:r w:rsidR="00A7597F">
        <w:rPr>
          <w:rFonts w:ascii="Times New Roman" w:hAnsi="Times New Roman" w:cs="Times New Roman"/>
          <w:noProof/>
          <w:sz w:val="28"/>
          <w:szCs w:val="28"/>
        </w:rPr>
        <w:t>у</w:t>
      </w:r>
      <w:r w:rsidR="00BC5CBF">
        <w:rPr>
          <w:rFonts w:ascii="Times New Roman" w:hAnsi="Times New Roman" w:cs="Times New Roman"/>
          <w:noProof/>
          <w:sz w:val="28"/>
          <w:szCs w:val="28"/>
        </w:rPr>
        <w:t>днения в работе с аудиторией, поскольку ширма кукольного театра снимает барьер ст</w:t>
      </w:r>
      <w:r w:rsidR="00A7597F">
        <w:rPr>
          <w:rFonts w:ascii="Times New Roman" w:hAnsi="Times New Roman" w:cs="Times New Roman"/>
          <w:noProof/>
          <w:sz w:val="28"/>
          <w:szCs w:val="28"/>
        </w:rPr>
        <w:t>е</w:t>
      </w:r>
      <w:r w:rsidR="00BC5CBF">
        <w:rPr>
          <w:rFonts w:ascii="Times New Roman" w:hAnsi="Times New Roman" w:cs="Times New Roman"/>
          <w:noProof/>
          <w:sz w:val="28"/>
          <w:szCs w:val="28"/>
        </w:rPr>
        <w:t>с</w:t>
      </w:r>
      <w:r w:rsidR="00A7597F">
        <w:rPr>
          <w:rFonts w:ascii="Times New Roman" w:hAnsi="Times New Roman" w:cs="Times New Roman"/>
          <w:noProof/>
          <w:sz w:val="28"/>
          <w:szCs w:val="28"/>
        </w:rPr>
        <w:t>н</w:t>
      </w:r>
      <w:r w:rsidR="00BC5CBF">
        <w:rPr>
          <w:rFonts w:ascii="Times New Roman" w:hAnsi="Times New Roman" w:cs="Times New Roman"/>
          <w:noProof/>
          <w:sz w:val="28"/>
          <w:szCs w:val="28"/>
        </w:rPr>
        <w:t>ительност</w:t>
      </w:r>
      <w:r w:rsidR="00A7597F">
        <w:rPr>
          <w:rFonts w:ascii="Times New Roman" w:hAnsi="Times New Roman" w:cs="Times New Roman"/>
          <w:noProof/>
          <w:sz w:val="28"/>
          <w:szCs w:val="28"/>
        </w:rPr>
        <w:t>и, тревожности и неуверенности.</w:t>
      </w:r>
      <w:r w:rsidR="0062492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492C" w:rsidRDefault="00217709" w:rsidP="0062492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0BD">
        <w:rPr>
          <w:rFonts w:ascii="Times New Roman" w:hAnsi="Times New Roman" w:cs="Times New Roman"/>
          <w:noProof/>
          <w:sz w:val="28"/>
          <w:szCs w:val="28"/>
        </w:rPr>
        <w:t>11. Способы проверки результата</w:t>
      </w:r>
      <w:r w:rsidR="001B54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2492C" w:rsidRDefault="00964354" w:rsidP="00964354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4354">
        <w:rPr>
          <w:rFonts w:ascii="Times New Roman" w:hAnsi="Times New Roman" w:cs="Times New Roman"/>
          <w:noProof/>
          <w:sz w:val="28"/>
          <w:szCs w:val="28"/>
        </w:rPr>
        <w:t>Организация рефлексии обучающихся: чему научились, что получилось лучше всего, в чём испытывали затруднения, насколько практика оказалась полезной в плане профессионального самоопределения, личностного развития в целом. Рефлексивный анализ осуществляется как в письменной форме по типу «книги отзывов», так и в ходе бесед по результатам выполнения контретных проектных работ. Причём, оставляя письменные отзывы, учащиеся могли не указывать данные о себе, могли это сделать в печатной форме с тем, чтобы ответы были максимально открытыми.</w:t>
      </w:r>
      <w:r w:rsidR="00231524">
        <w:rPr>
          <w:rFonts w:ascii="Times New Roman" w:hAnsi="Times New Roman" w:cs="Times New Roman"/>
          <w:noProof/>
          <w:sz w:val="28"/>
          <w:szCs w:val="28"/>
        </w:rPr>
        <w:t xml:space="preserve"> Оценка результативности практики осуществляется посредством контент-анализа текста. Педагог при это имеет возможность выявить общие положительные и отрицательные показатели, индивидуальные мнения учеников, наметить </w:t>
      </w:r>
      <w:r w:rsidR="000B5012">
        <w:rPr>
          <w:rFonts w:ascii="Times New Roman" w:hAnsi="Times New Roman" w:cs="Times New Roman"/>
          <w:noProof/>
          <w:sz w:val="28"/>
          <w:szCs w:val="28"/>
        </w:rPr>
        <w:t>корректировки в организации учебного прцесса.</w:t>
      </w:r>
    </w:p>
    <w:p w:rsidR="00964354" w:rsidRDefault="00964354" w:rsidP="00964354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Анализ поступления выпускников в учреждения профессионального образования. Для нашей практики значим показатель процента выбора педагогических профессий. За последние 3 учебные года он вы</w:t>
      </w:r>
      <w:r w:rsidR="00A93A8D"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Times New Roman" w:hAnsi="Times New Roman" w:cs="Times New Roman"/>
          <w:noProof/>
          <w:sz w:val="28"/>
          <w:szCs w:val="28"/>
        </w:rPr>
        <w:t>с с 5% до 14%.</w:t>
      </w:r>
    </w:p>
    <w:p w:rsidR="002F2256" w:rsidRDefault="00A61B8E" w:rsidP="002F225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56">
        <w:rPr>
          <w:rFonts w:ascii="Times New Roman" w:hAnsi="Times New Roman" w:cs="Times New Roman"/>
          <w:noProof/>
          <w:sz w:val="28"/>
          <w:szCs w:val="28"/>
        </w:rPr>
        <w:t xml:space="preserve">Оценка педагогических проектов </w:t>
      </w:r>
      <w:r w:rsidR="009510A2" w:rsidRPr="002F2256">
        <w:rPr>
          <w:rFonts w:ascii="Times New Roman" w:hAnsi="Times New Roman" w:cs="Times New Roman"/>
          <w:noProof/>
          <w:sz w:val="28"/>
          <w:szCs w:val="28"/>
        </w:rPr>
        <w:t>школьников в ходе конкурсов коллегиальным независимым жюри, в состав которого входят не только педагоги МБОУ СОШ №3, но и представители молодёжного центра, учреждений дополнительного образования, общественных организаций. Критерии оценки: актуальность цели</w:t>
      </w:r>
      <w:r w:rsidR="00C77B33">
        <w:rPr>
          <w:rFonts w:ascii="Times New Roman" w:hAnsi="Times New Roman" w:cs="Times New Roman"/>
          <w:noProof/>
          <w:sz w:val="28"/>
          <w:szCs w:val="28"/>
        </w:rPr>
        <w:t>, задач</w:t>
      </w:r>
      <w:r w:rsidR="009510A2" w:rsidRPr="002F2256">
        <w:rPr>
          <w:rFonts w:ascii="Times New Roman" w:hAnsi="Times New Roman" w:cs="Times New Roman"/>
          <w:noProof/>
          <w:sz w:val="28"/>
          <w:szCs w:val="28"/>
        </w:rPr>
        <w:t xml:space="preserve">, содержания, методов и форм </w:t>
      </w:r>
      <w:r w:rsidR="009510A2" w:rsidRPr="002F225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организации воспитательных </w:t>
      </w:r>
      <w:r w:rsidR="00575407">
        <w:rPr>
          <w:rFonts w:ascii="Times New Roman" w:hAnsi="Times New Roman" w:cs="Times New Roman"/>
          <w:noProof/>
          <w:sz w:val="28"/>
          <w:szCs w:val="28"/>
        </w:rPr>
        <w:t>мероприятий, креативность и слаж</w:t>
      </w:r>
      <w:r w:rsidR="009510A2" w:rsidRPr="002F2256">
        <w:rPr>
          <w:rFonts w:ascii="Times New Roman" w:hAnsi="Times New Roman" w:cs="Times New Roman"/>
          <w:noProof/>
          <w:sz w:val="28"/>
          <w:szCs w:val="28"/>
        </w:rPr>
        <w:t>енность работы команды.</w:t>
      </w:r>
      <w:r w:rsidR="002F2256" w:rsidRPr="002F225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492C" w:rsidRDefault="00A93A8D" w:rsidP="003B188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256">
        <w:rPr>
          <w:rFonts w:ascii="Times New Roman" w:hAnsi="Times New Roman" w:cs="Times New Roman"/>
          <w:noProof/>
          <w:sz w:val="28"/>
          <w:szCs w:val="28"/>
        </w:rPr>
        <w:t xml:space="preserve">Результативность участия педагога в методических конкурсах различных уровней. </w:t>
      </w:r>
      <w:r w:rsidR="002F2256" w:rsidRPr="002F2256">
        <w:rPr>
          <w:rFonts w:ascii="Times New Roman" w:hAnsi="Times New Roman" w:cs="Times New Roman"/>
          <w:noProof/>
          <w:sz w:val="28"/>
          <w:szCs w:val="28"/>
        </w:rPr>
        <w:t>Прогрмма элективного курса «</w:t>
      </w:r>
      <w:r w:rsidR="002F2256" w:rsidRPr="002F2256">
        <w:rPr>
          <w:rFonts w:ascii="Times New Roman" w:hAnsi="Times New Roman" w:cs="Times New Roman"/>
          <w:sz w:val="28"/>
          <w:szCs w:val="28"/>
        </w:rPr>
        <w:t>Художественная практика» (художественно-педагогическое направление) как средство п</w:t>
      </w:r>
      <w:r w:rsidR="002F2256" w:rsidRPr="002F2256">
        <w:rPr>
          <w:rFonts w:ascii="Times New Roman" w:hAnsi="Times New Roman" w:cs="Times New Roman"/>
          <w:sz w:val="28"/>
          <w:szCs w:val="28"/>
          <w:lang w:eastAsia="ru-RU"/>
        </w:rPr>
        <w:t>одготовки будущих учителей и воспитателей эстетического цикла»</w:t>
      </w:r>
      <w:r w:rsidR="002F225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дипломантом 2 степени Общероссийского конкурса «Педагогическое мастерство» методического центра Сибирского Федерального округа РФ</w:t>
      </w:r>
      <w:r w:rsidR="003B1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887" w:rsidRPr="003B1887" w:rsidRDefault="003B1887" w:rsidP="003B1887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Перспективой развития практики является организация сетевой модели профессиональной ориентации школьников на педагогические профессии посредством установления взаимодействия с учреждениями дополнительного и профессионального образования.</w:t>
      </w:r>
    </w:p>
    <w:p w:rsidR="007B14F0" w:rsidRPr="00E46B4E" w:rsidRDefault="007B14F0" w:rsidP="007B14F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46B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Список использованных источников</w:t>
      </w:r>
    </w:p>
    <w:p w:rsidR="00E46B4E" w:rsidRPr="00E46B4E" w:rsidRDefault="007B14F0" w:rsidP="007B14F0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E46B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 </w:t>
      </w:r>
      <w:r w:rsidR="00E46B4E" w:rsidRPr="00E46B4E">
        <w:rPr>
          <w:rFonts w:ascii="Times New Roman" w:hAnsi="Times New Roman" w:cs="Times New Roman"/>
          <w:color w:val="auto"/>
          <w:sz w:val="28"/>
          <w:szCs w:val="28"/>
        </w:rPr>
        <w:t>Гущина Т.И., Макарова Л.Н., Курин А.Ю. Сетевой педагогический класс как форма профессиональной ориентации старшеклассников // Вестник Тамбовского университета. Серия Гуманитарные науки. Тамбов, 2018. Т. 23, № 174. С. 27-34 </w:t>
      </w:r>
    </w:p>
    <w:p w:rsidR="00A7363D" w:rsidRPr="00E46B4E" w:rsidRDefault="00A7363D" w:rsidP="007B14F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</w:t>
      </w:r>
      <w:proofErr w:type="spellStart"/>
      <w:r w:rsidRPr="00E46B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Куписевич</w:t>
      </w:r>
      <w:proofErr w:type="spellEnd"/>
      <w:r w:rsidRPr="00E46B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Ч. </w:t>
      </w:r>
      <w:r w:rsidRPr="00E46B4E">
        <w:rPr>
          <w:rFonts w:ascii="Times New Roman" w:hAnsi="Times New Roman" w:cs="Times New Roman"/>
          <w:color w:val="auto"/>
          <w:sz w:val="28"/>
          <w:szCs w:val="28"/>
        </w:rPr>
        <w:t xml:space="preserve">Основы общей дидактики / </w:t>
      </w:r>
      <w:proofErr w:type="spellStart"/>
      <w:r w:rsidRPr="00E46B4E">
        <w:rPr>
          <w:rFonts w:ascii="Times New Roman" w:hAnsi="Times New Roman" w:cs="Times New Roman"/>
          <w:color w:val="auto"/>
          <w:sz w:val="28"/>
          <w:szCs w:val="28"/>
        </w:rPr>
        <w:t>Куписевич</w:t>
      </w:r>
      <w:proofErr w:type="spellEnd"/>
      <w:r w:rsidRPr="00E46B4E">
        <w:rPr>
          <w:rFonts w:ascii="Times New Roman" w:hAnsi="Times New Roman" w:cs="Times New Roman"/>
          <w:color w:val="auto"/>
          <w:sz w:val="28"/>
          <w:szCs w:val="28"/>
        </w:rPr>
        <w:t xml:space="preserve"> Ч. – М.: Высшая школа, 1986. – 368 </w:t>
      </w:r>
    </w:p>
    <w:p w:rsidR="00E46B4E" w:rsidRPr="00E46B4E" w:rsidRDefault="00E46B4E" w:rsidP="007B14F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4E">
        <w:rPr>
          <w:rFonts w:ascii="Times New Roman" w:hAnsi="Times New Roman" w:cs="Times New Roman"/>
          <w:color w:val="auto"/>
          <w:sz w:val="28"/>
          <w:szCs w:val="28"/>
        </w:rPr>
        <w:t>3. Макарова Л.Н., Гущина Т.И. Этапы личностного и профессионального роста современного педагога // Психолого-педагогический журнал Гаудеамус. 2016. Т. 15. № 3. С. 74-80. </w:t>
      </w:r>
    </w:p>
    <w:p w:rsidR="00E46B4E" w:rsidRPr="00E46B4E" w:rsidRDefault="00E46B4E" w:rsidP="00E46B4E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E46B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 Материалы</w:t>
      </w:r>
      <w:r w:rsidRPr="00E46B4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E46B4E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III Международной конференции «Большие данные: новые возможности мониторинга в образовании» / https://fioco.ru/iii-big-data-conference (дата обращения 03.02.2019)</w:t>
      </w:r>
    </w:p>
    <w:p w:rsidR="00E46B4E" w:rsidRPr="00E46B4E" w:rsidRDefault="00E46B4E" w:rsidP="007B14F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4E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spellStart"/>
      <w:r w:rsidRPr="00E46B4E">
        <w:rPr>
          <w:rFonts w:ascii="Times New Roman" w:hAnsi="Times New Roman" w:cs="Times New Roman"/>
          <w:color w:val="auto"/>
          <w:sz w:val="28"/>
          <w:szCs w:val="28"/>
        </w:rPr>
        <w:t>Митросенко</w:t>
      </w:r>
      <w:proofErr w:type="spellEnd"/>
      <w:r w:rsidRPr="00E46B4E">
        <w:rPr>
          <w:rFonts w:ascii="Times New Roman" w:hAnsi="Times New Roman" w:cs="Times New Roman"/>
          <w:color w:val="auto"/>
          <w:sz w:val="28"/>
          <w:szCs w:val="28"/>
        </w:rPr>
        <w:t xml:space="preserve"> С.В., </w:t>
      </w:r>
      <w:proofErr w:type="spellStart"/>
      <w:r w:rsidRPr="00E46B4E">
        <w:rPr>
          <w:rFonts w:ascii="Times New Roman" w:hAnsi="Times New Roman" w:cs="Times New Roman"/>
          <w:color w:val="auto"/>
          <w:sz w:val="28"/>
          <w:szCs w:val="28"/>
        </w:rPr>
        <w:t>Колокольникова</w:t>
      </w:r>
      <w:proofErr w:type="spellEnd"/>
      <w:r w:rsidRPr="00E46B4E">
        <w:rPr>
          <w:rFonts w:ascii="Times New Roman" w:hAnsi="Times New Roman" w:cs="Times New Roman"/>
          <w:color w:val="auto"/>
          <w:sz w:val="28"/>
          <w:szCs w:val="28"/>
        </w:rPr>
        <w:t xml:space="preserve"> З.У., Лобанова О.Б., Басалаева Н.В., Казакова Т.В. Педагогический класс: новое прочтение традиционной формы ориентации на выбор педагогической профессии // Проблемы современного педагогического образования. 2016. № 51-3. С. 204-211. </w:t>
      </w:r>
    </w:p>
    <w:sectPr w:rsidR="00E46B4E" w:rsidRPr="00E46B4E" w:rsidSect="006A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C42"/>
    <w:multiLevelType w:val="hybridMultilevel"/>
    <w:tmpl w:val="91EA552E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>
    <w:nsid w:val="118848B1"/>
    <w:multiLevelType w:val="hybridMultilevel"/>
    <w:tmpl w:val="F7CC0BC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EA12C0A"/>
    <w:multiLevelType w:val="hybridMultilevel"/>
    <w:tmpl w:val="8B8ACE2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2E023EE8"/>
    <w:multiLevelType w:val="hybridMultilevel"/>
    <w:tmpl w:val="03F4E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234C4"/>
    <w:multiLevelType w:val="hybridMultilevel"/>
    <w:tmpl w:val="0F1AC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AF0EB0"/>
    <w:multiLevelType w:val="hybridMultilevel"/>
    <w:tmpl w:val="324ACFB4"/>
    <w:lvl w:ilvl="0" w:tplc="0419000B">
      <w:start w:val="1"/>
      <w:numFmt w:val="bullet"/>
      <w:lvlText w:val="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>
    <w:nsid w:val="79EA5EDC"/>
    <w:multiLevelType w:val="hybridMultilevel"/>
    <w:tmpl w:val="DBB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06673"/>
    <w:multiLevelType w:val="hybridMultilevel"/>
    <w:tmpl w:val="4746A8DE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05"/>
    <w:rsid w:val="00011F45"/>
    <w:rsid w:val="0002534C"/>
    <w:rsid w:val="00031195"/>
    <w:rsid w:val="00031B4D"/>
    <w:rsid w:val="000822FA"/>
    <w:rsid w:val="000A46FF"/>
    <w:rsid w:val="000B5012"/>
    <w:rsid w:val="000F7963"/>
    <w:rsid w:val="00135D0C"/>
    <w:rsid w:val="00166EEE"/>
    <w:rsid w:val="001B5420"/>
    <w:rsid w:val="001C2065"/>
    <w:rsid w:val="001D0144"/>
    <w:rsid w:val="001D08F0"/>
    <w:rsid w:val="00217709"/>
    <w:rsid w:val="00231524"/>
    <w:rsid w:val="002377CA"/>
    <w:rsid w:val="00277C90"/>
    <w:rsid w:val="002F2256"/>
    <w:rsid w:val="00337001"/>
    <w:rsid w:val="00393E77"/>
    <w:rsid w:val="003B1887"/>
    <w:rsid w:val="004335BC"/>
    <w:rsid w:val="00493205"/>
    <w:rsid w:val="00493A64"/>
    <w:rsid w:val="004949D7"/>
    <w:rsid w:val="004F5456"/>
    <w:rsid w:val="00510ED5"/>
    <w:rsid w:val="00575407"/>
    <w:rsid w:val="005B25E2"/>
    <w:rsid w:val="005D1FF7"/>
    <w:rsid w:val="00610ED7"/>
    <w:rsid w:val="0062492C"/>
    <w:rsid w:val="00667E0B"/>
    <w:rsid w:val="006A658D"/>
    <w:rsid w:val="006B2342"/>
    <w:rsid w:val="0070406C"/>
    <w:rsid w:val="0070776F"/>
    <w:rsid w:val="00733C75"/>
    <w:rsid w:val="007413BA"/>
    <w:rsid w:val="007A2784"/>
    <w:rsid w:val="007B14F0"/>
    <w:rsid w:val="007C75C8"/>
    <w:rsid w:val="00894DCB"/>
    <w:rsid w:val="008E72FA"/>
    <w:rsid w:val="008E7C33"/>
    <w:rsid w:val="00900CDB"/>
    <w:rsid w:val="00902DC6"/>
    <w:rsid w:val="009510A2"/>
    <w:rsid w:val="00953780"/>
    <w:rsid w:val="00964354"/>
    <w:rsid w:val="009C6887"/>
    <w:rsid w:val="00A3301C"/>
    <w:rsid w:val="00A4570E"/>
    <w:rsid w:val="00A61B8E"/>
    <w:rsid w:val="00A7363D"/>
    <w:rsid w:val="00A7597F"/>
    <w:rsid w:val="00A830BD"/>
    <w:rsid w:val="00A93A8D"/>
    <w:rsid w:val="00AA35C3"/>
    <w:rsid w:val="00AD61B5"/>
    <w:rsid w:val="00B13826"/>
    <w:rsid w:val="00B21803"/>
    <w:rsid w:val="00B26E3A"/>
    <w:rsid w:val="00B863A3"/>
    <w:rsid w:val="00B86C92"/>
    <w:rsid w:val="00BC5CBF"/>
    <w:rsid w:val="00BC7B42"/>
    <w:rsid w:val="00C75DC8"/>
    <w:rsid w:val="00C77B33"/>
    <w:rsid w:val="00CB6D80"/>
    <w:rsid w:val="00CE4A26"/>
    <w:rsid w:val="00CE661C"/>
    <w:rsid w:val="00D216C2"/>
    <w:rsid w:val="00D34209"/>
    <w:rsid w:val="00D36D07"/>
    <w:rsid w:val="00D452F6"/>
    <w:rsid w:val="00D66382"/>
    <w:rsid w:val="00D96C75"/>
    <w:rsid w:val="00DE1D49"/>
    <w:rsid w:val="00DF7391"/>
    <w:rsid w:val="00E46B4E"/>
    <w:rsid w:val="00E832E3"/>
    <w:rsid w:val="00E87936"/>
    <w:rsid w:val="00EB7A05"/>
    <w:rsid w:val="00F1585A"/>
    <w:rsid w:val="00F301B5"/>
    <w:rsid w:val="00FA0254"/>
    <w:rsid w:val="00FD22A2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5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205"/>
  </w:style>
  <w:style w:type="paragraph" w:styleId="a3">
    <w:name w:val="List Paragraph"/>
    <w:basedOn w:val="a"/>
    <w:uiPriority w:val="34"/>
    <w:qFormat/>
    <w:rsid w:val="00AA35C3"/>
    <w:pPr>
      <w:ind w:left="720"/>
      <w:contextualSpacing/>
    </w:pPr>
  </w:style>
  <w:style w:type="paragraph" w:styleId="2">
    <w:name w:val="List Bullet 2"/>
    <w:basedOn w:val="a"/>
    <w:rsid w:val="00AA35C3"/>
    <w:pPr>
      <w:tabs>
        <w:tab w:val="clear" w:pos="709"/>
      </w:tabs>
      <w:suppressAutoHyphens w:val="0"/>
      <w:overflowPunct w:val="0"/>
      <w:autoSpaceDE w:val="0"/>
      <w:autoSpaceDN w:val="0"/>
      <w:adjustRightInd w:val="0"/>
      <w:spacing w:line="240" w:lineRule="auto"/>
      <w:ind w:left="566" w:hanging="283"/>
      <w:textAlignment w:val="baseline"/>
    </w:pPr>
    <w:rPr>
      <w:rFonts w:ascii="Times New Roman" w:hAnsi="Times New Roman" w:cs="Times New Roman"/>
      <w:i/>
      <w:color w:val="auto"/>
      <w:kern w:val="0"/>
      <w:szCs w:val="20"/>
      <w:lang w:eastAsia="ru-RU"/>
    </w:rPr>
  </w:style>
  <w:style w:type="table" w:styleId="a4">
    <w:name w:val="Table Grid"/>
    <w:basedOn w:val="a1"/>
    <w:uiPriority w:val="39"/>
    <w:rsid w:val="00F1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301B5"/>
    <w:rPr>
      <w:b/>
      <w:bCs/>
    </w:rPr>
  </w:style>
  <w:style w:type="character" w:styleId="a6">
    <w:name w:val="Hyperlink"/>
    <w:basedOn w:val="a0"/>
    <w:uiPriority w:val="99"/>
    <w:unhideWhenUsed/>
    <w:rsid w:val="007B14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5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205"/>
  </w:style>
  <w:style w:type="paragraph" w:styleId="a3">
    <w:name w:val="List Paragraph"/>
    <w:basedOn w:val="a"/>
    <w:uiPriority w:val="34"/>
    <w:qFormat/>
    <w:rsid w:val="00AA35C3"/>
    <w:pPr>
      <w:ind w:left="720"/>
      <w:contextualSpacing/>
    </w:pPr>
  </w:style>
  <w:style w:type="paragraph" w:styleId="2">
    <w:name w:val="List Bullet 2"/>
    <w:basedOn w:val="a"/>
    <w:rsid w:val="00AA35C3"/>
    <w:pPr>
      <w:tabs>
        <w:tab w:val="clear" w:pos="709"/>
      </w:tabs>
      <w:suppressAutoHyphens w:val="0"/>
      <w:overflowPunct w:val="0"/>
      <w:autoSpaceDE w:val="0"/>
      <w:autoSpaceDN w:val="0"/>
      <w:adjustRightInd w:val="0"/>
      <w:spacing w:line="240" w:lineRule="auto"/>
      <w:ind w:left="566" w:hanging="283"/>
      <w:textAlignment w:val="baseline"/>
    </w:pPr>
    <w:rPr>
      <w:rFonts w:ascii="Times New Roman" w:hAnsi="Times New Roman" w:cs="Times New Roman"/>
      <w:i/>
      <w:color w:val="auto"/>
      <w:kern w:val="0"/>
      <w:szCs w:val="20"/>
      <w:lang w:eastAsia="ru-RU"/>
    </w:rPr>
  </w:style>
  <w:style w:type="table" w:styleId="a4">
    <w:name w:val="Table Grid"/>
    <w:basedOn w:val="a1"/>
    <w:uiPriority w:val="39"/>
    <w:rsid w:val="00F1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301B5"/>
    <w:rPr>
      <w:b/>
      <w:bCs/>
    </w:rPr>
  </w:style>
  <w:style w:type="character" w:styleId="a6">
    <w:name w:val="Hyperlink"/>
    <w:basedOn w:val="a0"/>
    <w:uiPriority w:val="99"/>
    <w:unhideWhenUsed/>
    <w:rsid w:val="007B1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Kapranova</dc:creator>
  <cp:lastModifiedBy>Владелец</cp:lastModifiedBy>
  <cp:revision>2</cp:revision>
  <dcterms:created xsi:type="dcterms:W3CDTF">2020-04-21T14:07:00Z</dcterms:created>
  <dcterms:modified xsi:type="dcterms:W3CDTF">2020-04-21T14:07:00Z</dcterms:modified>
</cp:coreProperties>
</file>