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B0" w:rsidRPr="00D23D17" w:rsidRDefault="008E33B0" w:rsidP="008E33B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Методическая разработка учебного занятия «Изготовление традиционной народной куклы – </w:t>
      </w:r>
      <w:proofErr w:type="spellStart"/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десятиручки-помощницы</w:t>
      </w:r>
      <w:proofErr w:type="spellEnd"/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во всех делах» для детей младшего и среднего школьного возраста.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 Занятие входит в блок занятий дополнительной образовательной программы «Мастерица» тема: «Народные куклы» для первого года обучения. Рассчитано для детей младшего и среднего школьного возраста.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Формы и методы: рассказ, беседа с применением фольклорного материала, поисково-исследовательский, наглядно-иллюстративный, интегрированное занятие, практический.</w:t>
      </w:r>
    </w:p>
    <w:p w:rsidR="008E33B0" w:rsidRPr="00B619D8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</w:rPr>
        <w:t>   </w:t>
      </w:r>
      <w:r w:rsidRPr="00B619D8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</w:rPr>
        <w:t>Оборудование</w:t>
      </w:r>
      <w:r w:rsidRPr="00B619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</w:rPr>
        <w:t>:</w:t>
      </w:r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>  образцы кукол, инструкционные карты для изготовления куклы.</w:t>
      </w:r>
    </w:p>
    <w:p w:rsidR="008E33B0" w:rsidRPr="00B619D8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619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   </w:t>
      </w:r>
      <w:r w:rsidRPr="00B619D8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</w:rPr>
        <w:t>Подготовительная работа к занятию</w:t>
      </w:r>
      <w:r w:rsidRPr="00B619D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:</w:t>
      </w:r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> оформление выставки народных традиционных кукол.</w:t>
      </w:r>
    </w:p>
    <w:p w:rsidR="008E33B0" w:rsidRPr="00B619D8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619D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</w:rPr>
        <w:t xml:space="preserve">  </w:t>
      </w:r>
      <w:r w:rsidRPr="00B619D8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</w:rPr>
        <w:t>Материалы и инструменты:</w:t>
      </w:r>
    </w:p>
    <w:p w:rsidR="008E33B0" w:rsidRPr="00B619D8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бумага, карандаши, лоскуты цветных и однотонных </w:t>
      </w:r>
      <w:proofErr w:type="spellStart"/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>х</w:t>
      </w:r>
      <w:proofErr w:type="spellEnd"/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/б тканей, тесьма различной ширины и цвета, бисер, нитки мулине, ножницы, иглы, нитки </w:t>
      </w:r>
      <w:proofErr w:type="spellStart"/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>х</w:t>
      </w:r>
      <w:proofErr w:type="spellEnd"/>
      <w:r w:rsidRPr="00B619D8">
        <w:rPr>
          <w:rFonts w:ascii="Times New Roman" w:eastAsia="Times New Roman" w:hAnsi="Times New Roman" w:cs="Times New Roman"/>
          <w:color w:val="424242"/>
          <w:sz w:val="28"/>
          <w:szCs w:val="28"/>
        </w:rPr>
        <w:t>/б.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Цель занятия: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 научиться выполнять русскую тряпичную куклу «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Десятиручка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» на основе традиционной технологии.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Задачи: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Образовательные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-создавать условия для формирования эмоционально – отзывчивой, творчески активной личности, пробудить интерес к рукоделию;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– формировать знания о народной текстильной кукле, расширить кругозор учащихся об ее использовании в быту и обрядах;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- 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обучить техническим навыкам и приемам выполнения тряпичных кукол, получение подготовки, позволяющей продолжить образование в области декоративно-прикладного искусства;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 познакомить с народными традициями, их местом в сфере современного декоративно-прикладного искусства, с эстетикой и смысловой нагрузкой народного творчества;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Развивающие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-развивать полноценную духовно богатую личность ребенка; развивать познавательный интерес ребенка к декоративно-прикладному искусству, художественный вкус и творческие способности, мышление, самостоятельность, инициативу, мелкую моторику.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Воспитательные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– социально адаптировать ребенка в коллективе и обществе в целом; воспитывать любовь и уважение к народным традициям, трудолюбие, бережливость, технологическую дисциплину, эстетический вкус;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 формировать мировоззрение, трудовое, гражданское и патриотическое воспитание, эстетическое воспитание, создание комфортного психологического климата внутри коллектива, способствующего неформальному интересу к образовательному предмету и творческому общению учащихся;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Социализирующие</w:t>
      </w:r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личность обучающегося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– преодоление всевозможных психологических барьеров, общение, активная, созидательная, общественно-одобряемая деятельность, развитие общего культурного уровня.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Ход занятия</w:t>
      </w: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       </w:t>
      </w:r>
      <w:proofErr w:type="spellStart"/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I.Организационный</w:t>
      </w:r>
      <w:proofErr w:type="spellEnd"/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момент.</w:t>
      </w:r>
      <w:r w:rsidRPr="00D2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-154"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Приветствие учащихся, проверка готовности учащихся к занятию.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II. Подготовка к восприятию нового материала.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Организация внимания учащихся. Психологический настрой.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 Тема нашего занятия: «Изготовление народной тряпичной куклы-оберега на традиционной основе», а какую куклу мы будем сегодня делать, вы узнаете позже.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III. Объяснение нового материала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Рассказ педагога.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-Традиционная народная кукла имеет свою богатую историю. На земле куклы появились </w:t>
      </w:r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очень давно</w:t>
      </w:r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. Самой старшей больше четырех тысяч лет. Археологи нашли ее во время одной из древнегреческих раскопок.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В старину, когда человечество поклонялось языческим богам,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По своему назначению куклы делились на три большие группы: куклы-обереги, игровые и обрядовые куклы.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Обрядовые куклы - те, которые использовались в обрядах календарных праздников и жизненного цикла с целью положительного влияния на этот обряд.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 - талисманы бережно хранились в семье, передавались из поколения в поколение вместе с традиционными приемами их изготовления.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Есть такая </w:t>
      </w: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присказка 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о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Десятиручке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 Данным давно жила в одной деревне трудолюбивая женщина. Вставала она раньше солнышка, ложилась спать с первыми звездами. Цельный день работает, не покладая рук. А работы все больше и больше. Села она вечером и заплакала: «Ой, горе мне горе, работаю, работаю, а дел все больше и больше, вот была б у меня еще пара рук точно бы справилась</w:t>
      </w:r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.» </w:t>
      </w:r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Пожалела женщину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и сотворила ей еще две руки. Целый день женщина работала, а вечером опять в слезы.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ее спрашивает: "Почему ты плачешь? Ведь я сотворила тебе еще одну пару рук!". А женщина отвечает: "Благодарствую тебе,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в два раза больше сделала, чем вчера, но на все ровно рук не хватает". "Хорошо, - сказала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- вот тебе еще пара рук". Весь день работала женщина, а вечером опять в слезы.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спрашивает, чего она опять плачет, а женщина опять за свое - снова ей на все рук не хватает. </w:t>
      </w:r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Рассердилась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убрала</w:t>
      </w:r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все лишние руки, а вместо них дала куколку с десятью руками и знания как ее изготовить. И сказала: "Смотри, хорошо к ней относись, тогда станет она для тебя помощницей во 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 xml:space="preserve">всех делах!". С той поры стали женщины сами себе помощниц делать, а </w:t>
      </w:r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великую</w:t>
      </w:r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Макошь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еще больше прославлять.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Ребята представьте, как могла выглядеть кукла «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Десятиручка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» в то время или какую вы для себя хотели бы изготовить и нарисуйте. Подумайте, в каких делах кукла может вам помочь. Народная обрядовая кукла “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Десятиручка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” изготавливалась нашими предками как помощница в делах. На каждую ручку нужно загадать желание - дело, в котором кукла должна помочь.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Практическая работа:</w:t>
      </w:r>
      <w:r w:rsidRPr="00D23D1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23D1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повторим технику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Приступаем к изготовлению куклы-помощницы “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Десятиручки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”.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3021965" cy="3030855"/>
            <wp:effectExtent l="19050" t="0" r="6985" b="0"/>
            <wp:docPr id="1" name="Рисунок 1" descr="http://labirintznaniy.ru/images/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irintznaniy.ru/images/2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Из длинной полоски ткани сворачиваем полоску для туловища, перегибаем ее. В выполнении такой «</w:t>
      </w:r>
      <w:proofErr w:type="spell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куватки</w:t>
      </w:r>
      <w:proofErr w:type="spell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» есть свои особенности: в месте перегиба основной детали ткань не перетягивали. Голову обозначают, перемотав это место ниткой (1).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Для изготовления рук скручиваем короткую полоску. Обкручиваем ниткой концы полоски на расстоянии 1 см от края, завязывая узлом (2). Выполняем 5 пар рук для куклы и раз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ворачиваем их веером (3). Вкладываем «руки» под головой между половинками туловища (4).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Далее крестообразно затягиваем и закрепляем «руки» в тельце куколки (5)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</w:rPr>
        <w:t>Мы закончили основу нашей куколки. Давайте немного отдохнем: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</w:rPr>
        <w:t>Физическая минутка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Вверх рука и вниз рука.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Потянули их слегка.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Быстро поменяли руки!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Нам сегодня не до скуки.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Приседание с хлопками: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Вниз - хлопок и вверх - хлопок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Ноги, руки разминаем,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Точно знаем - будет прок.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Крутим - вертим головой,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Разминаем шею. Стой!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И на месте мы шагаем,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Ноги выше поднимаем.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Потянулись, растянулись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Вверх и в стороны, вперед.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 По желанию можно по-разному оформить куклу: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 добавить юбку и фартук;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 косынку или косы;</w:t>
      </w:r>
    </w:p>
    <w:p w:rsidR="008E33B0" w:rsidRPr="00D23D17" w:rsidRDefault="008E33B0" w:rsidP="008E33B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VI. Рефлексия</w:t>
      </w: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</w:p>
    <w:p w:rsidR="008E33B0" w:rsidRPr="00D23D17" w:rsidRDefault="008E33B0" w:rsidP="008E33B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Всем участникам раздаются нарисованные народные куколки, но без лица (народные куклы безликие). </w:t>
      </w:r>
    </w:p>
    <w:p w:rsidR="008E33B0" w:rsidRPr="00D23D17" w:rsidRDefault="008E33B0" w:rsidP="008E33B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- Ваша задача нарисовать такое личико, какие эмоции вы испытываете после нашего занятия. Ваша кукла может быть веселой и жизнерадостной, грустной или задумчивой. Вам решать!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После того как все выполнили задание куклы наклеиваются на лист ватмана в форме хоровода.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Литература.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1.«Куклы в народных костюмах» коллекция журналов создана при участ</w:t>
      </w:r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ии ООО</w:t>
      </w:r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  «ЭТНОКОНСАЛТИНГ»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2.Агаева И., Агапова О. «Куклы из бабушкиного сундука» Народное творчество 2004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3.Генсицкая Н. История одной куклы. М.: Издательский дом «Страница», 2004;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4.Дайн Г.Л., Дайн М.Б. Русская тряпичная кукла. Культура, традиции, технология. – М.: Культура и традиции, 2007.</w:t>
      </w:r>
    </w:p>
    <w:p w:rsidR="008E33B0" w:rsidRPr="00D23D17" w:rsidRDefault="008E33B0" w:rsidP="008E33B0">
      <w:pPr>
        <w:shd w:val="clear" w:color="auto" w:fill="FDFDFD"/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5.Шайурова Н.В. « Традиционная тряпичная кукла» </w:t>
      </w:r>
      <w:proofErr w:type="spellStart"/>
      <w:proofErr w:type="gramStart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С-Пб</w:t>
      </w:r>
      <w:proofErr w:type="spellEnd"/>
      <w:proofErr w:type="gramEnd"/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«детство-пресс» 2012</w:t>
      </w:r>
    </w:p>
    <w:p w:rsidR="008E33B0" w:rsidRPr="00D23D17" w:rsidRDefault="008E33B0" w:rsidP="008E33B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3D17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8E33B0" w:rsidRPr="00D23D17" w:rsidRDefault="008E33B0" w:rsidP="008E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D7" w:rsidRDefault="00EC52D7"/>
    <w:sectPr w:rsidR="00EC52D7" w:rsidSect="001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8E33B0"/>
    <w:rsid w:val="008E33B0"/>
    <w:rsid w:val="00EC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2019-02-01T07:15:00Z</dcterms:created>
  <dcterms:modified xsi:type="dcterms:W3CDTF">2019-02-01T07:22:00Z</dcterms:modified>
</cp:coreProperties>
</file>