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4"/>
      </w:tblGrid>
      <w:tr w:rsidR="004E24AE" w:rsidTr="004E24AE">
        <w:tc>
          <w:tcPr>
            <w:tcW w:w="14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E24AE" w:rsidRPr="004E24AE" w:rsidRDefault="004E24AE" w:rsidP="004E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МБУДО КЕМСКИЙ ДОМ ТВОРЧЕСТВА</w:t>
            </w:r>
          </w:p>
          <w:p w:rsidR="004E24AE" w:rsidRPr="004E24AE" w:rsidRDefault="004E24AE" w:rsidP="004E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P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4AE">
              <w:rPr>
                <w:rFonts w:ascii="Times New Roman" w:hAnsi="Times New Roman" w:cs="Times New Roman"/>
                <w:b/>
                <w:sz w:val="32"/>
                <w:szCs w:val="32"/>
              </w:rPr>
              <w:t>ПОСОБИЕ ДЛЯ ОРГАНИЗАТОРОВ ПРОФИЛЬНЫХ ЛАГЕРЕЙ</w:t>
            </w: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4AE" w:rsidRPr="004E24AE" w:rsidRDefault="004E24AE" w:rsidP="004E2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Автор:  </w:t>
            </w:r>
          </w:p>
          <w:p w:rsidR="004E24AE" w:rsidRPr="004E24AE" w:rsidRDefault="004E24AE" w:rsidP="004E2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</w:p>
          <w:p w:rsidR="004E24AE" w:rsidRPr="004E24AE" w:rsidRDefault="004E24AE" w:rsidP="004E2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4E24AE" w:rsidRPr="004E24AE" w:rsidRDefault="004E24AE" w:rsidP="004E2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Кемского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Дома творчества</w:t>
            </w: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352" w:rsidRDefault="00577352" w:rsidP="004E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AE" w:rsidRDefault="004E24AE" w:rsidP="004E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г.,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г.Кемь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</w:tr>
    </w:tbl>
    <w:p w:rsidR="004E24AE" w:rsidRDefault="004E24AE" w:rsidP="0004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18" w:rsidRPr="004E24AE" w:rsidRDefault="004E24AE" w:rsidP="0057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42057" w:rsidRPr="004E2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6E1CE7" w:rsidRPr="004E24AE">
        <w:rPr>
          <w:rFonts w:ascii="Times New Roman" w:hAnsi="Times New Roman" w:cs="Times New Roman"/>
          <w:b/>
          <w:sz w:val="28"/>
          <w:szCs w:val="28"/>
        </w:rPr>
        <w:t xml:space="preserve">(ПЕРЕЧЕНЬ ДОКУМЕНТОВ) </w:t>
      </w:r>
      <w:r w:rsidR="008F4418" w:rsidRPr="004E24AE">
        <w:rPr>
          <w:rFonts w:ascii="Times New Roman" w:hAnsi="Times New Roman" w:cs="Times New Roman"/>
          <w:b/>
          <w:sz w:val="28"/>
          <w:szCs w:val="28"/>
        </w:rPr>
        <w:t>ПО ОРГАНИЗАЦИИ РАБОТЫ ПРОФИЛЬНОГО ЛАГЕРЯ</w:t>
      </w:r>
    </w:p>
    <w:p w:rsidR="00042057" w:rsidRPr="004E24AE" w:rsidRDefault="00042057" w:rsidP="00042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7"/>
        <w:gridCol w:w="5769"/>
        <w:gridCol w:w="2146"/>
        <w:gridCol w:w="4486"/>
        <w:gridCol w:w="2265"/>
      </w:tblGrid>
      <w:tr w:rsidR="00042057" w:rsidRPr="004E24AE" w:rsidTr="00D322C1">
        <w:tc>
          <w:tcPr>
            <w:tcW w:w="456" w:type="dxa"/>
          </w:tcPr>
          <w:p w:rsidR="00042057" w:rsidRPr="004E24AE" w:rsidRDefault="00042057" w:rsidP="0004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6" w:type="dxa"/>
          </w:tcPr>
          <w:p w:rsidR="00042057" w:rsidRPr="004E24AE" w:rsidRDefault="00042057" w:rsidP="0004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  <w:bookmarkStart w:id="0" w:name="_GoBack"/>
            <w:bookmarkEnd w:id="0"/>
          </w:p>
        </w:tc>
        <w:tc>
          <w:tcPr>
            <w:tcW w:w="2147" w:type="dxa"/>
          </w:tcPr>
          <w:p w:rsidR="00042057" w:rsidRPr="004E24AE" w:rsidRDefault="00A333F7" w:rsidP="00A3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</w:t>
            </w:r>
          </w:p>
        </w:tc>
        <w:tc>
          <w:tcPr>
            <w:tcW w:w="4516" w:type="dxa"/>
          </w:tcPr>
          <w:p w:rsidR="00042057" w:rsidRPr="004E24AE" w:rsidRDefault="00A333F7" w:rsidP="0004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Куда предоставить</w:t>
            </w:r>
          </w:p>
        </w:tc>
        <w:tc>
          <w:tcPr>
            <w:tcW w:w="2268" w:type="dxa"/>
          </w:tcPr>
          <w:p w:rsidR="00042057" w:rsidRPr="004E24AE" w:rsidRDefault="00042057" w:rsidP="0004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выполнение 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УВЕДОМЛЕНИЕ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 планируемых сроках открытия лагеря, режиме работы, количестве смен, количестве детей.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tabs>
                <w:tab w:val="left" w:pos="2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268" w:type="dxa"/>
          </w:tcPr>
          <w:p w:rsidR="00F12DE5" w:rsidRPr="004E24AE" w:rsidRDefault="00F12DE5" w:rsidP="00042057">
            <w:pPr>
              <w:tabs>
                <w:tab w:val="left" w:pos="24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санитарно-эпидемиологического ЗАКЛЮЧЕНИЯ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042057">
            <w:pPr>
              <w:tabs>
                <w:tab w:val="left" w:pos="24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экспертизы (экспертное заключение о соответствии…, протоколы лабораторных исследований)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КОПИЯ ПРИКАЗА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ЛАГЕРЯ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сроков каждой смены и количества детей (по сменам)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042057">
            <w:pPr>
              <w:tabs>
                <w:tab w:val="left" w:pos="2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042057">
            <w:pPr>
              <w:tabs>
                <w:tab w:val="left" w:pos="24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ШТАТНОЕ РАСПИСАНИЕ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на лагерь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РАБОТНИКОВ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лагеря –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об утверждении штатов в лагере</w:t>
            </w:r>
          </w:p>
        </w:tc>
        <w:tc>
          <w:tcPr>
            <w:tcW w:w="2147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04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 – ПРИКАЗ о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режиме дня в лагере</w:t>
            </w:r>
          </w:p>
        </w:tc>
        <w:tc>
          <w:tcPr>
            <w:tcW w:w="2147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ДОГОВОР,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ПОДТВЕРЖДАЮЩИЙ ОРГАНИЗАЦИЮ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МЕДИЦИНСКОГО ОБСЛУЖИВАНИЯ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с медицинской организацией </w:t>
            </w:r>
          </w:p>
        </w:tc>
        <w:tc>
          <w:tcPr>
            <w:tcW w:w="2147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 ОРГАНИЗАЦИЕЙ, ОСУЩЕСТВЛЯЮЩЕЙ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ПИТАНИЕ ДЕТЕЙ</w:t>
            </w:r>
          </w:p>
        </w:tc>
        <w:tc>
          <w:tcPr>
            <w:tcW w:w="2147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D3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ВЫКОПИРОВКА ИЗ ТЕХНИЧЕСКОГО ПАСПОРТА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 обозначением помещений, которые будут использоваться (включая пищеблок), утв. начальников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НА ПОСТАВКУ ПИЩЕВЫХ продуктов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ДЕРАТИЗАЦИИ, ДЕЗИНСЕКЦИИ, ДЕЗИНФЕКЦИИ, работ по барьерной обработке (договоры, акты, карты)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на ВЫВОЗ твердых и жидких отходов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используемых дезинфицирующих средств и документы, подтверждающие их применение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СПИСКИ ПОСТАВЩИКОВ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пищевых продуктов, бутилированной питьевой воды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ЛИЧНЫЕ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КНИЖКИ работников лагеря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мед.осмотров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, гигиенической аттестацией, в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  с питающей организации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МЕНЮ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(по СанПин.2.4.4.2599-10) согласованное </w:t>
            </w:r>
            <w:proofErr w:type="gram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  начальником</w:t>
            </w:r>
            <w:proofErr w:type="gram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Хоз.группа</w:t>
            </w:r>
            <w:proofErr w:type="spellEnd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</w:t>
            </w:r>
            <w:proofErr w:type="spellStart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Кемского</w:t>
            </w:r>
            <w:proofErr w:type="spellEnd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ПРОИЗВОДСТВЕННОГО КОНТРОЛЯ за качеством и безопасностью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приготовляемых блюд,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утв.организацией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, которая осуществляет ПИТАНИЕ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ПРОТОКОЛЫ  ЛАБОРАТОРНЫХ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ИССЛЕДОВАНИЙ,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осуществление производственного контроля в рамках утверждённой программы -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ИМЕЮЩЕГОСЯ САНИТАРНО-ТЕХНИЧЕСКОГО, ТЕХНОЛОГИЧЕСКОГО, ХОЛОДИЛЬНОГО ОБОРУДОВАНИЯ ПИЩЕБЛОКА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, утвержденный начальником лагеря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проведение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ЕЖЕГОДНОГО ТЕХНИЧЕСКОГО КОНТРОЛЯ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технологического и холодильного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ОБОРУДОВАНИЯ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паспортным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характеристикам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– АКТ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РАБОТНИКОВ,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ПИТАНИЕ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детей, заверенный печатью и подписью руководителя, с указанием ФИО, должности работников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питающей организации</w:t>
            </w:r>
          </w:p>
        </w:tc>
      </w:tr>
      <w:tr w:rsidR="00F12DE5" w:rsidRPr="004E24AE" w:rsidTr="00321373">
        <w:tc>
          <w:tcPr>
            <w:tcW w:w="6232" w:type="dxa"/>
            <w:gridSpan w:val="2"/>
            <w:shd w:val="clear" w:color="auto" w:fill="E2EFD9" w:themeFill="accent6" w:themeFillTint="33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КРОМЕ ВЫШЕПЕРЕЧИСЛЕННЫХ ДОКУМЕНТОВ:</w:t>
            </w:r>
          </w:p>
        </w:tc>
        <w:tc>
          <w:tcPr>
            <w:tcW w:w="2147" w:type="dxa"/>
            <w:shd w:val="clear" w:color="auto" w:fill="E2EFD9" w:themeFill="accent6" w:themeFillTint="33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E2EFD9" w:themeFill="accent6" w:themeFillTint="33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на лагерь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- 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(объявление) лагеря о наборе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, сайт, город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по УВР, художник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сан.-</w:t>
            </w:r>
            <w:proofErr w:type="spellStart"/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эпид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 началу работы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администрация муниципального района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ПЛАН  МЕРОПРИЯТИЙ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НА ЛАГЕРЬ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гигиеническое обучения и аттестацию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работников лагеря со списком работников лагеря (с указанием основных личных данных)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 знаний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медицинского работника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ЦРБ для работы в лагере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организацию питания детей в лагере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2 месяца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Столовые, кафе города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акарицидную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обработку территории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образования, администрация муниципального района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АКТ приемки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для комиссии, 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ДОВЕРЕННОСТЬ на получение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санитарно-эпидемиологического заключения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(несоответствии) санитарным правилам лагеря на 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на организацию отдыха детей (для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родиелей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заседания Педагогического совета по работе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работников лагеря по ОТ в Журнале инструктажа по ОТ 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СПИСОК работников лагеря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  указанием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основных личных данных по форме.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для комиссии, 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СПИСОК воспитанников лагеря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  указанием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основных личных данных по форме.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5 дней до начала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Родительского собрания по работе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5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приобретение материалов, призов для работы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педагоги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ДОГОВОРы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приобретение: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- канцелярских товаров,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- призов,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моющих средств, 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витамина С для питания детей, 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обновление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мед.аптечек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- посуды.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СМЕТА РАСХОДОВ на лагерь, на призы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За 30 дней до начала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СЕРТИФИКАТЫ, ДЕКЛАРАЦИИ СООТВЕТСТВИЯ, ВЕТЕРИНАРНЫЕ СВИДЕТЕЛЬСТВА, РЕЗУЛЬТАТЫГОС.КАРАНТИННОГО ФИТОСАНИТАРНОГО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 соответствия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на продукты питания,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в.т.ч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. бутилированную воду для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 началу работы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работников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 началу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назначении ответственных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лагере, в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. за электро-, пожарную и </w:t>
            </w:r>
            <w:proofErr w:type="spellStart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антитерр</w:t>
            </w:r>
            <w:proofErr w:type="spellEnd"/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 безопасность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 началу работы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создании </w:t>
            </w:r>
            <w:proofErr w:type="spell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бракеражной</w:t>
            </w:r>
            <w:proofErr w:type="spell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для работы лагеря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детей в лагере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 ОТ, ТБ, ПБ, АТ в Журнале инструктажа воспитанников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БРАКЕРАЖА готовой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кулинарной продукции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температурного режима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холодильного оборудования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проведения витаминизации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третьих и сладких блюд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72140">
        <w:trPr>
          <w:trHeight w:val="70"/>
        </w:trPr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ЖУРНАЛ здоровья работников пищеблока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неисправностей технологического и холодильного оборудования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ЖУРНАЛ БРАКЕРАЖА пищевых продуктов и продовольственного сырья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КОНТРОЛЯ за рационом питания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НАСТРОЕНИЯ И ДОСТИЖЕНИЙ </w:t>
            </w:r>
            <w:proofErr w:type="gramStart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РЕБЕНКА  в</w:t>
            </w:r>
            <w:proofErr w:type="gramEnd"/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лагере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НА СТЕНД для детей и родителей «Каникулы» по работе лагеря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к мероприятиям лагеря.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начале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СПРАВКИ по итогам мероприятий в лагере.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победителям конкурсов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период работы лагеря</w:t>
            </w: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ГРАМОТЫ за активное участие ребенка в жизни лагеря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ТАБЕЛЬ УЧЕТА посещаемости воспитанников лагеря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ТАБЕЛЬ УЧЕТА рабочего времени работников лагеря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Учреждение, бухгалтерия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АНКЕТЫ по удовлетворенности детей и родителей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период работы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ОТЧЕТ по итогам работы лагеря (содержание) – по форме </w:t>
            </w:r>
          </w:p>
        </w:tc>
        <w:tc>
          <w:tcPr>
            <w:tcW w:w="2147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 w:val="restart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Учреждение, Управление образования</w:t>
            </w:r>
          </w:p>
        </w:tc>
        <w:tc>
          <w:tcPr>
            <w:tcW w:w="2268" w:type="dxa"/>
            <w:vMerge w:val="restart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итогам работы лагеря (результаты анкетирования детей и родителей) – по форме</w:t>
            </w:r>
          </w:p>
        </w:tc>
        <w:tc>
          <w:tcPr>
            <w:tcW w:w="2147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создании комиссии по списанию товаров, закупленных в лагере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конце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Учреждение, Управление образования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12DE5" w:rsidRPr="004E24AE" w:rsidTr="00D322C1">
        <w:tc>
          <w:tcPr>
            <w:tcW w:w="45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b/>
                <w:sz w:val="28"/>
                <w:szCs w:val="28"/>
              </w:rPr>
              <w:t>АКТЫ по списанию товаров, закупленных в лагере</w:t>
            </w:r>
          </w:p>
        </w:tc>
        <w:tc>
          <w:tcPr>
            <w:tcW w:w="2147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конце лагеря</w:t>
            </w:r>
          </w:p>
        </w:tc>
        <w:tc>
          <w:tcPr>
            <w:tcW w:w="4516" w:type="dxa"/>
          </w:tcPr>
          <w:p w:rsidR="00F12DE5" w:rsidRPr="004E24AE" w:rsidRDefault="00F12DE5" w:rsidP="00F1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Учреждение, бухгалтерия</w:t>
            </w:r>
          </w:p>
        </w:tc>
        <w:tc>
          <w:tcPr>
            <w:tcW w:w="2268" w:type="dxa"/>
          </w:tcPr>
          <w:p w:rsidR="00F12DE5" w:rsidRPr="004E24AE" w:rsidRDefault="00F12DE5" w:rsidP="00F12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E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</w:t>
            </w:r>
          </w:p>
        </w:tc>
      </w:tr>
    </w:tbl>
    <w:p w:rsidR="00853353" w:rsidRPr="004E24AE" w:rsidRDefault="00853353" w:rsidP="000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068" w:rsidRPr="004E24AE" w:rsidRDefault="00C46068" w:rsidP="0004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068" w:rsidRPr="004E24AE" w:rsidSect="00577352">
      <w:footerReference w:type="default" r:id="rId6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02" w:rsidRDefault="00DF2B02" w:rsidP="00853353">
      <w:pPr>
        <w:spacing w:after="0" w:line="240" w:lineRule="auto"/>
      </w:pPr>
      <w:r>
        <w:separator/>
      </w:r>
    </w:p>
  </w:endnote>
  <w:endnote w:type="continuationSeparator" w:id="0">
    <w:p w:rsidR="00DF2B02" w:rsidRDefault="00DF2B02" w:rsidP="0085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040740"/>
      <w:docPartObj>
        <w:docPartGallery w:val="Page Numbers (Bottom of Page)"/>
        <w:docPartUnique/>
      </w:docPartObj>
    </w:sdtPr>
    <w:sdtEndPr/>
    <w:sdtContent>
      <w:p w:rsidR="00853353" w:rsidRDefault="008533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52">
          <w:rPr>
            <w:noProof/>
          </w:rPr>
          <w:t>3</w:t>
        </w:r>
        <w:r>
          <w:fldChar w:fldCharType="end"/>
        </w:r>
      </w:p>
    </w:sdtContent>
  </w:sdt>
  <w:p w:rsidR="00853353" w:rsidRDefault="00853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02" w:rsidRDefault="00DF2B02" w:rsidP="00853353">
      <w:pPr>
        <w:spacing w:after="0" w:line="240" w:lineRule="auto"/>
      </w:pPr>
      <w:r>
        <w:separator/>
      </w:r>
    </w:p>
  </w:footnote>
  <w:footnote w:type="continuationSeparator" w:id="0">
    <w:p w:rsidR="00DF2B02" w:rsidRDefault="00DF2B02" w:rsidP="0085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C5"/>
    <w:rsid w:val="00042057"/>
    <w:rsid w:val="00130553"/>
    <w:rsid w:val="001D469C"/>
    <w:rsid w:val="00291EC4"/>
    <w:rsid w:val="00321373"/>
    <w:rsid w:val="00333CCB"/>
    <w:rsid w:val="004B4049"/>
    <w:rsid w:val="004E24AE"/>
    <w:rsid w:val="004E3D8E"/>
    <w:rsid w:val="00577352"/>
    <w:rsid w:val="005D07B6"/>
    <w:rsid w:val="006075EC"/>
    <w:rsid w:val="00624810"/>
    <w:rsid w:val="006B08C5"/>
    <w:rsid w:val="006E1CE7"/>
    <w:rsid w:val="007F40AE"/>
    <w:rsid w:val="007F423D"/>
    <w:rsid w:val="00853353"/>
    <w:rsid w:val="00886848"/>
    <w:rsid w:val="008F4418"/>
    <w:rsid w:val="00A02E29"/>
    <w:rsid w:val="00A05A93"/>
    <w:rsid w:val="00A333F7"/>
    <w:rsid w:val="00C45877"/>
    <w:rsid w:val="00C46068"/>
    <w:rsid w:val="00C8784D"/>
    <w:rsid w:val="00D00606"/>
    <w:rsid w:val="00D322C1"/>
    <w:rsid w:val="00D72140"/>
    <w:rsid w:val="00DE17CC"/>
    <w:rsid w:val="00DF2B02"/>
    <w:rsid w:val="00F05D0C"/>
    <w:rsid w:val="00F12DE5"/>
    <w:rsid w:val="00FB3CC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2C7A-61CF-491F-A8CE-F39BDD01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353"/>
  </w:style>
  <w:style w:type="paragraph" w:styleId="a6">
    <w:name w:val="footer"/>
    <w:basedOn w:val="a"/>
    <w:link w:val="a7"/>
    <w:uiPriority w:val="99"/>
    <w:unhideWhenUsed/>
    <w:rsid w:val="008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2019-04-10T08:47:00Z</dcterms:created>
  <dcterms:modified xsi:type="dcterms:W3CDTF">2019-05-11T07:53:00Z</dcterms:modified>
</cp:coreProperties>
</file>