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8"/>
          <w:szCs w:val="28"/>
        </w:rPr>
      </w:pPr>
      <w:r>
        <w:rPr>
          <w:rFonts w:ascii="Times New Roman" w:hAnsi="Times New Roman"/>
          <w:sz w:val="28"/>
          <w:szCs w:val="28"/>
        </w:rPr>
        <w:t>Муниципальное бюджетное образовательное учреждение</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b/>
          <w:b/>
          <w:sz w:val="32"/>
          <w:szCs w:val="32"/>
        </w:rPr>
      </w:pPr>
      <w:r>
        <w:rPr>
          <w:rFonts w:ascii="Times New Roman" w:hAnsi="Times New Roman"/>
          <w:b/>
          <w:sz w:val="32"/>
          <w:szCs w:val="32"/>
        </w:rPr>
        <w:t xml:space="preserve">Конспект НОД по рисованию </w:t>
      </w:r>
    </w:p>
    <w:p>
      <w:pPr>
        <w:pStyle w:val="Normal"/>
        <w:jc w:val="center"/>
        <w:rPr>
          <w:rFonts w:ascii="Times New Roman" w:hAnsi="Times New Roman"/>
          <w:b/>
          <w:b/>
          <w:sz w:val="52"/>
          <w:szCs w:val="52"/>
        </w:rPr>
      </w:pPr>
      <w:r>
        <w:rPr>
          <w:rFonts w:ascii="Times New Roman" w:hAnsi="Times New Roman"/>
          <w:b/>
          <w:sz w:val="52"/>
          <w:szCs w:val="52"/>
        </w:rPr>
        <w:t>«Бабочка - красавица»</w:t>
      </w:r>
    </w:p>
    <w:p>
      <w:pPr>
        <w:pStyle w:val="Normal"/>
        <w:jc w:val="center"/>
        <w:rPr/>
      </w:pPr>
      <w:r>
        <w:rPr/>
        <mc:AlternateContent>
          <mc:Choice Requires="wps">
            <w:drawing>
              <wp:inline distT="0" distB="0" distL="0" distR="0">
                <wp:extent cx="4572635" cy="3211195"/>
                <wp:effectExtent l="0" t="0" r="0" b="0"/>
                <wp:docPr id="1" name="Picture 1" descr="ÐÐ°ÑÑÐ¸Ð½ÐºÐ¸ Ð¿Ð¾ Ð·Ð°Ð¿ÑÐ¾ÑÑ Ð±Ð°Ð±Ð¾ÑÐºÐ° ÐºÐ°ÑÑÐ¸Ð½ÐºÐ° Ð¼Ð¾Ð½Ð¾ÑÐ¸Ð¿Ð¸Ñ"/>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Ð±Ð¾ÑÐºÐ° ÐºÐ°ÑÑÐ¸Ð½ÐºÐ° Ð¼Ð¾Ð½Ð¾ÑÐ¸Ð¿Ð¸Ñ"/>
                        <pic:cNvPicPr/>
                      </pic:nvPicPr>
                      <pic:blipFill>
                        <a:blip r:embed="rId2"/>
                        <a:stretch/>
                      </pic:blipFill>
                      <pic:spPr>
                        <a:xfrm>
                          <a:off x="0" y="0"/>
                          <a:ext cx="4572000" cy="321048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margin-left:0pt;margin-top:-252.85pt;width:359.95pt;height:252.75pt;mso-position-vertical:top" type="shapetype_75">
                <v:imagedata r:id="rId2" o:detectmouseclick="t"/>
                <w10:wrap type="none"/>
                <v:stroke color="#3465a4" joinstyle="round" endcap="flat"/>
              </v:shape>
            </w:pict>
          </mc:Fallback>
        </mc:AlternateContent>
      </w:r>
    </w:p>
    <w:p>
      <w:pPr>
        <w:pStyle w:val="Normal"/>
        <w:jc w:val="center"/>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Подготовил: ___________,</w:t>
      </w:r>
    </w:p>
    <w:p>
      <w:pPr>
        <w:pStyle w:val="Normal"/>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воспитатель</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pPr>
      <w:r>
        <w:rPr>
          <w:rFonts w:ascii="Times New Roman" w:hAnsi="Times New Roman"/>
          <w:sz w:val="28"/>
          <w:szCs w:val="28"/>
        </w:rPr>
        <w:t>201</w:t>
      </w:r>
      <w:r>
        <w:rPr>
          <w:rFonts w:ascii="Times New Roman" w:hAnsi="Times New Roman"/>
          <w:sz w:val="28"/>
          <w:szCs w:val="28"/>
        </w:rPr>
        <w:t>9</w:t>
      </w:r>
      <w:r>
        <w:br w:type="page"/>
      </w:r>
    </w:p>
    <w:p>
      <w:pPr>
        <w:pStyle w:val="Normal"/>
        <w:spacing w:lineRule="auto" w:line="360" w:before="0" w:after="0"/>
        <w:ind w:left="57" w:right="57" w:hanging="0"/>
        <w:jc w:val="both"/>
        <w:rPr/>
      </w:pPr>
      <w:r>
        <w:rPr>
          <w:rFonts w:cs="Times New Roman" w:ascii="Times New Roman" w:hAnsi="Times New Roman"/>
          <w:b/>
          <w:sz w:val="24"/>
          <w:szCs w:val="24"/>
        </w:rPr>
        <w:t>Цель</w:t>
      </w:r>
      <w:r>
        <w:rPr>
          <w:rFonts w:cs="Times New Roman" w:ascii="Times New Roman" w:hAnsi="Times New Roman"/>
          <w:sz w:val="24"/>
          <w:szCs w:val="24"/>
        </w:rPr>
        <w:t>: создание условий для развития изобразительных навыков детей.</w:t>
      </w:r>
    </w:p>
    <w:p>
      <w:pPr>
        <w:pStyle w:val="Normal"/>
        <w:spacing w:lineRule="auto" w:line="360" w:before="0" w:after="0"/>
        <w:ind w:left="57" w:right="57" w:hanging="0"/>
        <w:jc w:val="both"/>
        <w:rPr>
          <w:rFonts w:ascii="Times New Roman" w:hAnsi="Times New Roman" w:cs="Times New Roman"/>
          <w:b/>
          <w:b/>
          <w:sz w:val="24"/>
          <w:szCs w:val="24"/>
        </w:rPr>
      </w:pPr>
      <w:r>
        <w:rPr>
          <w:rFonts w:cs="Times New Roman" w:ascii="Times New Roman" w:hAnsi="Times New Roman"/>
          <w:b/>
          <w:sz w:val="24"/>
          <w:szCs w:val="24"/>
        </w:rPr>
        <w:t>Задачи:</w:t>
      </w:r>
    </w:p>
    <w:p>
      <w:pPr>
        <w:pStyle w:val="Normal"/>
        <w:spacing w:lineRule="auto" w:line="360" w:before="0" w:after="0"/>
        <w:ind w:left="57" w:right="57" w:hanging="0"/>
        <w:jc w:val="both"/>
        <w:rPr>
          <w:rFonts w:ascii="Times New Roman" w:hAnsi="Times New Roman" w:cs="Times New Roman"/>
          <w:i/>
          <w:i/>
          <w:sz w:val="24"/>
          <w:szCs w:val="24"/>
        </w:rPr>
      </w:pPr>
      <w:r>
        <w:rPr>
          <w:rFonts w:cs="Times New Roman" w:ascii="Times New Roman" w:hAnsi="Times New Roman"/>
          <w:i/>
          <w:sz w:val="24"/>
          <w:szCs w:val="24"/>
        </w:rPr>
        <w:t>Образовательные:</w:t>
      </w:r>
    </w:p>
    <w:p>
      <w:pPr>
        <w:pStyle w:val="ListParagraph"/>
        <w:numPr>
          <w:ilvl w:val="0"/>
          <w:numId w:val="2"/>
        </w:numPr>
        <w:spacing w:lineRule="auto" w:line="360" w:before="0" w:after="0"/>
        <w:ind w:left="57" w:right="57" w:hanging="360"/>
        <w:contextualSpacing/>
        <w:jc w:val="both"/>
        <w:rPr>
          <w:rFonts w:ascii="Times New Roman" w:hAnsi="Times New Roman" w:cs="Times New Roman"/>
          <w:sz w:val="24"/>
          <w:szCs w:val="24"/>
        </w:rPr>
      </w:pPr>
      <w:r>
        <w:rPr>
          <w:rFonts w:cs="Times New Roman" w:ascii="Times New Roman" w:hAnsi="Times New Roman"/>
          <w:sz w:val="24"/>
          <w:szCs w:val="24"/>
        </w:rPr>
        <w:t>Закрепить знания о насекомых.</w:t>
      </w:r>
    </w:p>
    <w:p>
      <w:pPr>
        <w:pStyle w:val="ListParagraph"/>
        <w:numPr>
          <w:ilvl w:val="0"/>
          <w:numId w:val="2"/>
        </w:numPr>
        <w:spacing w:lineRule="auto" w:line="360" w:before="0" w:after="0"/>
        <w:ind w:left="57" w:right="57" w:hanging="360"/>
        <w:contextualSpacing/>
        <w:jc w:val="both"/>
        <w:rPr>
          <w:rFonts w:ascii="Times New Roman" w:hAnsi="Times New Roman" w:cs="Times New Roman"/>
          <w:sz w:val="24"/>
          <w:szCs w:val="24"/>
        </w:rPr>
      </w:pPr>
      <w:r>
        <w:rPr>
          <w:rFonts w:cs="Times New Roman" w:ascii="Times New Roman" w:hAnsi="Times New Roman"/>
          <w:sz w:val="24"/>
          <w:szCs w:val="24"/>
        </w:rPr>
        <w:t>Познакомить с процессом превращения гусеницы в бабочку.</w:t>
      </w:r>
    </w:p>
    <w:p>
      <w:pPr>
        <w:pStyle w:val="ListParagraph"/>
        <w:numPr>
          <w:ilvl w:val="0"/>
          <w:numId w:val="2"/>
        </w:numPr>
        <w:spacing w:lineRule="auto" w:line="360" w:before="0" w:after="0"/>
        <w:ind w:left="57" w:right="57" w:hanging="360"/>
        <w:contextualSpacing/>
        <w:jc w:val="both"/>
        <w:rPr>
          <w:rFonts w:ascii="Times New Roman" w:hAnsi="Times New Roman" w:cs="Times New Roman"/>
          <w:sz w:val="24"/>
          <w:szCs w:val="24"/>
        </w:rPr>
      </w:pPr>
      <w:r>
        <w:rPr>
          <w:rFonts w:cs="Times New Roman" w:ascii="Times New Roman" w:hAnsi="Times New Roman"/>
          <w:sz w:val="24"/>
          <w:szCs w:val="24"/>
        </w:rPr>
        <w:t>Познакомить с нетрадиционной техникой рисования – монотипия.</w:t>
      </w:r>
    </w:p>
    <w:p>
      <w:pPr>
        <w:pStyle w:val="ListParagraph"/>
        <w:numPr>
          <w:ilvl w:val="0"/>
          <w:numId w:val="2"/>
        </w:numPr>
        <w:spacing w:lineRule="auto" w:line="360" w:before="0" w:after="0"/>
        <w:ind w:left="57" w:right="57"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Учить украшать полученное изображение, добавляя в него детали. </w:t>
      </w:r>
    </w:p>
    <w:p>
      <w:pPr>
        <w:pStyle w:val="ListParagraph"/>
        <w:spacing w:lineRule="auto" w:line="360" w:before="0" w:after="0"/>
        <w:ind w:left="57" w:right="57" w:hanging="0"/>
        <w:contextualSpacing/>
        <w:jc w:val="both"/>
        <w:rPr>
          <w:rFonts w:ascii="Times New Roman" w:hAnsi="Times New Roman" w:cs="Times New Roman"/>
          <w:i/>
          <w:i/>
          <w:sz w:val="24"/>
          <w:szCs w:val="24"/>
        </w:rPr>
      </w:pPr>
      <w:r>
        <w:rPr>
          <w:rFonts w:cs="Times New Roman" w:ascii="Times New Roman" w:hAnsi="Times New Roman"/>
          <w:i/>
          <w:sz w:val="24"/>
          <w:szCs w:val="24"/>
        </w:rPr>
        <w:t xml:space="preserve">Развивающие: </w:t>
      </w:r>
    </w:p>
    <w:p>
      <w:pPr>
        <w:pStyle w:val="ListParagraph"/>
        <w:numPr>
          <w:ilvl w:val="0"/>
          <w:numId w:val="3"/>
        </w:numPr>
        <w:spacing w:lineRule="auto" w:line="360" w:before="0" w:after="0"/>
        <w:ind w:left="57" w:right="57" w:hanging="360"/>
        <w:contextualSpacing/>
        <w:jc w:val="both"/>
        <w:rPr>
          <w:rFonts w:ascii="Times New Roman" w:hAnsi="Times New Roman" w:cs="Times New Roman"/>
          <w:sz w:val="24"/>
          <w:szCs w:val="24"/>
          <w:highlight w:val="white"/>
        </w:rPr>
      </w:pPr>
      <w:r>
        <w:rPr>
          <w:rFonts w:cs="Times New Roman" w:ascii="Times New Roman" w:hAnsi="Times New Roman"/>
          <w:sz w:val="24"/>
          <w:szCs w:val="24"/>
          <w:highlight w:val="white"/>
        </w:rPr>
        <w:t>Развивать цветовосприятие, умение гармонично подбирать краски для получения выразительного изображения.</w:t>
      </w:r>
    </w:p>
    <w:p>
      <w:pPr>
        <w:pStyle w:val="ListParagraph"/>
        <w:numPr>
          <w:ilvl w:val="0"/>
          <w:numId w:val="3"/>
        </w:numPr>
        <w:spacing w:lineRule="auto" w:line="360" w:before="0" w:after="0"/>
        <w:ind w:left="57" w:right="57" w:hanging="360"/>
        <w:contextualSpacing/>
        <w:jc w:val="both"/>
        <w:rPr>
          <w:rFonts w:ascii="Times New Roman" w:hAnsi="Times New Roman" w:cs="Times New Roman"/>
          <w:sz w:val="24"/>
          <w:szCs w:val="24"/>
          <w:highlight w:val="white"/>
        </w:rPr>
      </w:pPr>
      <w:r>
        <w:rPr>
          <w:rFonts w:cs="Times New Roman" w:ascii="Times New Roman" w:hAnsi="Times New Roman"/>
          <w:sz w:val="24"/>
          <w:szCs w:val="24"/>
          <w:highlight w:val="white"/>
        </w:rPr>
        <w:t>Развивать мелкую моторику.</w:t>
      </w:r>
    </w:p>
    <w:p>
      <w:pPr>
        <w:pStyle w:val="ListParagraph"/>
        <w:numPr>
          <w:ilvl w:val="0"/>
          <w:numId w:val="3"/>
        </w:numPr>
        <w:spacing w:lineRule="auto" w:line="360" w:before="0" w:after="0"/>
        <w:ind w:left="57" w:right="57" w:hanging="360"/>
        <w:contextualSpacing/>
        <w:jc w:val="both"/>
        <w:rPr>
          <w:rFonts w:ascii="Times New Roman" w:hAnsi="Times New Roman" w:cs="Times New Roman"/>
          <w:sz w:val="24"/>
          <w:szCs w:val="24"/>
          <w:highlight w:val="white"/>
        </w:rPr>
      </w:pPr>
      <w:r>
        <w:rPr>
          <w:rFonts w:cs="Times New Roman" w:ascii="Times New Roman" w:hAnsi="Times New Roman"/>
          <w:sz w:val="24"/>
          <w:szCs w:val="24"/>
          <w:highlight w:val="white"/>
        </w:rPr>
        <w:t>Развивать воображение.</w:t>
      </w:r>
    </w:p>
    <w:p>
      <w:pPr>
        <w:pStyle w:val="Normal"/>
        <w:spacing w:lineRule="auto" w:line="360" w:before="0" w:after="0"/>
        <w:ind w:left="57" w:right="57" w:hanging="0"/>
        <w:jc w:val="both"/>
        <w:rPr>
          <w:rFonts w:ascii="Times New Roman" w:hAnsi="Times New Roman" w:cs="Times New Roman"/>
          <w:i/>
          <w:i/>
          <w:sz w:val="24"/>
          <w:szCs w:val="24"/>
        </w:rPr>
      </w:pPr>
      <w:r>
        <w:rPr>
          <w:rFonts w:cs="Times New Roman" w:ascii="Times New Roman" w:hAnsi="Times New Roman"/>
          <w:i/>
          <w:sz w:val="24"/>
          <w:szCs w:val="24"/>
        </w:rPr>
        <w:t>Воспитательные:</w:t>
      </w:r>
    </w:p>
    <w:p>
      <w:pPr>
        <w:pStyle w:val="ListParagraph"/>
        <w:numPr>
          <w:ilvl w:val="0"/>
          <w:numId w:val="4"/>
        </w:numPr>
        <w:spacing w:lineRule="auto" w:line="360" w:before="0" w:after="0"/>
        <w:ind w:left="57" w:right="57" w:hanging="360"/>
        <w:contextualSpacing/>
        <w:jc w:val="both"/>
        <w:rPr>
          <w:rFonts w:ascii="Times New Roman" w:hAnsi="Times New Roman" w:cs="Times New Roman"/>
          <w:sz w:val="24"/>
          <w:szCs w:val="24"/>
          <w:highlight w:val="white"/>
        </w:rPr>
      </w:pPr>
      <w:r>
        <w:rPr>
          <w:rFonts w:cs="Times New Roman" w:ascii="Times New Roman" w:hAnsi="Times New Roman"/>
          <w:sz w:val="24"/>
          <w:szCs w:val="24"/>
          <w:highlight w:val="white"/>
        </w:rPr>
        <w:t>Воспитывать эмоционально-эстетические чувства детей.</w:t>
      </w:r>
    </w:p>
    <w:p>
      <w:pPr>
        <w:pStyle w:val="ListParagraph"/>
        <w:numPr>
          <w:ilvl w:val="0"/>
          <w:numId w:val="4"/>
        </w:numPr>
        <w:spacing w:lineRule="auto" w:line="360" w:before="0" w:after="0"/>
        <w:ind w:left="57" w:right="57" w:hanging="360"/>
        <w:contextualSpacing/>
        <w:jc w:val="both"/>
        <w:rPr>
          <w:rFonts w:ascii="Times New Roman" w:hAnsi="Times New Roman" w:cs="Times New Roman"/>
          <w:sz w:val="24"/>
          <w:szCs w:val="24"/>
          <w:highlight w:val="white"/>
        </w:rPr>
      </w:pPr>
      <w:r>
        <w:rPr>
          <w:rFonts w:cs="Times New Roman" w:ascii="Times New Roman" w:hAnsi="Times New Roman"/>
          <w:sz w:val="24"/>
          <w:szCs w:val="24"/>
          <w:highlight w:val="white"/>
        </w:rPr>
        <w:t>Воспитывать аккуратность в работе.</w:t>
      </w:r>
    </w:p>
    <w:p>
      <w:pPr>
        <w:pStyle w:val="ListParagraph"/>
        <w:numPr>
          <w:ilvl w:val="0"/>
          <w:numId w:val="4"/>
        </w:numPr>
        <w:spacing w:lineRule="auto" w:line="360" w:before="0" w:after="0"/>
        <w:ind w:left="57" w:right="57" w:hanging="360"/>
        <w:contextualSpacing/>
        <w:jc w:val="both"/>
        <w:rPr>
          <w:rFonts w:ascii="Times New Roman" w:hAnsi="Times New Roman" w:cs="Times New Roman"/>
          <w:sz w:val="24"/>
          <w:szCs w:val="24"/>
          <w:highlight w:val="white"/>
        </w:rPr>
      </w:pPr>
      <w:r>
        <w:rPr>
          <w:rFonts w:cs="Times New Roman" w:ascii="Times New Roman" w:hAnsi="Times New Roman"/>
          <w:sz w:val="24"/>
          <w:szCs w:val="24"/>
          <w:highlight w:val="white"/>
        </w:rPr>
        <w:t>Воспитывать любовь к природе.</w:t>
      </w:r>
    </w:p>
    <w:p>
      <w:pPr>
        <w:pStyle w:val="Normal"/>
        <w:spacing w:lineRule="auto" w:line="360" w:before="0" w:after="0"/>
        <w:ind w:left="57" w:right="57" w:hanging="0"/>
        <w:jc w:val="both"/>
        <w:rPr>
          <w:rFonts w:ascii="Times New Roman" w:hAnsi="Times New Roman" w:cs="Times New Roman"/>
          <w:b/>
          <w:b/>
          <w:sz w:val="24"/>
          <w:szCs w:val="24"/>
        </w:rPr>
      </w:pPr>
      <w:r>
        <w:rPr>
          <w:rFonts w:cs="Times New Roman" w:ascii="Times New Roman" w:hAnsi="Times New Roman"/>
          <w:b/>
          <w:sz w:val="24"/>
          <w:szCs w:val="24"/>
        </w:rPr>
        <w:t>Интеграция образовательных областей:</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Познавательное развитие</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Речевое развитие</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Художественно-эстетическое развитие</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Социально – коммуникативное развитие</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Физическое развитие</w:t>
      </w:r>
    </w:p>
    <w:p>
      <w:pPr>
        <w:pStyle w:val="Normal"/>
        <w:spacing w:lineRule="auto" w:line="360" w:before="0" w:after="0"/>
        <w:ind w:left="57" w:right="57" w:hanging="0"/>
        <w:jc w:val="both"/>
        <w:rPr>
          <w:rFonts w:ascii="Times New Roman" w:hAnsi="Times New Roman" w:cs="Times New Roman"/>
          <w:b/>
          <w:b/>
          <w:sz w:val="24"/>
          <w:szCs w:val="24"/>
        </w:rPr>
      </w:pPr>
      <w:r>
        <w:rPr>
          <w:rFonts w:cs="Times New Roman" w:ascii="Times New Roman" w:hAnsi="Times New Roman"/>
          <w:b/>
          <w:sz w:val="24"/>
          <w:szCs w:val="24"/>
        </w:rPr>
        <w:t>Использованные технологии:</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Здоровьесберегающие.</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ИКТ.</w:t>
      </w:r>
    </w:p>
    <w:p>
      <w:pPr>
        <w:pStyle w:val="Normal"/>
        <w:spacing w:lineRule="auto" w:line="360" w:before="0" w:after="0"/>
        <w:ind w:left="57" w:right="57" w:hanging="0"/>
        <w:jc w:val="both"/>
        <w:rPr/>
      </w:pPr>
      <w:r>
        <w:rPr>
          <w:rFonts w:cs="Times New Roman" w:ascii="Times New Roman" w:hAnsi="Times New Roman"/>
          <w:b/>
          <w:sz w:val="24"/>
          <w:szCs w:val="24"/>
        </w:rPr>
        <w:t xml:space="preserve">Методы и приемы: </w:t>
      </w:r>
      <w:r>
        <w:rPr>
          <w:rFonts w:cs="Times New Roman" w:ascii="Times New Roman" w:hAnsi="Times New Roman"/>
          <w:sz w:val="24"/>
          <w:szCs w:val="24"/>
        </w:rPr>
        <w:t>показ, рассказ, беседа.</w:t>
      </w:r>
    </w:p>
    <w:p>
      <w:pPr>
        <w:pStyle w:val="Normal"/>
        <w:spacing w:lineRule="auto" w:line="360" w:before="0" w:after="0"/>
        <w:ind w:left="57" w:right="57" w:hanging="0"/>
        <w:jc w:val="both"/>
        <w:rPr>
          <w:rFonts w:ascii="Times New Roman" w:hAnsi="Times New Roman" w:cs="Times New Roman"/>
          <w:b/>
          <w:b/>
          <w:sz w:val="24"/>
          <w:szCs w:val="24"/>
        </w:rPr>
      </w:pPr>
      <w:r>
        <w:rPr>
          <w:rFonts w:cs="Times New Roman" w:ascii="Times New Roman" w:hAnsi="Times New Roman"/>
          <w:b/>
          <w:sz w:val="24"/>
          <w:szCs w:val="24"/>
        </w:rPr>
        <w:t xml:space="preserve">Предварительная работа: </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Рассматривание изображений насекомых, цветов, беседы о весне.</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Рисование бабочек традиционным способом.</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 xml:space="preserve">Чтение сказки К.И. Чуковского «Муха Цокотуха». </w:t>
      </w:r>
    </w:p>
    <w:p>
      <w:pPr>
        <w:pStyle w:val="Normal"/>
        <w:spacing w:lineRule="auto" w:line="360" w:before="0" w:after="0"/>
        <w:ind w:left="57" w:right="57" w:hanging="0"/>
        <w:jc w:val="both"/>
        <w:rPr/>
      </w:pPr>
      <w:r>
        <w:rPr>
          <w:rFonts w:cs="Times New Roman" w:ascii="Times New Roman" w:hAnsi="Times New Roman"/>
          <w:b/>
          <w:sz w:val="24"/>
          <w:szCs w:val="24"/>
        </w:rPr>
        <w:t xml:space="preserve">Материал: </w:t>
      </w:r>
      <w:r>
        <w:rPr>
          <w:rFonts w:cs="Times New Roman" w:ascii="Times New Roman" w:hAnsi="Times New Roman"/>
          <w:sz w:val="24"/>
          <w:szCs w:val="24"/>
        </w:rPr>
        <w:t xml:space="preserve">мультимедийная установка, видео «Превращение бабочки», «Летающие бабочки», цветы или изображения цветов в группе, </w:t>
      </w:r>
      <w:r>
        <w:rPr>
          <w:rFonts w:cs="Times New Roman" w:ascii="Times New Roman" w:hAnsi="Times New Roman"/>
          <w:sz w:val="24"/>
          <w:szCs w:val="24"/>
        </w:rPr>
        <w:t xml:space="preserve">«волшебная палочка», </w:t>
      </w:r>
      <w:r>
        <w:rPr>
          <w:rFonts w:cs="Times New Roman" w:ascii="Times New Roman" w:hAnsi="Times New Roman"/>
          <w:sz w:val="24"/>
          <w:szCs w:val="24"/>
        </w:rPr>
        <w:t>клеенки на стол, большие цветы и бабочки красного, желтого и зеленого цвета для рефлексии.</w:t>
      </w:r>
    </w:p>
    <w:p>
      <w:pPr>
        <w:pStyle w:val="Normal"/>
        <w:spacing w:lineRule="auto" w:line="360" w:before="0" w:after="0"/>
        <w:ind w:left="57" w:right="57" w:hanging="0"/>
        <w:jc w:val="both"/>
        <w:rPr/>
      </w:pPr>
      <w:r>
        <w:rPr>
          <w:rFonts w:cs="Times New Roman" w:ascii="Times New Roman" w:hAnsi="Times New Roman"/>
          <w:b/>
          <w:sz w:val="24"/>
          <w:szCs w:val="24"/>
        </w:rPr>
        <w:t xml:space="preserve">Раздаточный: </w:t>
      </w:r>
      <w:r>
        <w:rPr>
          <w:rFonts w:cs="Times New Roman" w:ascii="Times New Roman" w:hAnsi="Times New Roman"/>
          <w:sz w:val="24"/>
          <w:szCs w:val="24"/>
        </w:rPr>
        <w:t>листы для акварели, баночки с водой, кисти №8 и №2, подставки для кистей, салфетки бумажные, салфетки влажные, акварель.</w:t>
      </w:r>
    </w:p>
    <w:p>
      <w:pPr>
        <w:pStyle w:val="Normal"/>
        <w:spacing w:lineRule="auto" w:line="360" w:before="0" w:after="0"/>
        <w:ind w:left="57" w:right="57" w:hanging="0"/>
        <w:jc w:val="both"/>
        <w:rPr>
          <w:rFonts w:ascii="Times New Roman" w:hAnsi="Times New Roman" w:cs="Times New Roman"/>
          <w:b/>
          <w:b/>
          <w:sz w:val="24"/>
          <w:szCs w:val="24"/>
        </w:rPr>
      </w:pPr>
      <w:r>
        <w:rPr>
          <w:rFonts w:cs="Times New Roman" w:ascii="Times New Roman" w:hAnsi="Times New Roman"/>
          <w:b/>
          <w:sz w:val="24"/>
          <w:szCs w:val="24"/>
        </w:rPr>
        <w:t xml:space="preserve">Ход: </w:t>
      </w:r>
    </w:p>
    <w:p>
      <w:pPr>
        <w:pStyle w:val="Normal"/>
        <w:spacing w:lineRule="auto" w:line="360" w:before="0" w:after="0"/>
        <w:ind w:left="57" w:right="57" w:hanging="0"/>
        <w:jc w:val="both"/>
        <w:rPr>
          <w:rFonts w:ascii="Times New Roman" w:hAnsi="Times New Roman" w:cs="Times New Roman"/>
          <w:i/>
          <w:i/>
          <w:sz w:val="24"/>
          <w:szCs w:val="24"/>
        </w:rPr>
      </w:pPr>
      <w:r>
        <w:rPr>
          <w:rFonts w:cs="Times New Roman" w:ascii="Times New Roman" w:hAnsi="Times New Roman"/>
          <w:i/>
          <w:sz w:val="24"/>
          <w:szCs w:val="24"/>
        </w:rPr>
        <w:t>Дети входят в зал /группу, встают полукругом лицом к гостям.</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Воспитатель: Ребята, посмотрите, к нам пришли гости! Давайте поприветствуем их!</w:t>
      </w:r>
    </w:p>
    <w:p>
      <w:pPr>
        <w:pStyle w:val="Normal"/>
        <w:spacing w:lineRule="auto" w:line="360" w:before="0" w:after="0"/>
        <w:ind w:left="57" w:right="57" w:hanging="0"/>
        <w:jc w:val="both"/>
        <w:rPr>
          <w:rFonts w:ascii="Times New Roman" w:hAnsi="Times New Roman" w:cs="Times New Roman"/>
          <w:i/>
          <w:i/>
          <w:sz w:val="24"/>
          <w:szCs w:val="24"/>
        </w:rPr>
      </w:pPr>
      <w:r>
        <w:rPr>
          <w:rFonts w:cs="Times New Roman" w:ascii="Times New Roman" w:hAnsi="Times New Roman"/>
          <w:i/>
          <w:sz w:val="24"/>
          <w:szCs w:val="24"/>
        </w:rPr>
        <w:t>Дети присаживаются на стульчики.</w:t>
      </w:r>
    </w:p>
    <w:p>
      <w:pPr>
        <w:pStyle w:val="Normal"/>
        <w:spacing w:lineRule="auto" w:line="360" w:before="0" w:after="0"/>
        <w:ind w:left="57" w:right="57" w:hanging="0"/>
        <w:jc w:val="both"/>
        <w:rPr/>
      </w:pPr>
      <w:r>
        <w:rPr>
          <w:rFonts w:cs="Times New Roman" w:ascii="Times New Roman" w:hAnsi="Times New Roman"/>
          <w:sz w:val="24"/>
          <w:szCs w:val="24"/>
        </w:rPr>
        <w:t xml:space="preserve">Воспитатель: Ребята, посмотрите, как красиво в нашей группе…Как на настоящей лесной полянке, залитой солнечным светом! </w:t>
      </w:r>
      <w:r>
        <w:rPr>
          <w:rFonts w:cs="Times New Roman" w:ascii="Times New Roman" w:hAnsi="Times New Roman"/>
          <w:sz w:val="24"/>
          <w:szCs w:val="24"/>
        </w:rPr>
        <w:t>А хотели бы вы прямо сейчас на ней оказаться? (да)</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Я могу это сделать! У меня есть волшебная палочка, стоит лишь сказать волшебные слова, как тотчас же окажешься везде, где пожелаешь! Попробуем? (да) Закрывайте свои глазки и повторяйте за мной.</w:t>
      </w:r>
    </w:p>
    <w:p>
      <w:pPr>
        <w:pStyle w:val="Normal"/>
        <w:spacing w:lineRule="auto" w:line="360" w:before="0" w:after="0"/>
        <w:ind w:left="57" w:right="57" w:hanging="0"/>
        <w:jc w:val="both"/>
        <w:rPr>
          <w:rFonts w:ascii="Times New Roman" w:hAnsi="Times New Roman" w:cs="Times New Roman"/>
          <w:i/>
          <w:i/>
          <w:sz w:val="24"/>
          <w:szCs w:val="24"/>
        </w:rPr>
      </w:pPr>
      <w:r>
        <w:rPr>
          <w:rFonts w:cs="Times New Roman" w:ascii="Times New Roman" w:hAnsi="Times New Roman"/>
          <w:i/>
          <w:sz w:val="24"/>
          <w:szCs w:val="24"/>
        </w:rPr>
        <w:t>(воспитатель водит в воздухе волшебной палочкой, и вместе с детьми говорит волшебные слова)</w:t>
      </w:r>
    </w:p>
    <w:p>
      <w:pPr>
        <w:pStyle w:val="Normal"/>
        <w:spacing w:lineRule="auto" w:line="360" w:before="0" w:after="0"/>
        <w:ind w:left="57" w:right="57" w:hanging="0"/>
        <w:jc w:val="both"/>
        <w:rPr>
          <w:rFonts w:ascii="Times New Roman" w:hAnsi="Times New Roman" w:cs="Times New Roman"/>
          <w:i/>
          <w:i/>
          <w:sz w:val="24"/>
          <w:szCs w:val="24"/>
        </w:rPr>
      </w:pPr>
      <w:r>
        <w:rPr>
          <w:rFonts w:cs="Times New Roman" w:ascii="Times New Roman" w:hAnsi="Times New Roman"/>
          <w:i/>
          <w:sz w:val="24"/>
          <w:szCs w:val="24"/>
        </w:rPr>
        <w:t xml:space="preserve">«Тру – ля – ля – ля, тру – ля – ля – ля, </w:t>
      </w:r>
    </w:p>
    <w:p>
      <w:pPr>
        <w:pStyle w:val="Normal"/>
        <w:spacing w:lineRule="auto" w:line="360" w:before="0" w:after="0"/>
        <w:ind w:left="57" w:right="57" w:hanging="0"/>
        <w:jc w:val="both"/>
        <w:rPr>
          <w:rFonts w:ascii="Times New Roman" w:hAnsi="Times New Roman" w:cs="Times New Roman"/>
          <w:i/>
          <w:i/>
          <w:sz w:val="24"/>
          <w:szCs w:val="24"/>
        </w:rPr>
      </w:pPr>
      <w:r>
        <w:rPr>
          <w:rFonts w:cs="Times New Roman" w:ascii="Times New Roman" w:hAnsi="Times New Roman"/>
          <w:i/>
          <w:sz w:val="24"/>
          <w:szCs w:val="24"/>
        </w:rPr>
        <w:t>В лес весенний отправляюсь я!»</w:t>
      </w:r>
    </w:p>
    <w:p>
      <w:pPr>
        <w:pStyle w:val="Normal"/>
        <w:spacing w:lineRule="auto" w:line="36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Слайд 2</w:t>
      </w:r>
    </w:p>
    <w:p>
      <w:pPr>
        <w:pStyle w:val="Normal"/>
        <w:spacing w:lineRule="auto" w:line="360" w:before="0" w:after="0"/>
        <w:ind w:left="57" w:right="57" w:hanging="0"/>
        <w:jc w:val="both"/>
        <w:rPr/>
      </w:pPr>
      <w:r>
        <w:rPr>
          <w:rFonts w:eastAsia="Times New Roman" w:cs="Times New Roman" w:ascii="Times New Roman" w:hAnsi="Times New Roman"/>
          <w:sz w:val="24"/>
          <w:szCs w:val="24"/>
          <w:lang w:eastAsia="ru-RU"/>
        </w:rPr>
        <w:t>Воспитатель: Ребята, посмотрите, какая чудесная полянка! Как же</w:t>
      </w:r>
      <w:r>
        <w:rPr>
          <w:rFonts w:eastAsia="Times New Roman" w:cs="Times New Roman" w:ascii="Times New Roman" w:hAnsi="Times New Roman"/>
          <w:sz w:val="24"/>
          <w:szCs w:val="24"/>
          <w:lang w:eastAsia="ru-RU"/>
        </w:rPr>
        <w:t xml:space="preserve"> здесь красиво! Весна в разгаре! Природа весной оживает, просыпается от зимнего сна! </w:t>
      </w:r>
    </w:p>
    <w:p>
      <w:pPr>
        <w:pStyle w:val="Normal"/>
        <w:spacing w:lineRule="auto" w:line="36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Кто знает, какой сейчас месяц? (май)</w:t>
      </w:r>
    </w:p>
    <w:p>
      <w:pPr>
        <w:pStyle w:val="Normal"/>
        <w:spacing w:lineRule="auto" w:line="36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Какие еще весенние месяцы вы знаете? (март и апрель)</w:t>
      </w:r>
    </w:p>
    <w:p>
      <w:pPr>
        <w:pStyle w:val="Normal"/>
        <w:spacing w:lineRule="auto" w:line="36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Кто – нибудь из вас узнает цветы на этой полянке? (тюльпаны, ромашки, нарциссы, календула)</w:t>
      </w:r>
    </w:p>
    <w:p>
      <w:pPr>
        <w:pStyle w:val="Normal"/>
        <w:spacing w:lineRule="auto" w:line="36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Молодцы, ребята.</w:t>
      </w:r>
    </w:p>
    <w:p>
      <w:pPr>
        <w:pStyle w:val="Normal"/>
        <w:spacing w:lineRule="auto" w:line="36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 пахнет как! Давайте вдохнем поглубже? Слышите? И еще раз… И еще.. </w:t>
      </w:r>
    </w:p>
    <w:p>
      <w:pPr>
        <w:pStyle w:val="Normal"/>
        <w:spacing w:lineRule="auto" w:line="360" w:before="0" w:after="0"/>
        <w:ind w:left="57" w:right="57" w:hanging="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(дыхательная гимнастика «Цветок»)</w:t>
      </w:r>
    </w:p>
    <w:p>
      <w:pPr>
        <w:pStyle w:val="Normal"/>
        <w:spacing w:lineRule="auto" w:line="36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Слайд 3</w:t>
      </w:r>
    </w:p>
    <w:p>
      <w:pPr>
        <w:pStyle w:val="Normal"/>
        <w:spacing w:lineRule="auto" w:line="36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 А сколько здесь насекомых! Как они жужжат…. Они поют свою песенку «ЖЖЖЖЖЖЖЖЖ». Давайте споем вместе с ними? (жжжжжжжжжжжжжжжжж)</w:t>
      </w:r>
    </w:p>
    <w:p>
      <w:pPr>
        <w:pStyle w:val="Normal"/>
        <w:spacing w:lineRule="auto" w:line="36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 Посмотрите, им понравилось, как мы им подпевали, и они вышли с нами поздороваться! Давайте посмотрим, кто здесь! (муравей, паук, божья коровка, бабочки, пчелы)</w:t>
      </w:r>
    </w:p>
    <w:p>
      <w:pPr>
        <w:pStyle w:val="Normal"/>
        <w:spacing w:lineRule="auto" w:line="360" w:before="0" w:after="0"/>
        <w:ind w:left="57" w:right="57" w:hanging="0"/>
        <w:jc w:val="both"/>
        <w:rPr/>
      </w:pPr>
      <w:r>
        <w:rPr>
          <w:rFonts w:eastAsia="Times New Roman" w:cs="Times New Roman" w:ascii="Times New Roman" w:hAnsi="Times New Roman"/>
          <w:sz w:val="24"/>
          <w:szCs w:val="24"/>
          <w:lang w:eastAsia="ru-RU"/>
        </w:rPr>
        <w:t>Слайд 4</w:t>
      </w:r>
      <w:r>
        <w:rPr>
          <w:rFonts w:eastAsia="Times New Roman" w:cs="Times New Roman" w:ascii="Times New Roman" w:hAnsi="Times New Roman"/>
          <w:i/>
          <w:sz w:val="24"/>
          <w:szCs w:val="24"/>
          <w:lang w:eastAsia="ru-RU"/>
        </w:rPr>
        <w:t xml:space="preserve"> Выползает гусеница (появляется на экране) </w:t>
      </w:r>
    </w:p>
    <w:p>
      <w:pPr>
        <w:pStyle w:val="Normal"/>
        <w:spacing w:lineRule="auto" w:line="36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Воспитатель: Ребята, а вы знаете, что гусеницы – это будущие бабочки? И вот, кажется, она из них сейчас как раз превращается…. Давайте посмотрим! </w:t>
      </w:r>
    </w:p>
    <w:p>
      <w:pPr>
        <w:pStyle w:val="Normal"/>
        <w:spacing w:lineRule="auto" w:line="360" w:before="0" w:after="0"/>
        <w:ind w:left="57" w:right="57" w:hanging="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(видео)</w:t>
      </w:r>
    </w:p>
    <w:p>
      <w:pPr>
        <w:pStyle w:val="Normal"/>
        <w:spacing w:lineRule="auto" w:line="36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Воспитатель: Как интересно, правда? Ребята, бабочки такие красивые! </w:t>
      </w:r>
    </w:p>
    <w:p>
      <w:pPr>
        <w:pStyle w:val="Normal"/>
        <w:spacing w:lineRule="auto" w:line="360" w:before="0" w:after="0"/>
        <w:ind w:left="57" w:right="57" w:hanging="0"/>
        <w:jc w:val="both"/>
        <w:rPr/>
      </w:pPr>
      <w:r>
        <w:rPr>
          <w:rFonts w:eastAsia="Times New Roman" w:cs="Times New Roman" w:ascii="Times New Roman" w:hAnsi="Times New Roman"/>
          <w:sz w:val="24"/>
          <w:szCs w:val="24"/>
          <w:lang w:eastAsia="ru-RU"/>
        </w:rPr>
        <w:t>Слайд 5 – 8</w:t>
      </w:r>
      <w:r>
        <w:rPr>
          <w:rFonts w:eastAsia="Times New Roman" w:cs="Times New Roman" w:ascii="Times New Roman" w:hAnsi="Times New Roman"/>
          <w:i/>
          <w:sz w:val="24"/>
          <w:szCs w:val="24"/>
          <w:lang w:eastAsia="ru-RU"/>
        </w:rPr>
        <w:t xml:space="preserve"> </w:t>
      </w:r>
    </w:p>
    <w:p>
      <w:pPr>
        <w:pStyle w:val="Normal"/>
        <w:spacing w:lineRule="auto" w:line="360" w:before="0" w:after="0"/>
        <w:ind w:left="57" w:right="57" w:hanging="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(рассматривают слайды)</w:t>
      </w:r>
    </w:p>
    <w:p>
      <w:pPr>
        <w:pStyle w:val="Normal"/>
        <w:spacing w:lineRule="auto" w:line="36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Посмотрите, какие у них пестрые крылышки… изящные усики…тоненькие лапки.. длинный хоботок, с помощью которого они пьют нектар из цветов…</w:t>
      </w:r>
    </w:p>
    <w:p>
      <w:pPr>
        <w:pStyle w:val="Normal"/>
        <w:spacing w:lineRule="auto" w:line="36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Ребята, а вы бы хотели превратиться в бабочек? Бабочки очень похожи на цветы, не правда ли? Такие же яркие и пестрые. Давайте присядем:</w:t>
      </w:r>
    </w:p>
    <w:p>
      <w:pPr>
        <w:pStyle w:val="Normal"/>
        <w:spacing w:lineRule="auto" w:line="360" w:before="0" w:after="0"/>
        <w:ind w:left="57" w:right="57" w:hanging="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Физкультминутка</w:t>
      </w:r>
    </w:p>
    <w:p>
      <w:pPr>
        <w:pStyle w:val="Normal"/>
        <w:shd w:fill="FFFFFF" w:val="clear"/>
        <w:spacing w:lineRule="auto" w:line="360" w:before="0" w:after="0"/>
        <w:ind w:left="57" w:right="57" w:hanging="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Спал цветок и вдруг проснулся (туловище вправо, влево)</w:t>
      </w:r>
    </w:p>
    <w:p>
      <w:pPr>
        <w:pStyle w:val="Normal"/>
        <w:shd w:fill="FFFFFF" w:val="clear"/>
        <w:spacing w:lineRule="auto" w:line="360" w:before="0" w:after="0"/>
        <w:ind w:left="57" w:right="57" w:hanging="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Больше спать не захотел, (присесть)</w:t>
      </w:r>
    </w:p>
    <w:p>
      <w:pPr>
        <w:pStyle w:val="Normal"/>
        <w:shd w:fill="FFFFFF" w:val="clear"/>
        <w:spacing w:lineRule="auto" w:line="360" w:before="0" w:after="0"/>
        <w:ind w:left="57" w:right="57" w:hanging="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Шевельнулся, потянулся, (руки вверх, потянуться)</w:t>
      </w:r>
    </w:p>
    <w:p>
      <w:pPr>
        <w:pStyle w:val="Normal"/>
        <w:shd w:fill="FFFFFF" w:val="clear"/>
        <w:spacing w:lineRule="auto" w:line="360" w:before="0" w:after="0"/>
        <w:ind w:left="57" w:right="57" w:hanging="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Взвился вверх и полетел, (машем руками, как крыльями)</w:t>
      </w:r>
    </w:p>
    <w:p>
      <w:pPr>
        <w:pStyle w:val="Normal"/>
        <w:shd w:fill="FFFFFF" w:val="clear"/>
        <w:spacing w:lineRule="auto" w:line="360" w:before="0" w:after="0"/>
        <w:ind w:left="57" w:right="57" w:hanging="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Солнце утром лишь проснётся</w:t>
      </w:r>
    </w:p>
    <w:p>
      <w:pPr>
        <w:pStyle w:val="Normal"/>
        <w:shd w:fill="FFFFFF" w:val="clear"/>
        <w:spacing w:lineRule="auto" w:line="360" w:before="0" w:after="0"/>
        <w:ind w:left="57" w:right="57" w:hanging="0"/>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Бабочка кружится, вьётся. (покружиться)</w:t>
      </w:r>
    </w:p>
    <w:p>
      <w:pPr>
        <w:pStyle w:val="Normal"/>
        <w:spacing w:lineRule="auto" w:line="36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 Ребята, мне так понравились бабочки, что захотелось их нарисовать! А вам? (да!)</w:t>
      </w:r>
    </w:p>
    <w:p>
      <w:pPr>
        <w:pStyle w:val="Normal"/>
        <w:spacing w:lineRule="auto" w:line="360" w:before="0" w:after="0"/>
        <w:ind w:left="57" w:right="57" w:hanging="0"/>
        <w:jc w:val="both"/>
        <w:rPr/>
      </w:pPr>
      <w:r>
        <w:rPr>
          <w:rFonts w:eastAsia="Times New Roman" w:cs="Times New Roman" w:ascii="Times New Roman" w:hAnsi="Times New Roman"/>
          <w:sz w:val="24"/>
          <w:szCs w:val="24"/>
          <w:lang w:eastAsia="ru-RU"/>
        </w:rPr>
        <w:t>Слайд 9</w:t>
      </w:r>
      <w:r>
        <w:rPr>
          <w:rFonts w:eastAsia="Times New Roman" w:cs="Times New Roman" w:ascii="Times New Roman" w:hAnsi="Times New Roman"/>
          <w:sz w:val="24"/>
          <w:szCs w:val="24"/>
          <w:lang w:eastAsia="ru-RU"/>
        </w:rPr>
        <w:t xml:space="preserve"> (на экран выводится образец)</w:t>
      </w:r>
    </w:p>
    <w:p>
      <w:pPr>
        <w:pStyle w:val="Normal"/>
        <w:spacing w:lineRule="auto" w:line="360" w:before="0" w:after="0"/>
        <w:ind w:left="57"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Присаживайтесь за столы. Сейчас мы с вами станем художниками и изобразим бабочку, но нетрадиционным способом, который называется «Монотипия».</w:t>
      </w:r>
    </w:p>
    <w:p>
      <w:pPr>
        <w:pStyle w:val="Normal"/>
        <w:spacing w:lineRule="auto" w:line="360" w:before="0" w:after="0"/>
        <w:ind w:left="57" w:right="57" w:hanging="0"/>
        <w:jc w:val="both"/>
        <w:rPr/>
      </w:pPr>
      <w:r>
        <w:rPr>
          <w:rFonts w:eastAsia="Times New Roman" w:cs="Times New Roman" w:ascii="Times New Roman" w:hAnsi="Times New Roman"/>
          <w:sz w:val="24"/>
          <w:szCs w:val="24"/>
          <w:lang w:eastAsia="ru-RU"/>
        </w:rPr>
        <w:t xml:space="preserve">Для этого нам нужно сложить альбомный лист пополам, в виде «книжки». Внутри на одной стороне сгиба нарисовать простым карандашом форму крылышка бабочки. Обратите внимание, что верхнее крылышко у бабочки больше, чем нижнее. </w:t>
      </w:r>
      <w:r>
        <w:rPr>
          <w:rFonts w:cs="Times New Roman" w:ascii="Times New Roman" w:hAnsi="Times New Roman"/>
          <w:sz w:val="24"/>
          <w:szCs w:val="24"/>
          <w:highlight w:val="white"/>
        </w:rPr>
        <w:t xml:space="preserve">Половину изображения бабочки толстой кистью смачиваем водой так, чтобы не осталось ни одного сухого участка. Затем быстро, чтобы вода не успела испариться, наносим разноцветные пятна. Каждый раз при наборе краски нового цвета необходимо хорошо промывать кисть! Посмотрите, какие чудеса происходят, как удивительно расплываются разноцветные пятна, волшебным образом смешиваясь между собой! Теперь сложим половинки, прогладим ладонью. Развернем…Что получилось? </w:t>
      </w: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highlight w:val="white"/>
        </w:rPr>
        <w:t>Теперь осталось дорисовать голову, туловище, усики.</w:t>
      </w:r>
      <w:r>
        <w:rPr>
          <w:rFonts w:cs="Times New Roman" w:ascii="Times New Roman" w:hAnsi="Times New Roman"/>
          <w:sz w:val="24"/>
          <w:szCs w:val="24"/>
        </w:rPr>
        <w:t xml:space="preserve"> </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(Можно украсить бабочек цветными пайетками при желании)</w:t>
      </w:r>
    </w:p>
    <w:p>
      <w:pPr>
        <w:pStyle w:val="Normal"/>
        <w:spacing w:lineRule="auto" w:line="360" w:before="0" w:after="0"/>
        <w:ind w:left="57" w:right="57" w:hanging="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(Дети работают, воспитатель при необходимости помогает.)</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Воспитатель: Ребята… Какая красота у нас получилась!! Они как будто живые!</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Хотите их оживить? (взмах «волшебной палочкой» и включается видео)</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Слайд 10</w:t>
      </w:r>
    </w:p>
    <w:p>
      <w:pPr>
        <w:pStyle w:val="Normal"/>
        <w:spacing w:lineRule="auto" w:line="360" w:before="0" w:after="0"/>
        <w:ind w:left="57" w:right="57" w:hanging="0"/>
        <w:jc w:val="both"/>
        <w:rPr>
          <w:rFonts w:ascii="Times New Roman" w:hAnsi="Times New Roman" w:cs="Times New Roman"/>
          <w:i/>
          <w:i/>
          <w:sz w:val="24"/>
          <w:szCs w:val="24"/>
        </w:rPr>
      </w:pPr>
      <w:r>
        <w:rPr>
          <w:rFonts w:cs="Times New Roman" w:ascii="Times New Roman" w:hAnsi="Times New Roman"/>
          <w:i/>
          <w:sz w:val="24"/>
          <w:szCs w:val="24"/>
        </w:rPr>
        <w:t>(видео летающих бабочек)</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Воспитатель: Ребята, спасибо вам за работу! Вы все большие молодцы!</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Нам пора возвращаться домой. Закрываем глазки, говорим волшебные слова и оказываемся в саду.</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Слайд 11 (фото сада или помещения. Где будет проходить занятие)</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Рефлексия:</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Воспитатель: Ребята, вам понравилось наше занятие? Я предлагаю вам сейчас взять одну из трех бабочек и отнести на цветок соответствующего цвета:</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Красная – все получилось и понравилось.</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Зеленая – было интересно, но кое – что непонятно.</w:t>
      </w:r>
    </w:p>
    <w:p>
      <w:pPr>
        <w:pStyle w:val="Normal"/>
        <w:spacing w:lineRule="auto" w:line="36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Желтая – было не интересно и не понятно.</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417" w:hanging="360"/>
      </w:pPr>
      <w:rPr>
        <w:rFonts w:ascii="Symbol" w:hAnsi="Symbol" w:cs="Symbol" w:hint="default"/>
      </w:rPr>
    </w:lvl>
    <w:lvl w:ilvl="1">
      <w:start w:val="1"/>
      <w:numFmt w:val="bullet"/>
      <w:lvlText w:val="o"/>
      <w:lvlJc w:val="left"/>
      <w:pPr>
        <w:ind w:left="1137" w:hanging="360"/>
      </w:pPr>
      <w:rPr>
        <w:rFonts w:ascii="Courier New" w:hAnsi="Courier New" w:cs="Courier New" w:hint="default"/>
        <w:rFonts w:cs="Courier New"/>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Fonts w:cs="Courier New"/>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Fonts w:cs="Courier New"/>
      </w:rPr>
    </w:lvl>
    <w:lvl w:ilvl="8">
      <w:start w:val="1"/>
      <w:numFmt w:val="bullet"/>
      <w:lvlText w:val=""/>
      <w:lvlJc w:val="left"/>
      <w:pPr>
        <w:ind w:left="6177" w:hanging="360"/>
      </w:pPr>
      <w:rPr>
        <w:rFonts w:ascii="Wingdings" w:hAnsi="Wingdings" w:cs="Wingdings" w:hint="default"/>
      </w:rPr>
    </w:lvl>
  </w:abstractNum>
  <w:abstractNum w:abstractNumId="3">
    <w:lvl w:ilvl="0">
      <w:start w:val="1"/>
      <w:numFmt w:val="bullet"/>
      <w:lvlText w:val=""/>
      <w:lvlJc w:val="left"/>
      <w:pPr>
        <w:ind w:left="417" w:hanging="360"/>
      </w:pPr>
      <w:rPr>
        <w:rFonts w:ascii="Symbol" w:hAnsi="Symbol" w:cs="Symbol" w:hint="default"/>
      </w:rPr>
    </w:lvl>
    <w:lvl w:ilvl="1">
      <w:start w:val="1"/>
      <w:numFmt w:val="bullet"/>
      <w:lvlText w:val="o"/>
      <w:lvlJc w:val="left"/>
      <w:pPr>
        <w:ind w:left="1137" w:hanging="360"/>
      </w:pPr>
      <w:rPr>
        <w:rFonts w:ascii="Courier New" w:hAnsi="Courier New" w:cs="Courier New" w:hint="default"/>
        <w:rFonts w:cs="Courier New"/>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Fonts w:cs="Courier New"/>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Fonts w:cs="Courier New"/>
      </w:rPr>
    </w:lvl>
    <w:lvl w:ilvl="8">
      <w:start w:val="1"/>
      <w:numFmt w:val="bullet"/>
      <w:lvlText w:val=""/>
      <w:lvlJc w:val="left"/>
      <w:pPr>
        <w:ind w:left="6177" w:hanging="360"/>
      </w:pPr>
      <w:rPr>
        <w:rFonts w:ascii="Wingdings" w:hAnsi="Wingdings" w:cs="Wingdings" w:hint="default"/>
      </w:rPr>
    </w:lvl>
  </w:abstractNum>
  <w:abstractNum w:abstractNumId="4">
    <w:lvl w:ilvl="0">
      <w:start w:val="1"/>
      <w:numFmt w:val="bullet"/>
      <w:lvlText w:val=""/>
      <w:lvlJc w:val="left"/>
      <w:pPr>
        <w:ind w:left="417" w:hanging="360"/>
      </w:pPr>
      <w:rPr>
        <w:rFonts w:ascii="Symbol" w:hAnsi="Symbol" w:cs="Symbol" w:hint="default"/>
      </w:rPr>
    </w:lvl>
    <w:lvl w:ilvl="1">
      <w:start w:val="1"/>
      <w:numFmt w:val="bullet"/>
      <w:lvlText w:val="o"/>
      <w:lvlJc w:val="left"/>
      <w:pPr>
        <w:ind w:left="1137" w:hanging="360"/>
      </w:pPr>
      <w:rPr>
        <w:rFonts w:ascii="Courier New" w:hAnsi="Courier New" w:cs="Courier New" w:hint="default"/>
        <w:rFonts w:cs="Courier New"/>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Fonts w:cs="Courier New"/>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Fonts w:cs="Courier New"/>
      </w:rPr>
    </w:lvl>
    <w:lvl w:ilvl="8">
      <w:start w:val="1"/>
      <w:numFmt w:val="bullet"/>
      <w:lvlText w:val=""/>
      <w:lvlJc w:val="left"/>
      <w:pPr>
        <w:ind w:left="6177"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olor w:val="auto"/>
      <w:kern w:val="0"/>
      <w:sz w:val="22"/>
      <w:szCs w:val="22"/>
      <w:lang w:val="ru-RU" w:eastAsia="en-US" w:bidi="ar-SA"/>
    </w:rPr>
  </w:style>
  <w:style w:type="paragraph" w:styleId="1">
    <w:name w:val="Heading 1"/>
    <w:basedOn w:val="Normal"/>
    <w:next w:val="Normal"/>
    <w:qFormat/>
    <w:pPr>
      <w:keepNext w:val="true"/>
      <w:keepLines/>
      <w:numPr>
        <w:ilvl w:val="0"/>
        <w:numId w:val="0"/>
      </w:numPr>
      <w:spacing w:before="480" w:after="0"/>
      <w:outlineLvl w:val="0"/>
    </w:pPr>
    <w:rPr>
      <w:rFonts w:ascii="Cambria" w:hAnsi="Cambria" w:eastAsia="Calibri" w:cs="Tahoma"/>
      <w:b/>
      <w:bCs/>
      <w:color w:val="365F91"/>
      <w:sz w:val="28"/>
      <w:szCs w:val="28"/>
    </w:rPr>
  </w:style>
  <w:style w:type="paragraph" w:styleId="5">
    <w:name w:val="Heading 5"/>
    <w:basedOn w:val="Normal"/>
    <w:next w:val="Normal"/>
    <w:qFormat/>
    <w:pPr>
      <w:keepNext w:val="true"/>
      <w:keepLines/>
      <w:numPr>
        <w:ilvl w:val="0"/>
        <w:numId w:val="0"/>
      </w:numPr>
      <w:spacing w:before="200" w:after="0"/>
      <w:outlineLvl w:val="4"/>
    </w:pPr>
    <w:rPr>
      <w:rFonts w:ascii="Cambria" w:hAnsi="Cambria" w:eastAsia="Calibri" w:cs="Tahoma"/>
      <w:color w:val="243F60"/>
    </w:rPr>
  </w:style>
  <w:style w:type="paragraph" w:styleId="9">
    <w:name w:val="Heading 9"/>
    <w:basedOn w:val="Normal"/>
    <w:next w:val="Normal"/>
    <w:qFormat/>
    <w:pPr>
      <w:keepNext w:val="true"/>
      <w:keepLines/>
      <w:numPr>
        <w:ilvl w:val="0"/>
        <w:numId w:val="0"/>
      </w:numPr>
      <w:spacing w:before="200" w:after="0"/>
      <w:outlineLvl w:val="8"/>
    </w:pPr>
    <w:rPr>
      <w:rFonts w:ascii="Cambria" w:hAnsi="Cambria" w:eastAsia="Calibri" w:cs="Tahoma"/>
      <w:i/>
      <w:iCs/>
      <w:color w:val="404040"/>
      <w:sz w:val="20"/>
      <w:szCs w:val="20"/>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Calibri" w:cs="Tahoma"/>
      <w:b/>
      <w:bCs/>
      <w:color w:val="365F91"/>
      <w:sz w:val="28"/>
      <w:szCs w:val="28"/>
    </w:rPr>
  </w:style>
  <w:style w:type="character" w:styleId="51">
    <w:name w:val="Заголовок 5 Знак"/>
    <w:basedOn w:val="DefaultParagraphFont"/>
    <w:qFormat/>
    <w:rPr>
      <w:rFonts w:ascii="Cambria" w:hAnsi="Cambria" w:eastAsia="Calibri" w:cs="Tahoma"/>
      <w:color w:val="243F60"/>
    </w:rPr>
  </w:style>
  <w:style w:type="character" w:styleId="91">
    <w:name w:val="Заголовок 9 Знак"/>
    <w:basedOn w:val="DefaultParagraphFont"/>
    <w:qFormat/>
    <w:rPr>
      <w:rFonts w:ascii="Cambria" w:hAnsi="Cambria" w:eastAsia="Calibri" w:cs="Tahoma"/>
      <w:i/>
      <w:iCs/>
      <w:color w:val="404040"/>
      <w:sz w:val="20"/>
      <w:szCs w:val="20"/>
    </w:rPr>
  </w:style>
  <w:style w:type="character" w:styleId="Style11">
    <w:name w:val="Абзац списка Знак"/>
    <w:qFormat/>
    <w:rPr>
      <w:rFonts w:ascii="Calibri" w:hAnsi="Calibri" w:eastAsia="Calibri"/>
      <w:sz w:val="22"/>
      <w:szCs w:val="22"/>
      <w:lang w:eastAsia="en-US"/>
    </w:rPr>
  </w:style>
  <w:style w:type="character" w:styleId="5NEW">
    <w:name w:val="Заголовок 5NEW Знак"/>
    <w:qFormat/>
    <w:rPr>
      <w:b/>
      <w:sz w:val="28"/>
      <w:szCs w:val="28"/>
    </w:rPr>
  </w:style>
  <w:style w:type="character" w:styleId="Strong">
    <w:name w:val="Strong"/>
    <w:basedOn w:val="DefaultParagraphFont"/>
    <w:qFormat/>
    <w:rPr>
      <w:b/>
      <w:bCs/>
    </w:rPr>
  </w:style>
  <w:style w:type="character" w:styleId="Style12">
    <w:name w:val="Выделение"/>
    <w:basedOn w:val="DefaultParagraphFont"/>
    <w:qFormat/>
    <w:rPr>
      <w:i/>
      <w:iCs/>
    </w:rPr>
  </w:style>
  <w:style w:type="character" w:styleId="Style13">
    <w:name w:val="Текст выноски Знак"/>
    <w:basedOn w:val="DefaultParagraphFont"/>
    <w:qFormat/>
    <w:rPr>
      <w:rFonts w:ascii="Tahoma" w:hAnsi="Tahoma" w:cs="Tahoma"/>
      <w:sz w:val="16"/>
      <w:szCs w:val="16"/>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qFormat/>
    <w:pPr>
      <w:spacing w:before="280" w:after="280"/>
    </w:pPr>
    <w:rPr/>
  </w:style>
  <w:style w:type="paragraph" w:styleId="NoSpacing">
    <w:name w:val="No Spacing"/>
    <w:qFormat/>
    <w:pPr>
      <w:widowControl/>
      <w:kinsoku w:val="true"/>
      <w:overflowPunct w:val="true"/>
      <w:autoSpaceDE w:val="true"/>
      <w:bidi w:val="0"/>
      <w:spacing w:lineRule="auto" w:line="240" w:before="0" w:after="0"/>
      <w:jc w:val="left"/>
    </w:pPr>
    <w:rPr>
      <w:rFonts w:ascii="Calibri" w:hAnsi="Calibri" w:eastAsia="Calibri"/>
      <w:color w:val="auto"/>
      <w:kern w:val="0"/>
      <w:sz w:val="22"/>
      <w:szCs w:val="22"/>
      <w:lang w:val="ru-RU" w:eastAsia="en-US" w:bidi="ar-SA"/>
    </w:rPr>
  </w:style>
  <w:style w:type="paragraph" w:styleId="ListParagraph">
    <w:name w:val="List Paragraph"/>
    <w:basedOn w:val="Normal"/>
    <w:qFormat/>
    <w:pPr>
      <w:spacing w:before="0" w:after="200"/>
      <w:ind w:left="720" w:right="0" w:hanging="0"/>
      <w:contextualSpacing/>
    </w:pPr>
    <w:rPr>
      <w:rFonts w:ascii="Calibri" w:hAnsi="Calibri" w:cs="Calibri"/>
      <w:lang w:eastAsia="ru-RU"/>
    </w:rPr>
  </w:style>
  <w:style w:type="paragraph" w:styleId="12">
    <w:name w:val="Абзац списка1"/>
    <w:basedOn w:val="Normal"/>
    <w:qFormat/>
    <w:pPr>
      <w:spacing w:before="0" w:after="200"/>
      <w:ind w:left="720" w:right="0" w:hanging="0"/>
      <w:contextualSpacing/>
    </w:pPr>
    <w:rPr>
      <w:rFonts w:ascii="Calibri" w:hAnsi="Calibri" w:eastAsia="Calibri"/>
    </w:rPr>
  </w:style>
  <w:style w:type="paragraph" w:styleId="5NEW1">
    <w:name w:val="Заголовок 5NEW"/>
    <w:basedOn w:val="12"/>
    <w:autoRedefine/>
    <w:qFormat/>
    <w:pPr>
      <w:tabs>
        <w:tab w:val="clear" w:pos="708"/>
        <w:tab w:val="left" w:pos="567" w:leader="none"/>
      </w:tabs>
      <w:spacing w:lineRule="auto" w:line="360" w:before="0" w:after="0"/>
      <w:ind w:left="0" w:right="0" w:hanging="0"/>
      <w:contextualSpacing/>
    </w:pPr>
    <w:rPr>
      <w:rFonts w:ascii="Times New Roman" w:hAnsi="Times New Roman" w:eastAsia="Times New Roman"/>
      <w:b/>
      <w:sz w:val="28"/>
      <w:szCs w:val="28"/>
    </w:rPr>
  </w:style>
  <w:style w:type="paragraph" w:styleId="13">
    <w:name w:val="Без интервала1"/>
    <w:basedOn w:val="Normal"/>
    <w:qFormat/>
    <w:pPr>
      <w:spacing w:lineRule="auto" w:line="240" w:before="0" w:after="0"/>
    </w:pPr>
    <w:rPr>
      <w:rFonts w:ascii="Calibri" w:hAnsi="Calibri" w:eastAsia="Times New Roman" w:cs="Times New Roman"/>
      <w:lang w:val="en-US" w:bidi="en-US"/>
    </w:rPr>
  </w:style>
  <w:style w:type="paragraph" w:styleId="BalloonText">
    <w:name w:val="Balloon Text"/>
    <w:basedOn w:val="Normal"/>
    <w:qFormat/>
    <w:pPr>
      <w:spacing w:lineRule="auto" w:line="240" w:before="0" w:after="0"/>
    </w:pPr>
    <w:rPr>
      <w:rFonts w:ascii="Tahoma" w:hAnsi="Tahoma" w:cs="Tahoma"/>
      <w:sz w:val="16"/>
      <w:szCs w:val="1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768</TotalTime>
  <Application>LibreOffice/6.3.2.2$Windows_X86_64 LibreOffice_project/98b30e735bda24bc04ab42594c85f7fd8be07b9c</Application>
  <Pages>5</Pages>
  <Words>766</Words>
  <Characters>4948</Characters>
  <CharactersWithSpaces>5742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2018-04-16T07:09:00Z</dcterms:created>
  <dc:creator>Ирина</dc:creator>
  <dc:description/>
  <dc:language>ru-RU</dc:language>
  <cp:lastModifiedBy/>
  <dcterms:modified xsi:type="dcterms:W3CDTF">2019-12-14T19:44:13Z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