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3C" w:rsidRPr="00B708C4" w:rsidRDefault="0032233C" w:rsidP="0032233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08C4">
        <w:rPr>
          <w:rFonts w:ascii="Times New Roman" w:eastAsia="Calibri" w:hAnsi="Times New Roman" w:cs="Times New Roman"/>
          <w:b/>
          <w:i/>
          <w:sz w:val="28"/>
          <w:szCs w:val="28"/>
        </w:rPr>
        <w:t>МДОУ детский сад №16 «МАЛЫШОК»</w:t>
      </w:r>
    </w:p>
    <w:p w:rsidR="0032233C" w:rsidRPr="00B708C4" w:rsidRDefault="0032233C" w:rsidP="0032233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708C4">
        <w:rPr>
          <w:rFonts w:ascii="Times New Roman" w:eastAsia="Calibri" w:hAnsi="Times New Roman" w:cs="Times New Roman"/>
          <w:b/>
          <w:i/>
          <w:sz w:val="28"/>
          <w:szCs w:val="28"/>
        </w:rPr>
        <w:t>г. Серпухов</w:t>
      </w:r>
      <w:bookmarkStart w:id="0" w:name="_GoBack"/>
      <w:bookmarkEnd w:id="0"/>
    </w:p>
    <w:p w:rsidR="0032233C" w:rsidRPr="00B708C4" w:rsidRDefault="0032233C" w:rsidP="0032233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708C4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 </w:t>
      </w:r>
      <w:proofErr w:type="spellStart"/>
      <w:r w:rsidRPr="00B708C4">
        <w:rPr>
          <w:rFonts w:ascii="Times New Roman" w:eastAsia="Calibri" w:hAnsi="Times New Roman" w:cs="Times New Roman"/>
          <w:i/>
          <w:sz w:val="28"/>
          <w:szCs w:val="28"/>
        </w:rPr>
        <w:t>Сукайло</w:t>
      </w:r>
      <w:proofErr w:type="spellEnd"/>
      <w:r w:rsidRPr="00B708C4">
        <w:rPr>
          <w:rFonts w:ascii="Times New Roman" w:eastAsia="Calibri" w:hAnsi="Times New Roman" w:cs="Times New Roman"/>
          <w:i/>
          <w:sz w:val="28"/>
          <w:szCs w:val="28"/>
        </w:rPr>
        <w:t xml:space="preserve">  Е.В.</w:t>
      </w:r>
    </w:p>
    <w:p w:rsidR="00BC4B27" w:rsidRPr="00B708C4" w:rsidRDefault="00BC4B27" w:rsidP="00BC4B2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08C4" w:rsidRDefault="00B708C4" w:rsidP="00BC4B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B27" w:rsidRPr="00BC4B27" w:rsidRDefault="00BC4B27" w:rsidP="00BC4B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B27"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</w:p>
    <w:p w:rsidR="0032233C" w:rsidRDefault="0032233C" w:rsidP="006E3B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33C" w:rsidRDefault="0032233C" w:rsidP="006E3B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B2A" w:rsidRPr="006E3B2A" w:rsidRDefault="006E3B2A" w:rsidP="006E3B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B2A">
        <w:rPr>
          <w:rFonts w:ascii="Times New Roman" w:eastAsia="Calibri" w:hAnsi="Times New Roman" w:cs="Times New Roman"/>
          <w:b/>
          <w:sz w:val="28"/>
          <w:szCs w:val="28"/>
        </w:rPr>
        <w:t xml:space="preserve">Анализ   комплексных и парциальных программ </w:t>
      </w:r>
    </w:p>
    <w:p w:rsidR="006E3B2A" w:rsidRPr="006E3B2A" w:rsidRDefault="006E3B2A" w:rsidP="00511D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E3B2A">
        <w:rPr>
          <w:rFonts w:ascii="Times New Roman" w:eastAsia="Calibri" w:hAnsi="Times New Roman" w:cs="Times New Roman"/>
          <w:b/>
          <w:sz w:val="28"/>
          <w:szCs w:val="28"/>
        </w:rPr>
        <w:t>(раздел: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E3B2A">
        <w:rPr>
          <w:rFonts w:ascii="Times New Roman" w:eastAsia="Calibri" w:hAnsi="Times New Roman" w:cs="Times New Roman"/>
          <w:b/>
          <w:sz w:val="28"/>
          <w:szCs w:val="28"/>
        </w:rPr>
        <w:t>«Слушание музыки» детей старшего дошкольного возраста»)</w:t>
      </w:r>
      <w:proofErr w:type="gramEnd"/>
    </w:p>
    <w:p w:rsidR="006E3B2A" w:rsidRPr="006E3B2A" w:rsidRDefault="006E3B2A" w:rsidP="006E3B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B27" w:rsidRPr="00BC4B27" w:rsidRDefault="00BC4B27" w:rsidP="00BC4B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B27">
        <w:rPr>
          <w:rFonts w:ascii="Times New Roman" w:eastAsia="Calibri" w:hAnsi="Times New Roman" w:cs="Times New Roman"/>
          <w:sz w:val="28"/>
          <w:szCs w:val="28"/>
        </w:rPr>
        <w:t>Музыкальная культура – это сложная система, включающая в себя</w:t>
      </w:r>
      <w:r w:rsidR="00314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Calibri" w:hAnsi="Times New Roman" w:cs="Times New Roman"/>
          <w:sz w:val="28"/>
          <w:szCs w:val="28"/>
        </w:rPr>
        <w:t>все виды деятельности по созданию</w:t>
      </w:r>
      <w:r w:rsidR="00314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Calibri" w:hAnsi="Times New Roman" w:cs="Times New Roman"/>
          <w:sz w:val="28"/>
          <w:szCs w:val="28"/>
        </w:rPr>
        <w:t>музыкальных ценностей, авторов и исполнителей</w:t>
      </w:r>
      <w:proofErr w:type="gramStart"/>
      <w:r w:rsidR="00314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C4B27">
        <w:rPr>
          <w:rFonts w:ascii="Times New Roman" w:eastAsia="Calibri" w:hAnsi="Times New Roman" w:cs="Times New Roman"/>
          <w:sz w:val="28"/>
          <w:szCs w:val="28"/>
        </w:rPr>
        <w:t>а также инструменты и оборудование, обслуживающие эту систему.</w:t>
      </w:r>
    </w:p>
    <w:p w:rsidR="00BC4B27" w:rsidRPr="00BC4B27" w:rsidRDefault="00BC4B27" w:rsidP="00BC4B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B27">
        <w:rPr>
          <w:rFonts w:ascii="Times New Roman" w:eastAsia="Calibri" w:hAnsi="Times New Roman" w:cs="Times New Roman"/>
          <w:sz w:val="28"/>
          <w:szCs w:val="28"/>
        </w:rPr>
        <w:t>Музыкальная культура занимает большое место в общем культурном</w:t>
      </w:r>
      <w:r w:rsidR="00314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Calibri" w:hAnsi="Times New Roman" w:cs="Times New Roman"/>
          <w:sz w:val="28"/>
          <w:szCs w:val="28"/>
        </w:rPr>
        <w:t>развитии человека, начиная с дошкольного возраста.</w:t>
      </w:r>
    </w:p>
    <w:p w:rsidR="00BC4B27" w:rsidRPr="00BC4B27" w:rsidRDefault="00BC4B27" w:rsidP="00BC4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дошкольников к высокохудожественным образцам мирового музыкального искусства позволяет формировать у детей </w:t>
      </w:r>
      <w:r w:rsidRPr="00BC4B27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B70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об эталонах красоты,</w:t>
      </w:r>
      <w:r w:rsidRPr="00BC4B27">
        <w:rPr>
          <w:rFonts w:ascii="Times New Roman" w:eastAsia="Times New Roman" w:hAnsi="Times New Roman" w:cs="Times New Roman"/>
          <w:sz w:val="28"/>
          <w:szCs w:val="28"/>
        </w:rPr>
        <w:t xml:space="preserve"> чувствах и эмоциях человека, существующих в реальной жизни. </w:t>
      </w:r>
      <w:r w:rsidRPr="00BC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Получая с детства художественно полноценные музыкальные впечатления, дети усваивают </w:t>
      </w:r>
      <w:r w:rsidRPr="00BC4B2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Pr="00BC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язык» интонаций народной и классической музыки, произведений разных эпох и стилей, что </w:t>
      </w:r>
      <w:r w:rsidRPr="00BC4B27">
        <w:rPr>
          <w:rFonts w:ascii="Times New Roman" w:eastAsia="Times New Roman" w:hAnsi="Times New Roman" w:cs="Times New Roman"/>
          <w:sz w:val="28"/>
          <w:szCs w:val="28"/>
        </w:rPr>
        <w:t>является идеальной средой для обогащения и гармонизации его эмоциональной сферы</w:t>
      </w:r>
      <w:r w:rsidRPr="00BC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B27" w:rsidRPr="00BC4B27" w:rsidRDefault="00BC4B27" w:rsidP="00BC4B27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очень рано приобщается к музыкальной культуре, что способствует его личностному, духовному становлению</w:t>
      </w:r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B27" w:rsidRPr="00BC4B27" w:rsidRDefault="00BC4B27" w:rsidP="00BC4B27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B27">
        <w:rPr>
          <w:rFonts w:ascii="Times New Roman" w:eastAsia="Calibri" w:hAnsi="Times New Roman" w:cs="Times New Roman"/>
          <w:sz w:val="28"/>
          <w:szCs w:val="28"/>
        </w:rPr>
        <w:t>Доступность восприятия музыки позволяет начать музыкальное воспитание ребёнка с раннего детства.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Times New Roman" w:hAnsi="Times New Roman" w:cs="Times New Roman"/>
          <w:sz w:val="28"/>
          <w:szCs w:val="28"/>
        </w:rPr>
        <w:t>Младенец выделяет музыку из всех звуков и сосредотачивает на ней свое внимание.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Times New Roman" w:hAnsi="Times New Roman" w:cs="Times New Roman"/>
          <w:sz w:val="28"/>
          <w:szCs w:val="28"/>
        </w:rPr>
        <w:t xml:space="preserve">способен оживлённо </w:t>
      </w:r>
      <w:r w:rsidRPr="00BC4B27">
        <w:rPr>
          <w:rFonts w:ascii="Times New Roman" w:eastAsia="Times New Roman" w:hAnsi="Times New Roman" w:cs="Times New Roman"/>
          <w:sz w:val="28"/>
          <w:szCs w:val="28"/>
        </w:rPr>
        <w:lastRenderedPageBreak/>
        <w:t>реагировать на звуки весёлой музыки непроизвольными движениями, возгласами. Постепенно двигательные реакции ребёнка становятся более произвольными, согласованными с музык</w:t>
      </w:r>
      <w:r>
        <w:rPr>
          <w:rFonts w:ascii="Times New Roman" w:eastAsia="Times New Roman" w:hAnsi="Times New Roman" w:cs="Times New Roman"/>
          <w:sz w:val="28"/>
          <w:szCs w:val="28"/>
        </w:rPr>
        <w:t>ой, ритмически организованными</w:t>
      </w:r>
      <w:r w:rsidRPr="00BC4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B27" w:rsidRPr="00BC4B27" w:rsidRDefault="00BC4B27" w:rsidP="00BC4B27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B27">
        <w:rPr>
          <w:rFonts w:ascii="Times New Roman" w:eastAsia="Times New Roman" w:hAnsi="Times New Roman" w:cs="Times New Roman"/>
          <w:sz w:val="28"/>
          <w:szCs w:val="28"/>
        </w:rPr>
        <w:t>Успокаивающее или возбуждающее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Times New Roman" w:hAnsi="Times New Roman" w:cs="Times New Roman"/>
          <w:sz w:val="28"/>
          <w:szCs w:val="28"/>
        </w:rPr>
        <w:t>воздействие музыки на ребёнка (в зависимости от её содержания) был доказан В.М. Бехтеревым, который сделал вывод, что ребёнок реагирует на звуки музыки задолго до развития речи (буквально с первых дней). Учёный указывает на целесообразность использования музыкальных произведений, вызывающих у детей положительные эмоции.</w:t>
      </w:r>
    </w:p>
    <w:p w:rsidR="00BC4B27" w:rsidRPr="00BC4B27" w:rsidRDefault="00BC4B27" w:rsidP="00BC4B27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и возможность приобщения детей к музыкальной культуре с раннего возраста неоднократно подчёркивала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ВетлугинаН.А</w:t>
      </w:r>
      <w:proofErr w:type="spellEnd"/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B27" w:rsidRPr="00BC4B27" w:rsidRDefault="00BC4B27" w:rsidP="00BC4B27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идеи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О.П. считает, что отсутствие полноценных музыкальных впечатлений в детстве с трудом </w:t>
      </w:r>
      <w:proofErr w:type="spellStart"/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восполнимо</w:t>
      </w:r>
      <w:proofErr w:type="spellEnd"/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впоследствии. Она отмечает, что даже внутриутробный период развития ребёнка чрезвычайно важен для всего последующего развития человека,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которую слушает будущая мать, оказывает положительное влияние на его самочувствие.</w:t>
      </w:r>
    </w:p>
    <w:p w:rsidR="00BC4B27" w:rsidRPr="00BC4B27" w:rsidRDefault="00BC4B27" w:rsidP="00BC4B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4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Психологи, педагоги и музыковеды подчёркивают, что приобщение дошкольников к музыкальной культуре происходит в процессе разных видов </w:t>
      </w:r>
      <w:r w:rsidRPr="00BC4B27">
        <w:rPr>
          <w:rFonts w:ascii="Times New Roman" w:eastAsia="Calibri" w:hAnsi="Times New Roman" w:cs="Times New Roman"/>
          <w:sz w:val="28"/>
          <w:szCs w:val="28"/>
        </w:rPr>
        <w:t>музыкальной деятельности: слушани</w:t>
      </w:r>
      <w:proofErr w:type="gramStart"/>
      <w:r w:rsidRPr="00BC4B27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BC4B27">
        <w:rPr>
          <w:rFonts w:ascii="Times New Roman" w:eastAsia="Calibri" w:hAnsi="Times New Roman" w:cs="Times New Roman"/>
          <w:sz w:val="28"/>
          <w:szCs w:val="28"/>
        </w:rPr>
        <w:t>восприятия) музыки, пения,</w:t>
      </w:r>
      <w:r w:rsidRPr="00BC4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музыкально-ритмических движений, элементарного </w:t>
      </w:r>
      <w:proofErr w:type="spellStart"/>
      <w:r w:rsidRPr="00BC4B27">
        <w:rPr>
          <w:rFonts w:ascii="Times New Roman" w:eastAsia="Calibri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BC4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систематической его организации.</w:t>
      </w:r>
    </w:p>
    <w:p w:rsidR="00BC4B27" w:rsidRPr="00BC4B27" w:rsidRDefault="00BC4B27" w:rsidP="00BC4B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Основной формой приобщения детей к музыкальной культуре является </w:t>
      </w:r>
      <w:r w:rsidRPr="00BC4B27">
        <w:rPr>
          <w:rFonts w:ascii="Times New Roman" w:eastAsia="Calibri" w:hAnsi="Times New Roman" w:cs="Times New Roman"/>
          <w:sz w:val="28"/>
          <w:szCs w:val="28"/>
        </w:rPr>
        <w:t xml:space="preserve">слушание (восприятие) музыки. </w:t>
      </w:r>
      <w:proofErr w:type="spellStart"/>
      <w:r w:rsidRPr="00BC4B27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Pr="00BC4B27">
        <w:rPr>
          <w:rFonts w:ascii="Times New Roman" w:eastAsia="Calibri" w:hAnsi="Times New Roman" w:cs="Times New Roman"/>
          <w:sz w:val="28"/>
          <w:szCs w:val="28"/>
        </w:rPr>
        <w:t xml:space="preserve"> О.П. полагает,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B27">
        <w:rPr>
          <w:rFonts w:ascii="Times New Roman" w:eastAsia="Calibri" w:hAnsi="Times New Roman" w:cs="Times New Roman"/>
          <w:sz w:val="28"/>
          <w:szCs w:val="28"/>
          <w:lang w:eastAsia="ar-SA"/>
        </w:rPr>
        <w:t>что слушание музыки выступает фактором развития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музыкального восприятия детей</w:t>
      </w:r>
      <w:r w:rsidRPr="00BC4B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4B27" w:rsidRPr="00BC4B27" w:rsidRDefault="00BC4B27" w:rsidP="00BC4B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4B27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слушания музыки у детей развивается слуховое внимание, наблюдательность, воображение, умение чувствовать и понимать красоту искусства.</w:t>
      </w:r>
    </w:p>
    <w:p w:rsidR="006E3B2A" w:rsidRPr="006E3B2A" w:rsidRDefault="006E3B2A" w:rsidP="006E3B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B27" w:rsidRDefault="00BC4B27" w:rsidP="006E3B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B2A" w:rsidRPr="006E3B2A" w:rsidRDefault="006E3B2A" w:rsidP="006E3B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2A">
        <w:rPr>
          <w:rFonts w:ascii="Times New Roman" w:eastAsia="Calibri" w:hAnsi="Times New Roman" w:cs="Times New Roman"/>
          <w:sz w:val="28"/>
          <w:szCs w:val="28"/>
        </w:rPr>
        <w:lastRenderedPageBreak/>
        <w:t>Основной формой организации музыкального воспитания в детском саду являются музыкальные занятия, задачи которых отражены в разных</w:t>
      </w:r>
      <w:r w:rsidR="00511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B2A">
        <w:rPr>
          <w:rFonts w:ascii="Times New Roman" w:eastAsia="Calibri" w:hAnsi="Times New Roman" w:cs="Times New Roman"/>
          <w:sz w:val="28"/>
          <w:szCs w:val="28"/>
        </w:rPr>
        <w:t>образовательных (комплексных и авторских) программах.</w:t>
      </w:r>
    </w:p>
    <w:p w:rsidR="006E3B2A" w:rsidRPr="006E3B2A" w:rsidRDefault="006E3B2A" w:rsidP="006E3B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проанализировали </w:t>
      </w:r>
      <w:r w:rsidR="00BC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5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 раздела «Слушание музыки» в  3-х комплексных и 3-х парциальных программах.</w:t>
      </w: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2A">
        <w:rPr>
          <w:rFonts w:ascii="Times New Roman" w:eastAsia="Calibri" w:hAnsi="Times New Roman" w:cs="Times New Roman"/>
          <w:sz w:val="28"/>
          <w:szCs w:val="28"/>
        </w:rPr>
        <w:t xml:space="preserve">Комплексные программы:  </w:t>
      </w:r>
    </w:p>
    <w:p w:rsidR="004D06D9" w:rsidRPr="004D06D9" w:rsidRDefault="006E3B2A" w:rsidP="004D06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2A">
        <w:rPr>
          <w:rFonts w:ascii="Times New Roman" w:eastAsia="Calibri" w:hAnsi="Times New Roman" w:cs="Times New Roman"/>
          <w:sz w:val="28"/>
          <w:szCs w:val="28"/>
        </w:rPr>
        <w:t>1</w:t>
      </w:r>
      <w:r w:rsidRPr="006E3B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C4B2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D06D9" w:rsidRPr="004D06D9">
        <w:rPr>
          <w:rFonts w:ascii="Times New Roman" w:eastAsia="Calibri" w:hAnsi="Times New Roman" w:cs="Times New Roman"/>
          <w:sz w:val="28"/>
          <w:szCs w:val="28"/>
        </w:rPr>
        <w:t>ОТ РОЖДЕНИЯ ДО ШКОЛЫ</w:t>
      </w:r>
      <w:r w:rsidR="00BC4B27">
        <w:rPr>
          <w:rFonts w:ascii="Times New Roman" w:eastAsia="Calibri" w:hAnsi="Times New Roman" w:cs="Times New Roman"/>
          <w:sz w:val="28"/>
          <w:szCs w:val="28"/>
        </w:rPr>
        <w:t>»</w:t>
      </w:r>
      <w:r w:rsidR="004D06D9" w:rsidRPr="004D06D9">
        <w:rPr>
          <w:rFonts w:ascii="Times New Roman" w:eastAsia="Calibri" w:hAnsi="Times New Roman" w:cs="Times New Roman"/>
          <w:sz w:val="28"/>
          <w:szCs w:val="28"/>
        </w:rPr>
        <w:t>. Примерная общеобразовательная программа дошкольного образования</w:t>
      </w:r>
      <w:proofErr w:type="gramStart"/>
      <w:r w:rsidR="004D06D9" w:rsidRPr="004D06D9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="004D06D9" w:rsidRPr="004D06D9">
        <w:rPr>
          <w:rFonts w:ascii="Times New Roman" w:eastAsia="Calibri" w:hAnsi="Times New Roman" w:cs="Times New Roman"/>
          <w:sz w:val="28"/>
          <w:szCs w:val="28"/>
        </w:rPr>
        <w:t xml:space="preserve">од ред. Н. Е. </w:t>
      </w:r>
      <w:proofErr w:type="spellStart"/>
      <w:r w:rsidR="004D06D9" w:rsidRPr="004D06D9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4D06D9" w:rsidRPr="004D06D9">
        <w:rPr>
          <w:rFonts w:ascii="Times New Roman" w:eastAsia="Calibri" w:hAnsi="Times New Roman" w:cs="Times New Roman"/>
          <w:sz w:val="28"/>
          <w:szCs w:val="28"/>
        </w:rPr>
        <w:t>, Т. С. Комаровой, М. А. Васильевой. —</w:t>
      </w:r>
    </w:p>
    <w:p w:rsidR="006E3B2A" w:rsidRPr="006E3B2A" w:rsidRDefault="004D06D9" w:rsidP="006E3B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D9">
        <w:rPr>
          <w:rFonts w:ascii="Times New Roman" w:eastAsia="Calibri" w:hAnsi="Times New Roman" w:cs="Times New Roman"/>
          <w:sz w:val="28"/>
          <w:szCs w:val="28"/>
        </w:rPr>
        <w:t xml:space="preserve">М.: МОЗАИКА СИНТЕЗ, 2014. — 368 с. </w:t>
      </w:r>
      <w:r w:rsidRPr="004D06D9">
        <w:rPr>
          <w:rFonts w:ascii="Times New Roman" w:eastAsia="Calibri" w:hAnsi="Times New Roman" w:cs="Times New Roman"/>
          <w:sz w:val="28"/>
          <w:szCs w:val="28"/>
        </w:rPr>
        <w:cr/>
      </w:r>
      <w:r w:rsidR="006E3B2A" w:rsidRPr="006E3B2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6E3B2A" w:rsidRPr="006E3B2A">
        <w:rPr>
          <w:rFonts w:ascii="Times New Roman" w:eastAsia="Calibri" w:hAnsi="Times New Roman" w:cs="Times New Roman"/>
          <w:sz w:val="28"/>
          <w:szCs w:val="28"/>
        </w:rPr>
        <w:t xml:space="preserve">«Детство» (В.И. Логинова, </w:t>
      </w:r>
      <w:proofErr w:type="spellStart"/>
      <w:r w:rsidR="006E3B2A" w:rsidRPr="006E3B2A">
        <w:rPr>
          <w:rFonts w:ascii="Times New Roman" w:eastAsia="Calibri" w:hAnsi="Times New Roman" w:cs="Times New Roman"/>
          <w:sz w:val="28"/>
          <w:szCs w:val="28"/>
        </w:rPr>
        <w:t>Т.И.Бабаева</w:t>
      </w:r>
      <w:proofErr w:type="spellEnd"/>
      <w:r w:rsidR="006E3B2A" w:rsidRPr="006E3B2A">
        <w:rPr>
          <w:rFonts w:ascii="Times New Roman" w:eastAsia="Calibri" w:hAnsi="Times New Roman" w:cs="Times New Roman"/>
          <w:sz w:val="28"/>
          <w:szCs w:val="28"/>
        </w:rPr>
        <w:t xml:space="preserve">, Н.А. </w:t>
      </w:r>
      <w:proofErr w:type="spellStart"/>
      <w:r w:rsidR="006E3B2A" w:rsidRPr="006E3B2A">
        <w:rPr>
          <w:rFonts w:ascii="Times New Roman" w:eastAsia="Calibri" w:hAnsi="Times New Roman" w:cs="Times New Roman"/>
          <w:sz w:val="28"/>
          <w:szCs w:val="28"/>
        </w:rPr>
        <w:t>Ноткина</w:t>
      </w:r>
      <w:proofErr w:type="spellEnd"/>
      <w:r w:rsidR="006E3B2A" w:rsidRPr="006E3B2A">
        <w:rPr>
          <w:rFonts w:ascii="Times New Roman" w:eastAsia="Calibri" w:hAnsi="Times New Roman" w:cs="Times New Roman"/>
          <w:sz w:val="28"/>
          <w:szCs w:val="28"/>
        </w:rPr>
        <w:t xml:space="preserve"> и др.); </w:t>
      </w: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2A">
        <w:rPr>
          <w:rFonts w:ascii="Times New Roman" w:eastAsia="Calibri" w:hAnsi="Times New Roman" w:cs="Times New Roman"/>
          <w:sz w:val="28"/>
          <w:szCs w:val="28"/>
        </w:rPr>
        <w:t xml:space="preserve">3.«Истоки» (Парамонова Л.А., Алиева Т.И., </w:t>
      </w:r>
      <w:proofErr w:type="spellStart"/>
      <w:r w:rsidRPr="006E3B2A">
        <w:rPr>
          <w:rFonts w:ascii="Times New Roman" w:eastAsia="Calibri" w:hAnsi="Times New Roman" w:cs="Times New Roman"/>
          <w:sz w:val="28"/>
          <w:szCs w:val="28"/>
        </w:rPr>
        <w:t>Давидчук</w:t>
      </w:r>
      <w:proofErr w:type="spellEnd"/>
      <w:r w:rsidRPr="006E3B2A">
        <w:rPr>
          <w:rFonts w:ascii="Times New Roman" w:eastAsia="Calibri" w:hAnsi="Times New Roman" w:cs="Times New Roman"/>
          <w:sz w:val="28"/>
          <w:szCs w:val="28"/>
        </w:rPr>
        <w:t xml:space="preserve"> А.Н.);  </w:t>
      </w: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bCs/>
          <w:iCs/>
          <w:sz w:val="28"/>
          <w:szCs w:val="28"/>
        </w:rPr>
        <w:t>Парциальные программы:</w:t>
      </w: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1.«Синтез» </w:t>
      </w:r>
      <w:r w:rsidRPr="006E3B2A">
        <w:rPr>
          <w:rFonts w:ascii="Times New Roman" w:eastAsia="Times New Roman" w:hAnsi="Times New Roman" w:cs="Times New Roman"/>
          <w:bCs/>
          <w:sz w:val="28"/>
          <w:szCs w:val="28"/>
        </w:rPr>
        <w:t xml:space="preserve">(Тарасова К.В., Петрова М.Л., Рубан Т.Г. и др.)   </w:t>
      </w: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B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6E3B2A">
        <w:rPr>
          <w:rFonts w:ascii="Times New Roman" w:eastAsia="Calibri" w:hAnsi="Times New Roman" w:cs="Times New Roman"/>
          <w:sz w:val="28"/>
          <w:szCs w:val="28"/>
        </w:rPr>
        <w:t xml:space="preserve">«Гармония» </w:t>
      </w:r>
      <w:r w:rsidRPr="006E3B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(К. Л. Тарасова, Т. В. Нестеренко, Т. Г. Рубан / Под ред.      К. Л. Тарасовой); </w:t>
      </w: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bCs/>
          <w:sz w:val="28"/>
          <w:szCs w:val="28"/>
        </w:rPr>
        <w:t>3. «Музыкальные шедевры» (</w:t>
      </w:r>
      <w:proofErr w:type="spellStart"/>
      <w:r w:rsidRPr="006E3B2A">
        <w:rPr>
          <w:rFonts w:ascii="Times New Roman" w:eastAsia="Times New Roman" w:hAnsi="Times New Roman" w:cs="Times New Roman"/>
          <w:bCs/>
          <w:sz w:val="28"/>
          <w:szCs w:val="28"/>
        </w:rPr>
        <w:t>Радынова</w:t>
      </w:r>
      <w:proofErr w:type="spellEnd"/>
      <w:r w:rsidRPr="006E3B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О.П.).</w:t>
      </w:r>
    </w:p>
    <w:p w:rsidR="00511D6F" w:rsidRDefault="00511D6F" w:rsidP="006E3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Проанализировав данные программы, мы сделали выводы:</w:t>
      </w:r>
    </w:p>
    <w:p w:rsidR="006E3B2A" w:rsidRPr="006E3B2A" w:rsidRDefault="006E3B2A" w:rsidP="006E3B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в каждой из них выделен раздел «Слушание музыки»; (в программе «Детство» отсутствует данный раздел). Музыкальным руководителям можно выбрать любую музыкальную программу.</w:t>
      </w:r>
    </w:p>
    <w:p w:rsidR="006E3B2A" w:rsidRPr="006E3B2A" w:rsidRDefault="006E3B2A" w:rsidP="006E3B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2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6E3B2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6E3B2A">
        <w:rPr>
          <w:rFonts w:ascii="Times New Roman" w:eastAsia="Calibri" w:hAnsi="Times New Roman" w:cs="Times New Roman"/>
          <w:sz w:val="28"/>
          <w:szCs w:val="28"/>
        </w:rPr>
        <w:t>тмечены одинаковые образовательные задачи некоторых программ («От рождения до школы» и «Истоки»). Они включают в себя: воспитание устойчивого интереса и эмоциональной отзывчивости на музыкальные произведения.  Однако в разделах «Слушание музыки»</w:t>
      </w:r>
      <w:r w:rsidR="00511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B2A">
        <w:rPr>
          <w:rFonts w:ascii="Times New Roman" w:eastAsia="Calibri" w:hAnsi="Times New Roman" w:cs="Times New Roman"/>
          <w:sz w:val="28"/>
          <w:szCs w:val="28"/>
        </w:rPr>
        <w:t>разделяется репертуар лишь по временам года и праздничным датам.</w:t>
      </w:r>
    </w:p>
    <w:p w:rsidR="006E3B2A" w:rsidRPr="006E3B2A" w:rsidRDefault="006E3B2A" w:rsidP="006E3B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подход имеет только авторская программа «Музыкальные шедевры» </w:t>
      </w:r>
      <w:proofErr w:type="spellStart"/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что позволяет включать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предлагаемый музыкальный репертуар в процесс слушания вне музыкальных занятий (для ознакомления с окружающим миром, по развитию речи и т.д.);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Доминирующее место в программе «Музыкальные шедевры» занимает методика развития у детей музыкального восприятия во взаимосвязи с формированием творческих навыков выражения своих впечатлений в различных видах музыкальной деятельности: пении, музыкально – </w:t>
      </w:r>
      <w:proofErr w:type="gramStart"/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</w:t>
      </w:r>
      <w:r w:rsidR="004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движениях</w:t>
      </w:r>
      <w:proofErr w:type="gramEnd"/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игре на музыкальных инструментах.</w:t>
      </w:r>
    </w:p>
    <w:p w:rsidR="006E3B2A" w:rsidRPr="006E3B2A" w:rsidRDefault="006E3B2A" w:rsidP="006E3B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предыдущих программ, шире представлены задачи по развитию эмоционального восприятия музыки.</w:t>
      </w:r>
    </w:p>
    <w:p w:rsidR="006E3B2A" w:rsidRPr="006E3B2A" w:rsidRDefault="006E3B2A" w:rsidP="006E3B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программе «Синтез» впервые</w:t>
      </w:r>
      <w:r w:rsidRPr="006E3B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камерной и симфонической музыкой</w:t>
      </w:r>
      <w:r w:rsidRPr="006E3B2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используются синтетические жанры музыкального искусства - опера и балет.</w:t>
      </w:r>
      <w:r w:rsidRPr="006E3B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развитие музыкального восприятия у детей на основе синтеза искусств, для их взаимообогащения, усиления образной выразительности.  Авторы делают акцент именно на слушании музыки, рекомендуя выделить его в самостоятельное  занятие  и  проводить его во второй половине дня. Для использования программ «Синтез» и «Гармония» в любой из комплексных программ, необходимо выделить особые акценты, специальные тематические направления. </w:t>
      </w:r>
    </w:p>
    <w:p w:rsidR="006E3B2A" w:rsidRPr="006E3B2A" w:rsidRDefault="006E3B2A" w:rsidP="006E3B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 всех программах слушанию музыки определено</w:t>
      </w:r>
      <w:r w:rsidR="005B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5B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музыкальных занятиях, что дает нам основание для оптимизации  музыкального развития детей за счет увеличения временного отрезка  слушания ими музыкальных  произведений.</w:t>
      </w: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программных задач по музыкальному воспитанию старших дошкольников показал, что не все  авторы программ</w:t>
      </w:r>
      <w:r w:rsidR="0027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уделяют должное</w:t>
      </w:r>
      <w:r w:rsidR="005B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5B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 слушания и формированию эмоционального  отклика. Вместе с тем эти вопросы необходимо решать каждому из музыкальных руководителей. Перед нами встали вопросы:</w:t>
      </w: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организовать слушание детьми музыкальных произведений? Какие методы и приемы важно использовать для развития у </w:t>
      </w: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эмоциональной отзывчивости в процессе слушания музыки? Как оптимизировать этот процесс?</w:t>
      </w:r>
    </w:p>
    <w:p w:rsidR="006E3B2A" w:rsidRPr="006E3B2A" w:rsidRDefault="006E3B2A" w:rsidP="006E3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эти и </w:t>
      </w:r>
      <w:r w:rsidR="004D0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нам важно найти.</w:t>
      </w:r>
    </w:p>
    <w:p w:rsidR="006E3B2A" w:rsidRPr="006E3B2A" w:rsidRDefault="006E3B2A" w:rsidP="006E3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B2A" w:rsidRPr="006E3B2A" w:rsidRDefault="006E3B2A" w:rsidP="006E3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B2A" w:rsidRPr="006E3B2A" w:rsidRDefault="006E3B2A" w:rsidP="006E3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23D" w:rsidRDefault="002732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2233C" w:rsidRPr="0032233C" w:rsidRDefault="0032233C" w:rsidP="003223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32233C" w:rsidRPr="0032233C" w:rsidRDefault="0032233C" w:rsidP="0032233C">
      <w:pPr>
        <w:spacing w:after="0" w:line="360" w:lineRule="auto"/>
        <w:ind w:firstLine="708"/>
        <w:jc w:val="both"/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</w:pPr>
      <w:r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1</w:t>
      </w:r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. Асафьев, Б. В. Избранные статьи о музыкальном просвещении и образовани</w:t>
      </w:r>
      <w:proofErr w:type="gramStart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и[</w:t>
      </w:r>
      <w:proofErr w:type="gramEnd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 xml:space="preserve">Текст]: — М., 1973. </w:t>
      </w:r>
    </w:p>
    <w:p w:rsidR="0032233C" w:rsidRDefault="0032233C" w:rsidP="0032233C">
      <w:pPr>
        <w:spacing w:after="0" w:line="360" w:lineRule="auto"/>
        <w:ind w:firstLine="708"/>
        <w:jc w:val="both"/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</w:pPr>
      <w:r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2</w:t>
      </w:r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. Ветлугина, Н.А. – Теория и методика музыкального воспитания в детском сад</w:t>
      </w:r>
      <w:proofErr w:type="gramStart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у[</w:t>
      </w:r>
      <w:proofErr w:type="gramEnd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 xml:space="preserve">Текст]: учебное пособие для </w:t>
      </w:r>
      <w:proofErr w:type="spellStart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студентовпед</w:t>
      </w:r>
      <w:proofErr w:type="spellEnd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. ин-</w:t>
      </w:r>
      <w:proofErr w:type="spellStart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тов</w:t>
      </w:r>
      <w:proofErr w:type="spellEnd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 xml:space="preserve"> по спец. «</w:t>
      </w:r>
      <w:proofErr w:type="spellStart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Дошкол</w:t>
      </w:r>
      <w:proofErr w:type="spellEnd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 xml:space="preserve">. Педагогика и психология» / Н.А. Ветлугина, А.В. </w:t>
      </w:r>
      <w:proofErr w:type="spellStart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Кенеман</w:t>
      </w:r>
      <w:proofErr w:type="spellEnd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 xml:space="preserve">.- </w:t>
      </w:r>
      <w:proofErr w:type="spellStart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М.:Просвещение</w:t>
      </w:r>
      <w:proofErr w:type="spellEnd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, 1987. – 250 с.</w:t>
      </w:r>
    </w:p>
    <w:p w:rsidR="00BC4B27" w:rsidRPr="00BC4B27" w:rsidRDefault="00BC4B27" w:rsidP="00BC4B27">
      <w:pPr>
        <w:spacing w:after="0" w:line="360" w:lineRule="auto"/>
        <w:ind w:firstLine="708"/>
        <w:jc w:val="both"/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</w:pPr>
      <w:r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3</w:t>
      </w:r>
      <w:r w:rsidRPr="00BC4B27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. «ОТ РОЖДЕНИЯ ДО ШКОЛЫ». Примерная общеобразовательная программа дошкольного образования</w:t>
      </w:r>
      <w:proofErr w:type="gramStart"/>
      <w:r w:rsidRPr="00BC4B27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 xml:space="preserve"> / П</w:t>
      </w:r>
      <w:proofErr w:type="gramEnd"/>
      <w:r w:rsidRPr="00BC4B27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 xml:space="preserve">од ред. Н. Е. </w:t>
      </w:r>
      <w:proofErr w:type="spellStart"/>
      <w:r w:rsidRPr="00BC4B27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Вераксы</w:t>
      </w:r>
      <w:proofErr w:type="spellEnd"/>
      <w:r w:rsidRPr="00BC4B27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, Т. С. Комаровой, М. А. Васильевой. —</w:t>
      </w:r>
    </w:p>
    <w:p w:rsidR="00BC4B27" w:rsidRDefault="00BC4B27" w:rsidP="0032233C">
      <w:pPr>
        <w:spacing w:after="0" w:line="360" w:lineRule="auto"/>
        <w:ind w:firstLine="708"/>
        <w:jc w:val="both"/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</w:pPr>
      <w:r w:rsidRPr="00BC4B27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М.: МОЗАИКА СИНТЕЗ, 2014. — 368 с.</w:t>
      </w:r>
    </w:p>
    <w:p w:rsidR="0032233C" w:rsidRPr="0032233C" w:rsidRDefault="0032233C" w:rsidP="0032233C">
      <w:pPr>
        <w:spacing w:after="0" w:line="360" w:lineRule="auto"/>
        <w:ind w:firstLine="708"/>
        <w:jc w:val="both"/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</w:pPr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8. Ветлугина, Н. А. Музыкальные занятия в детском сад</w:t>
      </w:r>
      <w:proofErr w:type="gramStart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у[</w:t>
      </w:r>
      <w:proofErr w:type="gramEnd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Текст]: М.: "Просвещение"      1984 год.</w:t>
      </w:r>
    </w:p>
    <w:p w:rsidR="0032233C" w:rsidRPr="0032233C" w:rsidRDefault="0032233C" w:rsidP="00322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9</w:t>
      </w:r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 xml:space="preserve">. Гогоберидзе, А.Г. Музыкальное воспитание детей раннего и дошкольного возраста: современные педагогические технологии [Текст]: / В.А. </w:t>
      </w:r>
      <w:proofErr w:type="spellStart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Деркунская</w:t>
      </w:r>
      <w:proofErr w:type="spellEnd"/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.</w:t>
      </w:r>
      <w:r w:rsidR="004D06D9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 xml:space="preserve"> </w:t>
      </w:r>
      <w:r w:rsidRPr="0032233C"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  <w:t>Издательство Феникс. 2008. 430 стр.</w:t>
      </w:r>
    </w:p>
    <w:p w:rsidR="0032233C" w:rsidRPr="0032233C" w:rsidRDefault="0032233C" w:rsidP="0032233C">
      <w:pPr>
        <w:tabs>
          <w:tab w:val="left" w:pos="720"/>
        </w:tabs>
        <w:spacing w:after="0" w:line="360" w:lineRule="auto"/>
        <w:jc w:val="both"/>
        <w:rPr>
          <w:rFonts w:ascii="Times New Roman" w:eastAsia="MingLiU_HKSCS" w:hAnsi="Times New Roman" w:cs="MingLiU_HKSCS"/>
          <w:color w:val="000000"/>
          <w:sz w:val="28"/>
          <w:szCs w:val="28"/>
          <w:lang w:eastAsia="ru-RU"/>
        </w:rPr>
      </w:pPr>
      <w:r w:rsidRPr="00322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</w:t>
      </w:r>
      <w:r w:rsidRPr="00322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Детство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развития и воспитания детей в детском саду /В.И. Логинова, Т.И. Бабаева, </w:t>
      </w:r>
      <w:proofErr w:type="spellStart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Н.А.Ноткина</w:t>
      </w:r>
      <w:proofErr w:type="spellEnd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Т.И. Бабаевой, З.А. Михайловой, Л.М. Гурович. – СПб</w:t>
      </w:r>
      <w:proofErr w:type="gramStart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2000. – 224с.</w:t>
      </w:r>
    </w:p>
    <w:p w:rsidR="0032233C" w:rsidRPr="0032233C" w:rsidRDefault="0032233C" w:rsidP="0032233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Зацепина</w:t>
      </w:r>
      <w:proofErr w:type="spellEnd"/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D06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М.Б.</w:t>
      </w:r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 детском саду [Текст]</w:t>
      </w:r>
      <w:proofErr w:type="gram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и методические рекомендации : для занятий с детьми 2-7 лет Библиотека "Программы воспитания и обучения в детском саду" / М.Б.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Мозаика-Синтез, 2006.</w:t>
      </w:r>
    </w:p>
    <w:p w:rsidR="0032233C" w:rsidRPr="0032233C" w:rsidRDefault="0032233C" w:rsidP="00322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Исток</w:t>
      </w:r>
      <w:proofErr w:type="gramStart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и[</w:t>
      </w:r>
      <w:proofErr w:type="gramEnd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</w:t>
      </w:r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базисная программа развития ребёнка-дошкольника /  Т. И. Алиева, Т. В. Антонова, Е. П. </w:t>
      </w:r>
      <w:proofErr w:type="spellStart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</w:t>
      </w:r>
      <w:proofErr w:type="spellStart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Л. А. Парамонова, А. Н. </w:t>
      </w:r>
      <w:proofErr w:type="spellStart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</w:t>
      </w:r>
      <w:proofErr w:type="spellEnd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Тарасова [и др.]. – М.: Изд. дом «Карапуз», 1997. – 288 с. </w:t>
      </w:r>
    </w:p>
    <w:p w:rsidR="0032233C" w:rsidRPr="0032233C" w:rsidRDefault="0032233C" w:rsidP="0032233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13</w:t>
      </w:r>
      <w:r w:rsidRPr="00322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П</w:t>
      </w:r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«Детство</w:t>
      </w:r>
      <w:proofErr w:type="gramStart"/>
      <w:r w:rsidRPr="00322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</w:t>
      </w:r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и воспитания детей в детском саду /В.И. Логинова, Т.И. Бабаева,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Ноткина</w:t>
      </w:r>
      <w:proofErr w:type="spellEnd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</w:t>
      </w:r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ред. Т.И. Бабаевой, З.А. Михайловой, Л.М. Гурович. – СПб</w:t>
      </w:r>
      <w:proofErr w:type="gramStart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2000. – 224 с.</w:t>
      </w:r>
    </w:p>
    <w:p w:rsidR="0032233C" w:rsidRPr="0032233C" w:rsidRDefault="0032233C" w:rsidP="0032233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Радынова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П.Музыкальное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дошкольников [Текст] : пособие для студентов высш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proofErr w:type="gram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заведений / О.П.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Радынова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А.И.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Катинене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Палавандишвили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О.П.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Радыновой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2-е изд. стер. – М.: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Akademia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 – 235 с.</w:t>
      </w:r>
    </w:p>
    <w:p w:rsidR="0032233C" w:rsidRPr="0032233C" w:rsidRDefault="0032233C" w:rsidP="0032233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Радынова</w:t>
      </w:r>
      <w:proofErr w:type="spellEnd"/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О.П.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шедевры [Текст] : программа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возраста с метод. рекомендациями / О.П.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Радынова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Гном и Д, 2006.</w:t>
      </w:r>
    </w:p>
    <w:p w:rsidR="0032233C" w:rsidRPr="0032233C" w:rsidRDefault="0032233C" w:rsidP="0032233C">
      <w:pPr>
        <w:spacing w:after="0" w:line="360" w:lineRule="auto"/>
        <w:ind w:firstLine="708"/>
        <w:jc w:val="both"/>
        <w:rPr>
          <w:rFonts w:ascii="Times New Roman" w:eastAsia="MingLiU_HKSC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Синтез [Текст]</w:t>
      </w:r>
      <w:proofErr w:type="gramStart"/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:п</w:t>
      </w:r>
      <w:proofErr w:type="gramEnd"/>
      <w:r w:rsidRPr="003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арциальная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2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развития музыкального восприятия на основе трех видов искусств./К.В. Тарасова, М.Л. Петрова, Т.Г. Рубан М. «</w:t>
      </w:r>
      <w:proofErr w:type="spellStart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Виоланта</w:t>
      </w:r>
      <w:proofErr w:type="spellEnd"/>
      <w:r w:rsidRPr="003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1999.</w:t>
      </w:r>
    </w:p>
    <w:p w:rsidR="0032233C" w:rsidRDefault="003223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32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D1"/>
    <w:rsid w:val="00036AD4"/>
    <w:rsid w:val="0027323D"/>
    <w:rsid w:val="003145E8"/>
    <w:rsid w:val="0032233C"/>
    <w:rsid w:val="004D06D9"/>
    <w:rsid w:val="00511D6F"/>
    <w:rsid w:val="005B0877"/>
    <w:rsid w:val="006E3B2A"/>
    <w:rsid w:val="00B708C4"/>
    <w:rsid w:val="00BC4B27"/>
    <w:rsid w:val="00E2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2019-01-21T10:08:00Z</dcterms:created>
  <dcterms:modified xsi:type="dcterms:W3CDTF">2019-01-21T10:48:00Z</dcterms:modified>
</cp:coreProperties>
</file>