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23A7">
        <w:rPr>
          <w:rFonts w:ascii="Times New Roman" w:eastAsia="Times New Roman" w:hAnsi="Times New Roman"/>
          <w:b/>
          <w:sz w:val="32"/>
          <w:szCs w:val="32"/>
          <w:lang w:eastAsia="ru-RU"/>
        </w:rPr>
        <w:t>Бумажная пластика как освоение культурных практик»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Грабовская Е. В., воспитатель 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 33 комбинированного вида»,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г. Каменск-Уральский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</w:t>
      </w:r>
    </w:p>
    <w:p w:rsidR="004A23A7" w:rsidRPr="004A23A7" w:rsidRDefault="004A23A7" w:rsidP="004A23A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 xml:space="preserve">Аннотация. В публикации раскрываются современные проблемы социализации детей дошкольного возраста. В связи с этим обозначены основные направления работы по позитивной социализации дошкольников через </w:t>
      </w:r>
      <w:proofErr w:type="spellStart"/>
      <w:r w:rsidRPr="004A23A7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A23A7">
        <w:rPr>
          <w:rFonts w:ascii="Times New Roman" w:hAnsi="Times New Roman"/>
          <w:sz w:val="28"/>
          <w:szCs w:val="28"/>
        </w:rPr>
        <w:t xml:space="preserve"> подход в процессе ручного труда и конструирования из бумаги.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Актуальность</w:t>
      </w:r>
    </w:p>
    <w:p w:rsidR="004A23A7" w:rsidRPr="004A23A7" w:rsidRDefault="004A23A7" w:rsidP="004A23A7">
      <w:pPr>
        <w:spacing w:after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десятилетия актуализировалось изучение проблемы взаимосвязи культуры и образования. Это объясняется, в первую очередь, кардинальным изменением требований к человеку с точки зрения современной культуры. Такие изменения предполагают, прежде всего, изменение статуса человека. «На смену социально-ролевому способу организации жизнедеятельности приходит социально-культурный тип бытия, более адекватный природе человека и превращающий его из «винтика» социальной машины </w:t>
      </w:r>
      <w:proofErr w:type="gram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субъекта</w:t>
      </w:r>
      <w:proofErr w:type="gram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социума и культуры» </w:t>
      </w:r>
    </w:p>
    <w:p w:rsidR="004A23A7" w:rsidRPr="004A23A7" w:rsidRDefault="004A23A7" w:rsidP="004A23A7">
      <w:pPr>
        <w:spacing w:after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Об этом писала Н.Б. Крылова: «На протяжении последних десятилетий идет интенсивная разработка широкого круга культурологических проблем образования, что продиктовано потребностями нового этапа развития человеческого сообщества, требованиям которого </w:t>
      </w:r>
      <w:proofErr w:type="spell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знаниевая</w:t>
      </w:r>
      <w:proofErr w:type="spell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парадигма уже не соответствует».</w:t>
      </w:r>
    </w:p>
    <w:p w:rsidR="004A23A7" w:rsidRPr="004A23A7" w:rsidRDefault="004A23A7" w:rsidP="004A23A7">
      <w:pPr>
        <w:tabs>
          <w:tab w:val="left" w:pos="284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образования: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ребенок овладевает основными культурными способами деятельности;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других;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способен выбирать себе род занятий, участников по совместной деятельности.</w:t>
      </w:r>
    </w:p>
    <w:p w:rsidR="004A23A7" w:rsidRPr="004A23A7" w:rsidRDefault="004A23A7" w:rsidP="004A23A7">
      <w:pPr>
        <w:spacing w:after="0"/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тексте ФГОС дошкольного образования идет речь об организации деятельности, при этом, педагог должен обеспечить «вовлечение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действий». </w:t>
      </w:r>
    </w:p>
    <w:p w:rsidR="004A23A7" w:rsidRDefault="004A23A7" w:rsidP="004A23A7">
      <w:pPr>
        <w:tabs>
          <w:tab w:val="left" w:pos="426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3A7" w:rsidRDefault="004A23A7" w:rsidP="004A23A7">
      <w:pPr>
        <w:tabs>
          <w:tab w:val="left" w:pos="426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3A7" w:rsidRPr="004A23A7" w:rsidRDefault="004A23A7" w:rsidP="004A23A7">
      <w:pPr>
        <w:tabs>
          <w:tab w:val="left" w:pos="426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Огромную значимость приобретает способность человека:</w:t>
      </w:r>
    </w:p>
    <w:p w:rsidR="004A23A7" w:rsidRPr="004A23A7" w:rsidRDefault="004A23A7" w:rsidP="00D21AE8">
      <w:pPr>
        <w:numPr>
          <w:ilvl w:val="0"/>
          <w:numId w:val="5"/>
        </w:num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конструировать свой внутренний мир на основе ориентации в мире культуры, ее ценностей, теорий, правил; осуществлять осознанный выбор; </w:t>
      </w:r>
    </w:p>
    <w:p w:rsidR="004A23A7" w:rsidRPr="004A23A7" w:rsidRDefault="004A23A7" w:rsidP="00D21AE8">
      <w:pPr>
        <w:numPr>
          <w:ilvl w:val="0"/>
          <w:numId w:val="5"/>
        </w:num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сосуществовать с другими людьми,</w:t>
      </w:r>
      <w:r w:rsidRPr="004A23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оставаясь неповторимым, быть способным к совместному решению проблем самого разного характера.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42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Такое видение образования предполагает «понимание образования как культурного процесса. Кроме того, весьма актуальным на сегодняшний день является деятельный характер образования. Поэтому важен поиск подходов к реализации образовательного процесса, в котором ребёнок занимает активную деятельную позицию и становится субъектом своего обучения и воспитания.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42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В тексте ФГОС дошкольного образования идёт речь об организации деятельности, при этом, педагог должен обеспечить «вовлечение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действий».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42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Социальный портрет вновь сформированной группы компенсирующей направленности детей с ЗПР выглядит так: разобщённость, неумение и нежелание понимать намерения партнёра по деятельности, игнорирование его программы. Дети с задержкой психического развития испытывают трудности действовать сообща. Повышенная конфликтность никогда не заканчивается соглашением. Конструктивных выходов мы почти не наблюдаем, всё заканчивается ссорой и разрушением деятельности. Всё это приводит к усвоению искажённых социальных норм поведения. Большинство детей предпочитали играть в одиночку. Если не научить ребёнка грамотно общаться и взаимодействовать со сверстниками и взрослыми, эта проблема будет сопровождать его всю жизнь. </w:t>
      </w:r>
    </w:p>
    <w:p w:rsidR="004A23A7" w:rsidRPr="004A23A7" w:rsidRDefault="004A23A7" w:rsidP="004A23A7">
      <w:pPr>
        <w:shd w:val="clear" w:color="auto" w:fill="FFFFFF"/>
        <w:spacing w:before="45" w:after="0"/>
        <w:ind w:left="-567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Бумагопластика</w:t>
      </w:r>
      <w:proofErr w:type="spell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наиболее современный вид искусства. Удивительный это материал – бумага. Натуральный, благородный, благодарный. А какой неожиданно пластичный! Немного душевного тепла, немного фантазии, чуть-чуть упорства и на выходе – потрясающей красоты объемные композиции. </w:t>
      </w:r>
    </w:p>
    <w:p w:rsidR="004A23A7" w:rsidRPr="004A23A7" w:rsidRDefault="004A23A7" w:rsidP="004A23A7">
      <w:pPr>
        <w:shd w:val="clear" w:color="auto" w:fill="FFFFFF"/>
        <w:spacing w:before="45" w:after="0"/>
        <w:ind w:left="-567" w:firstLine="425"/>
        <w:rPr>
          <w:rFonts w:ascii="Times New Roman" w:hAnsi="Times New Roman"/>
          <w:sz w:val="40"/>
          <w:szCs w:val="40"/>
        </w:rPr>
      </w:pPr>
      <w:r w:rsidRPr="004A23A7">
        <w:rPr>
          <w:rFonts w:ascii="Times New Roman" w:hAnsi="Times New Roman"/>
          <w:sz w:val="28"/>
          <w:szCs w:val="28"/>
        </w:rPr>
        <w:t>Цель</w:t>
      </w:r>
      <w:r w:rsidRPr="004A23A7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. </w:t>
      </w:r>
      <w:r w:rsidRPr="004A23A7">
        <w:rPr>
          <w:rFonts w:ascii="Times New Roman" w:hAnsi="Times New Roman"/>
          <w:sz w:val="28"/>
          <w:szCs w:val="28"/>
        </w:rPr>
        <w:t>Освоение ребёнком культурных практик (формирование положительного взаимодействия с взрослыми  и детьми, развитие самостоятельности, ответственности и инициативы) в ходе продуктивной деятельности  творческого характера с бумагой.</w:t>
      </w:r>
    </w:p>
    <w:p w:rsidR="004A23A7" w:rsidRPr="004A23A7" w:rsidRDefault="004A23A7" w:rsidP="00D21AE8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 xml:space="preserve">Задачи. </w:t>
      </w:r>
    </w:p>
    <w:p w:rsidR="00D21AE8" w:rsidRDefault="004A23A7" w:rsidP="00D21AE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1. Развивать инициативность, самостоятельность и ответственность ребенка:</w:t>
      </w:r>
    </w:p>
    <w:p w:rsidR="004A23A7" w:rsidRPr="004A23A7" w:rsidRDefault="004A23A7" w:rsidP="00D21AE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</w:t>
      </w:r>
      <w:r w:rsidRPr="004A23A7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предоставлять воспитанникам  выбор деятельности, средств ее выполнения, </w:t>
      </w:r>
      <w:proofErr w:type="spellStart"/>
      <w:r w:rsidRPr="004A23A7">
        <w:rPr>
          <w:rFonts w:ascii="Times New Roman" w:eastAsia="Times New Roman" w:hAnsi="Times New Roman"/>
          <w:color w:val="000000"/>
          <w:sz w:val="28"/>
          <w:szCs w:val="28"/>
        </w:rPr>
        <w:t>определятьсобственную</w:t>
      </w:r>
      <w:proofErr w:type="spellEnd"/>
      <w:r w:rsidRPr="004A23A7">
        <w:rPr>
          <w:rFonts w:ascii="Times New Roman" w:eastAsia="Times New Roman" w:hAnsi="Times New Roman"/>
          <w:color w:val="000000"/>
          <w:sz w:val="28"/>
          <w:szCs w:val="28"/>
        </w:rPr>
        <w:t xml:space="preserve"> задачу, свобода поведения;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23A7">
        <w:rPr>
          <w:rFonts w:ascii="Times New Roman" w:eastAsia="Times New Roman" w:hAnsi="Times New Roman"/>
          <w:color w:val="000000"/>
          <w:sz w:val="28"/>
          <w:szCs w:val="28"/>
        </w:rPr>
        <w:t>- создавать условия для развития творческой активности детей на основе индивидуально-личностного подхода,  развивать способности и творческий потенциал каждого ребенка;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23A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формировать положительное отношение к себе в ситуации успеха;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23A7">
        <w:rPr>
          <w:rFonts w:ascii="Times New Roman" w:eastAsia="Times New Roman" w:hAnsi="Times New Roman"/>
          <w:color w:val="000000"/>
          <w:sz w:val="28"/>
          <w:szCs w:val="28"/>
        </w:rPr>
        <w:t>- изменение форм взаимодействия взрослого и ребенка, как субъекта отношений с другими детьми и взрослым;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23A7">
        <w:rPr>
          <w:rFonts w:ascii="Times New Roman" w:eastAsia="Times New Roman" w:hAnsi="Times New Roman"/>
          <w:color w:val="000000"/>
          <w:sz w:val="28"/>
          <w:szCs w:val="28"/>
        </w:rPr>
        <w:t>2. Формировать навыки общения в коллективе в процессе учебной деятельности: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23A7">
        <w:rPr>
          <w:rFonts w:ascii="Times New Roman" w:eastAsia="Times New Roman" w:hAnsi="Times New Roman"/>
          <w:color w:val="000000"/>
          <w:sz w:val="28"/>
          <w:szCs w:val="28"/>
        </w:rPr>
        <w:t>- партнерские отношения взрослого и ребенка;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23A7">
        <w:rPr>
          <w:rFonts w:ascii="Times New Roman" w:eastAsia="Times New Roman" w:hAnsi="Times New Roman"/>
          <w:color w:val="000000"/>
          <w:sz w:val="28"/>
          <w:szCs w:val="28"/>
        </w:rPr>
        <w:t>- коллективных форм организации деятельности при участии детей разного возраста.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3. Формировать предпосылки учебной деятельности: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 ребенок учится внимательно слушать устные инструкции, последовательно выполнять действия, контролировать с помощью внимания тонкие движения рук;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 обучать техническим приемам и способам создания различных поделок из бумаги;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 формировать исследовательские навыки,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 развивать  пространственное представление, глазомер, учить  аккуратности, последовательности;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 формировать умение планировать свою деятельность;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</w:t>
      </w:r>
      <w:r w:rsidRPr="004A23A7">
        <w:t xml:space="preserve"> </w:t>
      </w:r>
      <w:r w:rsidRPr="004A23A7">
        <w:rPr>
          <w:rFonts w:ascii="Times New Roman" w:hAnsi="Times New Roman"/>
          <w:sz w:val="28"/>
          <w:szCs w:val="28"/>
        </w:rPr>
        <w:t>воспитывать культуру деятельности, правильно организовывать рабочее место.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4. Коррекционно развивающие.</w:t>
      </w:r>
    </w:p>
    <w:p w:rsidR="004A23A7" w:rsidRPr="004A23A7" w:rsidRDefault="00D21AE8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3A7" w:rsidRPr="004A23A7">
        <w:rPr>
          <w:rFonts w:ascii="Times New Roman" w:hAnsi="Times New Roman"/>
          <w:sz w:val="28"/>
          <w:szCs w:val="28"/>
        </w:rPr>
        <w:t>формировать сенсорные способности, целенаправленное аналитико - синтетическое восприятие создаваемого предмета;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 способствовать развитию мелкой мускулатуры рук;</w:t>
      </w:r>
    </w:p>
    <w:p w:rsidR="004A23A7" w:rsidRPr="004A23A7" w:rsidRDefault="004A23A7" w:rsidP="004A23A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</w:rPr>
        <w:t>- развитие произвольности поведения.</w:t>
      </w:r>
    </w:p>
    <w:p w:rsidR="004A23A7" w:rsidRPr="004A23A7" w:rsidRDefault="004A23A7" w:rsidP="004A23A7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4A23A7" w:rsidRPr="004A23A7" w:rsidRDefault="004A23A7" w:rsidP="004A23A7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4A23A7">
        <w:rPr>
          <w:rFonts w:ascii="Times New Roman" w:hAnsi="Times New Roman"/>
          <w:sz w:val="28"/>
          <w:szCs w:val="28"/>
          <w:u w:val="single"/>
        </w:rPr>
        <w:t>Подходы</w:t>
      </w:r>
      <w:r w:rsidRPr="004A23A7">
        <w:rPr>
          <w:rFonts w:ascii="Times New Roman" w:hAnsi="Times New Roman"/>
          <w:sz w:val="28"/>
          <w:szCs w:val="28"/>
        </w:rPr>
        <w:t>.</w:t>
      </w:r>
    </w:p>
    <w:p w:rsidR="004A23A7" w:rsidRPr="004A23A7" w:rsidRDefault="004A23A7" w:rsidP="004A23A7">
      <w:pPr>
        <w:numPr>
          <w:ilvl w:val="0"/>
          <w:numId w:val="3"/>
        </w:numPr>
        <w:spacing w:after="0"/>
        <w:ind w:left="-567" w:firstLine="426"/>
        <w:contextualSpacing/>
        <w:rPr>
          <w:rFonts w:ascii="Times New Roman" w:hAnsi="Times New Roman"/>
          <w:sz w:val="28"/>
          <w:szCs w:val="28"/>
          <w:lang w:bidi="en-US"/>
        </w:rPr>
      </w:pPr>
      <w:proofErr w:type="spellStart"/>
      <w:r w:rsidRPr="004A23A7">
        <w:rPr>
          <w:rFonts w:ascii="Times New Roman" w:eastAsia="Times New Roman" w:hAnsi="Times New Roman"/>
          <w:sz w:val="28"/>
          <w:szCs w:val="28"/>
          <w:lang w:bidi="en-US"/>
        </w:rPr>
        <w:t>Деятельностный</w:t>
      </w:r>
      <w:proofErr w:type="spellEnd"/>
      <w:r w:rsidRPr="004A23A7">
        <w:rPr>
          <w:rFonts w:ascii="Times New Roman" w:eastAsia="Times New Roman" w:hAnsi="Times New Roman"/>
          <w:sz w:val="28"/>
          <w:szCs w:val="28"/>
          <w:lang w:bidi="en-US"/>
        </w:rPr>
        <w:t xml:space="preserve"> подход.</w:t>
      </w:r>
    </w:p>
    <w:p w:rsidR="004A23A7" w:rsidRPr="004A23A7" w:rsidRDefault="004A23A7" w:rsidP="004A23A7">
      <w:pPr>
        <w:numPr>
          <w:ilvl w:val="0"/>
          <w:numId w:val="3"/>
        </w:numPr>
        <w:spacing w:after="0"/>
        <w:ind w:left="-567" w:firstLine="426"/>
        <w:contextualSpacing/>
        <w:rPr>
          <w:rFonts w:ascii="Times New Roman" w:hAnsi="Times New Roman"/>
          <w:sz w:val="28"/>
          <w:szCs w:val="28"/>
          <w:lang w:bidi="en-US"/>
        </w:rPr>
      </w:pPr>
      <w:r w:rsidRPr="004A23A7">
        <w:rPr>
          <w:rFonts w:ascii="Times New Roman" w:eastAsia="Times New Roman" w:hAnsi="Times New Roman"/>
          <w:sz w:val="28"/>
          <w:szCs w:val="28"/>
          <w:lang w:bidi="en-US"/>
        </w:rPr>
        <w:t>Личностно-ориентированный подход.</w:t>
      </w:r>
    </w:p>
    <w:p w:rsidR="004A23A7" w:rsidRPr="004A23A7" w:rsidRDefault="004A23A7" w:rsidP="004A23A7">
      <w:pPr>
        <w:numPr>
          <w:ilvl w:val="0"/>
          <w:numId w:val="3"/>
        </w:numPr>
        <w:spacing w:after="0"/>
        <w:ind w:left="-567" w:firstLine="426"/>
        <w:contextualSpacing/>
        <w:rPr>
          <w:rFonts w:ascii="Times New Roman" w:hAnsi="Times New Roman"/>
          <w:sz w:val="28"/>
          <w:szCs w:val="28"/>
          <w:lang w:bidi="en-US"/>
        </w:rPr>
      </w:pPr>
      <w:r w:rsidRPr="004A23A7">
        <w:rPr>
          <w:rFonts w:ascii="Times New Roman" w:eastAsia="Times New Roman" w:hAnsi="Times New Roman"/>
          <w:sz w:val="28"/>
          <w:szCs w:val="28"/>
          <w:lang w:bidi="en-US"/>
        </w:rPr>
        <w:t>Культурологический подход.</w:t>
      </w:r>
    </w:p>
    <w:p w:rsidR="004A23A7" w:rsidRPr="004A23A7" w:rsidRDefault="004A23A7" w:rsidP="004A23A7">
      <w:pPr>
        <w:spacing w:after="0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4A23A7" w:rsidRPr="004A23A7" w:rsidRDefault="004A23A7" w:rsidP="004A23A7">
      <w:pPr>
        <w:tabs>
          <w:tab w:val="left" w:pos="-426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существующих техник  </w:t>
      </w:r>
      <w:proofErr w:type="spell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бумагопластики</w:t>
      </w:r>
      <w:proofErr w:type="spell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, выбраны  наиболее доступные и интересные для наших детей: оригами, торцевание, объёмная аппликация, </w:t>
      </w:r>
      <w:proofErr w:type="spell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квиллинг</w:t>
      </w:r>
      <w:proofErr w:type="spell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23A7" w:rsidRPr="004A23A7" w:rsidRDefault="004A23A7" w:rsidP="004A23A7">
      <w:pPr>
        <w:tabs>
          <w:tab w:val="left" w:pos="-426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Основные компетенции педагога:</w:t>
      </w:r>
    </w:p>
    <w:p w:rsidR="004A23A7" w:rsidRPr="004A23A7" w:rsidRDefault="004A23A7" w:rsidP="004A23A7">
      <w:pPr>
        <w:tabs>
          <w:tab w:val="left" w:pos="-426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организация конструктивного взаимодействия детей в группе в разных видах деятельности;</w:t>
      </w:r>
    </w:p>
    <w:p w:rsidR="004A23A7" w:rsidRPr="004A23A7" w:rsidRDefault="004A23A7" w:rsidP="004A23A7">
      <w:pPr>
        <w:tabs>
          <w:tab w:val="left" w:pos="-426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свободного выбора детьми деятельности;</w:t>
      </w:r>
    </w:p>
    <w:p w:rsidR="004A23A7" w:rsidRPr="004A23A7" w:rsidRDefault="004A23A7" w:rsidP="00D21AE8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действий.</w:t>
      </w:r>
    </w:p>
    <w:p w:rsidR="004A23A7" w:rsidRPr="004A23A7" w:rsidRDefault="004A23A7" w:rsidP="004A23A7">
      <w:pPr>
        <w:tabs>
          <w:tab w:val="left" w:pos="-142"/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и методы продуктивной деятельности по выполнению работ из бумаги:</w:t>
      </w:r>
    </w:p>
    <w:p w:rsidR="004A23A7" w:rsidRPr="004A23A7" w:rsidRDefault="004A23A7" w:rsidP="004A23A7">
      <w:pPr>
        <w:tabs>
          <w:tab w:val="left" w:pos="-142"/>
          <w:tab w:val="left" w:pos="709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- беседа, общение </w:t>
      </w:r>
      <w:proofErr w:type="gram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и сверстниками;</w:t>
      </w:r>
    </w:p>
    <w:p w:rsidR="004A23A7" w:rsidRPr="004A23A7" w:rsidRDefault="004A23A7" w:rsidP="004A23A7">
      <w:pPr>
        <w:tabs>
          <w:tab w:val="left" w:pos="-142"/>
          <w:tab w:val="left" w:pos="709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-экспериментирование, определение свойств материала;</w:t>
      </w:r>
    </w:p>
    <w:p w:rsidR="004A23A7" w:rsidRPr="004A23A7" w:rsidRDefault="004A23A7" w:rsidP="004A23A7">
      <w:pPr>
        <w:tabs>
          <w:tab w:val="left" w:pos="-142"/>
          <w:tab w:val="left" w:pos="709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мотивация деятельности;</w:t>
      </w:r>
    </w:p>
    <w:p w:rsidR="004A23A7" w:rsidRPr="004A23A7" w:rsidRDefault="004A23A7" w:rsidP="004A23A7">
      <w:pPr>
        <w:tabs>
          <w:tab w:val="left" w:pos="-142"/>
          <w:tab w:val="left" w:pos="709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анализ формы объекта, рисунка, схемы выбранного для художественной работы;</w:t>
      </w:r>
    </w:p>
    <w:p w:rsidR="004A23A7" w:rsidRPr="004A23A7" w:rsidRDefault="004A23A7" w:rsidP="004A23A7">
      <w:pPr>
        <w:tabs>
          <w:tab w:val="left" w:pos="-142"/>
          <w:tab w:val="left" w:pos="709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поэтапный показ;</w:t>
      </w:r>
    </w:p>
    <w:p w:rsidR="004A23A7" w:rsidRPr="004A23A7" w:rsidRDefault="004A23A7" w:rsidP="004A23A7">
      <w:pPr>
        <w:tabs>
          <w:tab w:val="left" w:pos="-142"/>
          <w:tab w:val="left" w:pos="709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составление алгоритма работы;</w:t>
      </w:r>
    </w:p>
    <w:p w:rsidR="004A23A7" w:rsidRPr="004A23A7" w:rsidRDefault="004A23A7" w:rsidP="004A23A7">
      <w:pPr>
        <w:tabs>
          <w:tab w:val="left" w:pos="-142"/>
          <w:tab w:val="left" w:pos="709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совместная или самостоятельная работа воспитанников;</w:t>
      </w:r>
    </w:p>
    <w:p w:rsidR="004A23A7" w:rsidRPr="004A23A7" w:rsidRDefault="004A23A7" w:rsidP="004A23A7">
      <w:pPr>
        <w:tabs>
          <w:tab w:val="left" w:pos="-142"/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- обсуждение готовых работ, самооценка.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организации: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подгрупповые - дети старшего дошкольного возраста оказывают помощь младшим, являются для них примером для совершенствования своей работы  (Научился сам — научи других);</w:t>
      </w:r>
    </w:p>
    <w:p w:rsidR="004A23A7" w:rsidRPr="004A23A7" w:rsidRDefault="004A23A7" w:rsidP="004A23A7">
      <w:pPr>
        <w:tabs>
          <w:tab w:val="left" w:pos="0"/>
          <w:tab w:val="left" w:pos="5670"/>
          <w:tab w:val="left" w:pos="5812"/>
        </w:tabs>
        <w:autoSpaceDE w:val="0"/>
        <w:autoSpaceDN w:val="0"/>
        <w:adjustRightInd w:val="0"/>
        <w:spacing w:after="0"/>
        <w:ind w:left="-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индивидуальные – партнёром по деятельности выступает воспитатель, ребёнок вправе в любой момент перенести на более поздний срок. </w:t>
      </w:r>
      <w:proofErr w:type="gramEnd"/>
    </w:p>
    <w:p w:rsidR="004A23A7" w:rsidRPr="004A23A7" w:rsidRDefault="004A23A7" w:rsidP="004A23A7">
      <w:pPr>
        <w:spacing w:before="100" w:beforeAutospacing="1" w:after="0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Задачи образовательной деятельности по </w:t>
      </w:r>
      <w:proofErr w:type="spellStart"/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бумагопластике</w:t>
      </w:r>
      <w:proofErr w:type="spellEnd"/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.</w:t>
      </w:r>
    </w:p>
    <w:p w:rsidR="004A23A7" w:rsidRPr="004A23A7" w:rsidRDefault="004A23A7" w:rsidP="004A23A7">
      <w:pPr>
        <w:numPr>
          <w:ilvl w:val="0"/>
          <w:numId w:val="1"/>
        </w:numPr>
        <w:tabs>
          <w:tab w:val="num" w:pos="-284"/>
        </w:tabs>
        <w:spacing w:before="100" w:beforeAutospacing="1" w:after="0"/>
        <w:ind w:left="-284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Продолжать знакомить детей с нетрадиционными техниками; через овладение более сложными приемами работы.</w:t>
      </w:r>
    </w:p>
    <w:p w:rsidR="004A23A7" w:rsidRPr="004A23A7" w:rsidRDefault="004A23A7" w:rsidP="004A23A7">
      <w:pPr>
        <w:numPr>
          <w:ilvl w:val="0"/>
          <w:numId w:val="1"/>
        </w:numPr>
        <w:tabs>
          <w:tab w:val="num" w:pos="-284"/>
        </w:tabs>
        <w:spacing w:after="0"/>
        <w:ind w:left="-284"/>
        <w:contextualSpacing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Взаимодополняемость</w:t>
      </w:r>
      <w:proofErr w:type="spellEnd"/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основной части Программы и части, формируемой участниками образовательных отношений.</w:t>
      </w:r>
    </w:p>
    <w:p w:rsidR="004A23A7" w:rsidRPr="004A23A7" w:rsidRDefault="004A23A7" w:rsidP="004A23A7">
      <w:pPr>
        <w:numPr>
          <w:ilvl w:val="0"/>
          <w:numId w:val="1"/>
        </w:numPr>
        <w:tabs>
          <w:tab w:val="num" w:pos="-284"/>
        </w:tabs>
        <w:spacing w:before="100" w:beforeAutospacing="1" w:after="0"/>
        <w:ind w:left="-284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Научить детей предварительно продумывать содержание образа, способов, последовательности его воплощения.</w:t>
      </w:r>
    </w:p>
    <w:p w:rsidR="004A23A7" w:rsidRPr="004A23A7" w:rsidRDefault="004A23A7" w:rsidP="004A23A7">
      <w:pPr>
        <w:numPr>
          <w:ilvl w:val="0"/>
          <w:numId w:val="1"/>
        </w:numPr>
        <w:tabs>
          <w:tab w:val="num" w:pos="-284"/>
        </w:tabs>
        <w:spacing w:before="100" w:beforeAutospacing="1" w:after="0"/>
        <w:ind w:left="-284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Стимулировать активность, самостоятельность, инициативу детей в придумывании содержания и способов изображения.</w:t>
      </w:r>
    </w:p>
    <w:p w:rsidR="004A23A7" w:rsidRPr="004A23A7" w:rsidRDefault="004A23A7" w:rsidP="004A23A7">
      <w:pPr>
        <w:numPr>
          <w:ilvl w:val="0"/>
          <w:numId w:val="1"/>
        </w:numPr>
        <w:tabs>
          <w:tab w:val="num" w:pos="-284"/>
        </w:tabs>
        <w:spacing w:before="100" w:beforeAutospacing="1" w:after="0"/>
        <w:ind w:left="-284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Побуждать детей к созданию разнообразных и относительно неповторимых, оригинальных замыслов.</w:t>
      </w:r>
    </w:p>
    <w:p w:rsidR="004A23A7" w:rsidRPr="004A23A7" w:rsidRDefault="004A23A7" w:rsidP="004A23A7">
      <w:pPr>
        <w:numPr>
          <w:ilvl w:val="0"/>
          <w:numId w:val="1"/>
        </w:numPr>
        <w:tabs>
          <w:tab w:val="num" w:pos="-284"/>
        </w:tabs>
        <w:spacing w:before="100" w:beforeAutospacing="1" w:after="0"/>
        <w:ind w:left="-284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Создать условия, благоприятные для развития плодотворного взаимодействия детей дошкольного возраста.</w:t>
      </w:r>
    </w:p>
    <w:p w:rsidR="004A23A7" w:rsidRPr="004A23A7" w:rsidRDefault="004A23A7" w:rsidP="004A23A7">
      <w:pPr>
        <w:numPr>
          <w:ilvl w:val="0"/>
          <w:numId w:val="1"/>
        </w:numPr>
        <w:tabs>
          <w:tab w:val="num" w:pos="-284"/>
        </w:tabs>
        <w:spacing w:before="100" w:beforeAutospacing="1" w:after="0"/>
        <w:ind w:left="-284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Создавать условия для приобретения опыта презентации личных результатов и достижений ребёнком на разных уровнях сообщества.</w:t>
      </w:r>
    </w:p>
    <w:p w:rsidR="004A23A7" w:rsidRPr="004A23A7" w:rsidRDefault="004A23A7" w:rsidP="004A23A7">
      <w:pPr>
        <w:numPr>
          <w:ilvl w:val="0"/>
          <w:numId w:val="1"/>
        </w:numPr>
        <w:tabs>
          <w:tab w:val="num" w:pos="-284"/>
        </w:tabs>
        <w:spacing w:before="100" w:beforeAutospacing="1" w:after="0"/>
        <w:ind w:left="-284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Способствовать коррекции психических процессов.</w:t>
      </w:r>
    </w:p>
    <w:p w:rsidR="004A23A7" w:rsidRPr="004A23A7" w:rsidRDefault="004A23A7" w:rsidP="004A23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с родителями:</w:t>
      </w:r>
    </w:p>
    <w:p w:rsidR="004A23A7" w:rsidRPr="004A23A7" w:rsidRDefault="004A23A7" w:rsidP="004A23A7">
      <w:pPr>
        <w:numPr>
          <w:ilvl w:val="0"/>
          <w:numId w:val="2"/>
        </w:numPr>
        <w:spacing w:before="100" w:beforeAutospacing="1" w:after="100" w:afterAutospacing="1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Для родителей провести мастер-класс «Волшебная бумага»;</w:t>
      </w:r>
    </w:p>
    <w:p w:rsidR="004A23A7" w:rsidRPr="004A23A7" w:rsidRDefault="004A23A7" w:rsidP="004A23A7">
      <w:pPr>
        <w:numPr>
          <w:ilvl w:val="0"/>
          <w:numId w:val="2"/>
        </w:numPr>
        <w:spacing w:before="100" w:beforeAutospacing="1" w:after="100" w:afterAutospacing="1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Оформить альбом для родителей «Умные поделки»;</w:t>
      </w:r>
    </w:p>
    <w:p w:rsidR="004A23A7" w:rsidRPr="004A23A7" w:rsidRDefault="004A23A7" w:rsidP="004A23A7">
      <w:pPr>
        <w:numPr>
          <w:ilvl w:val="0"/>
          <w:numId w:val="2"/>
        </w:numPr>
        <w:spacing w:before="100" w:beforeAutospacing="1" w:after="100" w:afterAutospacing="1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Организовать выставки совместных работ родителей и детей в группе, дошкольном учреждении;</w:t>
      </w:r>
    </w:p>
    <w:p w:rsidR="004A23A7" w:rsidRPr="004A23A7" w:rsidRDefault="004A23A7" w:rsidP="004A23A7">
      <w:pPr>
        <w:numPr>
          <w:ilvl w:val="0"/>
          <w:numId w:val="2"/>
        </w:numPr>
        <w:spacing w:before="100" w:beforeAutospacing="1" w:after="100" w:afterAutospacing="1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участия детей в выставках и конкурсах различного уровня.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Полученный результат. 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Результатом организации и реализации обозначенных процессов стала жизнеспособная личность воспитанника: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– умеющего принимать решения и достигать требуемого результата в неопределённых проблемных ситуациях, самостоятельно восполняя и критически относясь к получаемым знаниям и информации;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способного</w:t>
      </w:r>
      <w:proofErr w:type="gram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позитивно взаимодействовать с людьми других культур, языков и религий, в том числе проявляя инициативу в общении;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– имеющего потребность в самостоятельном выполнении работы, доступной его возрасту, в том числе в компании других детей; способного обратиться к взрослому и другому ребенку за помощью;</w:t>
      </w:r>
    </w:p>
    <w:p w:rsidR="004A23A7" w:rsidRPr="004A23A7" w:rsidRDefault="004A23A7" w:rsidP="004A23A7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– имеющего желание выражать собственную точку и отстаивать ее, при </w:t>
      </w:r>
      <w:proofErr w:type="gram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вступая в спор с собеседником, а предупреждая конфликт.</w:t>
      </w:r>
    </w:p>
    <w:p w:rsidR="004A23A7" w:rsidRDefault="004A23A7" w:rsidP="00B02DF8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28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были обобщены и представлены мною педагогическому сообществу на уровне дошкольного учреждения в форме открытого занятия на тему «Стенгазета для мамы».</w:t>
      </w:r>
    </w:p>
    <w:p w:rsidR="00D21AE8" w:rsidRDefault="00D21AE8" w:rsidP="00B02DF8">
      <w:pPr>
        <w:tabs>
          <w:tab w:val="left" w:pos="-567"/>
          <w:tab w:val="left" w:pos="5670"/>
          <w:tab w:val="left" w:pos="5812"/>
        </w:tabs>
        <w:autoSpaceDE w:val="0"/>
        <w:autoSpaceDN w:val="0"/>
        <w:adjustRightInd w:val="0"/>
        <w:spacing w:after="0"/>
        <w:ind w:left="-567" w:firstLine="28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3A7" w:rsidRDefault="004A23A7" w:rsidP="004A23A7">
      <w:pPr>
        <w:tabs>
          <w:tab w:val="left" w:pos="-709"/>
        </w:tabs>
        <w:autoSpaceDE w:val="0"/>
        <w:autoSpaceDN w:val="0"/>
        <w:adjustRightInd w:val="0"/>
        <w:spacing w:after="0"/>
        <w:ind w:left="-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5EFBF13F" wp14:editId="0262F3E7">
            <wp:extent cx="1964683" cy="1356360"/>
            <wp:effectExtent l="0" t="0" r="0" b="0"/>
            <wp:docPr id="6" name="Picture 2" descr="E:\DCIM\102_PANA\P102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E:\DCIM\102_PANA\P1020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" b="3059"/>
                    <a:stretch/>
                  </pic:blipFill>
                  <pic:spPr bwMode="auto">
                    <a:xfrm>
                      <a:off x="0" y="0"/>
                      <a:ext cx="1964194" cy="13560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23A7" w:rsidRPr="004A23A7" w:rsidRDefault="004A23A7" w:rsidP="004A23A7">
      <w:pPr>
        <w:tabs>
          <w:tab w:val="left" w:pos="-709"/>
        </w:tabs>
        <w:autoSpaceDE w:val="0"/>
        <w:autoSpaceDN w:val="0"/>
        <w:adjustRightInd w:val="0"/>
        <w:spacing w:after="0"/>
        <w:ind w:left="-99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Творческие работы, выполненные в рамках проекта «Бумажная пластика как освоение культурных практик».</w:t>
      </w:r>
    </w:p>
    <w:tbl>
      <w:tblPr>
        <w:tblStyle w:val="a8"/>
        <w:tblW w:w="0" w:type="auto"/>
        <w:jc w:val="center"/>
        <w:tblInd w:w="-993" w:type="dxa"/>
        <w:tblLayout w:type="fixed"/>
        <w:tblLook w:val="04A0" w:firstRow="1" w:lastRow="0" w:firstColumn="1" w:lastColumn="0" w:noHBand="0" w:noVBand="1"/>
      </w:tblPr>
      <w:tblGrid>
        <w:gridCol w:w="2396"/>
        <w:gridCol w:w="2396"/>
        <w:gridCol w:w="2396"/>
        <w:gridCol w:w="2396"/>
      </w:tblGrid>
      <w:tr w:rsidR="00B02DF8" w:rsidTr="00B02DF8">
        <w:trPr>
          <w:jc w:val="center"/>
        </w:trPr>
        <w:tc>
          <w:tcPr>
            <w:tcW w:w="2396" w:type="dxa"/>
          </w:tcPr>
          <w:p w:rsidR="00B02DF8" w:rsidRDefault="00B02DF8" w:rsidP="004A23A7">
            <w:pPr>
              <w:tabs>
                <w:tab w:val="left" w:pos="-709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99CDD5" wp14:editId="5F7A3347">
                  <wp:extent cx="1387811" cy="1800000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81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:rsidR="00B02DF8" w:rsidRDefault="00B02DF8" w:rsidP="004A23A7">
            <w:pPr>
              <w:tabs>
                <w:tab w:val="left" w:pos="-709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3A7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0E0EE5" wp14:editId="2C5E5ACF">
                  <wp:extent cx="1342640" cy="1800000"/>
                  <wp:effectExtent l="0" t="0" r="0" b="0"/>
                  <wp:docPr id="3" name="Picture 2" descr="C:\Users\user\Desktop\Работа 16 года\Документы 16 года\Проект БУМАГОПЛАСТИКА\творчество семьи\P102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user\Desktop\Работа 16 года\Документы 16 года\Проект БУМАГОПЛАСТИКА\творчество семьи\P10209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2" t="583" r="2317" b="8238"/>
                          <a:stretch/>
                        </pic:blipFill>
                        <pic:spPr bwMode="auto">
                          <a:xfrm>
                            <a:off x="0" y="0"/>
                            <a:ext cx="1342640" cy="180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:rsidR="00B02DF8" w:rsidRDefault="00B02DF8" w:rsidP="00B02DF8">
            <w:pPr>
              <w:tabs>
                <w:tab w:val="left" w:pos="-709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3A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CE752A" wp14:editId="1D71AE6B">
                  <wp:extent cx="1334188" cy="180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8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</w:tcPr>
          <w:p w:rsidR="00B02DF8" w:rsidRDefault="00B02DF8" w:rsidP="004A23A7">
            <w:pPr>
              <w:tabs>
                <w:tab w:val="left" w:pos="-709"/>
                <w:tab w:val="left" w:pos="5670"/>
                <w:tab w:val="left" w:pos="5812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23A7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3CF066" wp14:editId="15DF555F">
                  <wp:extent cx="1279312" cy="180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1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AE8" w:rsidRPr="004A23A7" w:rsidRDefault="00D21AE8" w:rsidP="004A23A7">
      <w:pPr>
        <w:tabs>
          <w:tab w:val="left" w:pos="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A23A7" w:rsidRPr="004A23A7" w:rsidRDefault="004A23A7" w:rsidP="004A23A7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Литература.</w:t>
      </w:r>
    </w:p>
    <w:p w:rsidR="004A23A7" w:rsidRPr="004A23A7" w:rsidRDefault="004A23A7" w:rsidP="004A23A7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23A7" w:rsidRPr="004A23A7" w:rsidRDefault="004A23A7" w:rsidP="004A23A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4A23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(Приказ № 1155 от 17.10.2013).</w:t>
      </w:r>
    </w:p>
    <w:p w:rsidR="004A23A7" w:rsidRPr="004A23A7" w:rsidRDefault="004A23A7" w:rsidP="004A23A7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Крылова Н.Б. «Общая и прикладная культурология в решении актуальных задач организации и развития образования», М., Смысл, 2010</w:t>
      </w:r>
    </w:p>
    <w:p w:rsidR="004A23A7" w:rsidRPr="004A23A7" w:rsidRDefault="004A23A7" w:rsidP="004A23A7">
      <w:pPr>
        <w:tabs>
          <w:tab w:val="left" w:pos="0"/>
        </w:tabs>
        <w:autoSpaceDE w:val="0"/>
        <w:autoSpaceDN w:val="0"/>
        <w:adjustRightInd w:val="0"/>
        <w:spacing w:after="0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3.Н.Б. Рябко «Занятия по изобразительной деятельности дошкольника. Бумажная пластика».</w:t>
      </w:r>
    </w:p>
    <w:p w:rsidR="004A23A7" w:rsidRPr="004A23A7" w:rsidRDefault="004A23A7" w:rsidP="004A23A7">
      <w:pPr>
        <w:tabs>
          <w:tab w:val="left" w:pos="0"/>
        </w:tabs>
        <w:autoSpaceDE w:val="0"/>
        <w:autoSpaceDN w:val="0"/>
        <w:adjustRightInd w:val="0"/>
        <w:spacing w:after="0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4. Мусиенко, Оригами в детском саду. Пособие для воспитателей. Программа Дроновой.</w:t>
      </w: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ab/>
        <w:t>Школьная Пресса,  2005, С. 96</w:t>
      </w:r>
    </w:p>
    <w:p w:rsidR="00E55061" w:rsidRPr="004A23A7" w:rsidRDefault="004A23A7" w:rsidP="004A23A7">
      <w:pPr>
        <w:tabs>
          <w:tab w:val="left" w:pos="0"/>
        </w:tabs>
        <w:autoSpaceDE w:val="0"/>
        <w:autoSpaceDN w:val="0"/>
        <w:adjustRightInd w:val="0"/>
        <w:spacing w:after="0"/>
        <w:ind w:left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7. Соловьева </w:t>
      </w:r>
      <w:proofErr w:type="spell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Н.Г.Знакомство</w:t>
      </w:r>
      <w:proofErr w:type="spell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дошкольного возраста с окружающим миром с помощью техники </w:t>
      </w:r>
      <w:proofErr w:type="spellStart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бумагопластика</w:t>
      </w:r>
      <w:proofErr w:type="spellEnd"/>
      <w:r w:rsidRPr="004A23A7">
        <w:rPr>
          <w:rFonts w:ascii="Times New Roman" w:eastAsia="Times New Roman" w:hAnsi="Times New Roman"/>
          <w:sz w:val="28"/>
          <w:szCs w:val="28"/>
          <w:lang w:eastAsia="ru-RU"/>
        </w:rPr>
        <w:t>. Айрис-Пресс. 2004.</w:t>
      </w:r>
    </w:p>
    <w:sectPr w:rsidR="00E55061" w:rsidRPr="004A23A7" w:rsidSect="004A2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60A"/>
    <w:multiLevelType w:val="hybridMultilevel"/>
    <w:tmpl w:val="8C4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73AF2"/>
    <w:multiLevelType w:val="hybridMultilevel"/>
    <w:tmpl w:val="460CC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175F76"/>
    <w:multiLevelType w:val="multilevel"/>
    <w:tmpl w:val="F43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0621C0"/>
    <w:multiLevelType w:val="hybridMultilevel"/>
    <w:tmpl w:val="B322BD5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7806FF"/>
    <w:multiLevelType w:val="multilevel"/>
    <w:tmpl w:val="0578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9"/>
    <w:rsid w:val="00004249"/>
    <w:rsid w:val="004A23A7"/>
    <w:rsid w:val="00857520"/>
    <w:rsid w:val="0091798C"/>
    <w:rsid w:val="009741DA"/>
    <w:rsid w:val="00B02DF8"/>
    <w:rsid w:val="00C16313"/>
    <w:rsid w:val="00D21AE8"/>
    <w:rsid w:val="00E5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79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98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3">
    <w:name w:val="Emphasis"/>
    <w:uiPriority w:val="20"/>
    <w:qFormat/>
    <w:rsid w:val="0091798C"/>
    <w:rPr>
      <w:i/>
      <w:iCs/>
    </w:rPr>
  </w:style>
  <w:style w:type="paragraph" w:styleId="a4">
    <w:name w:val="No Spacing"/>
    <w:uiPriority w:val="1"/>
    <w:qFormat/>
    <w:rsid w:val="0091798C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1798C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A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3A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B0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79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98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a3">
    <w:name w:val="Emphasis"/>
    <w:uiPriority w:val="20"/>
    <w:qFormat/>
    <w:rsid w:val="0091798C"/>
    <w:rPr>
      <w:i/>
      <w:iCs/>
    </w:rPr>
  </w:style>
  <w:style w:type="paragraph" w:styleId="a4">
    <w:name w:val="No Spacing"/>
    <w:uiPriority w:val="1"/>
    <w:qFormat/>
    <w:rsid w:val="0091798C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1798C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A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3A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B0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2020-05-27T05:32:00Z</dcterms:created>
  <dcterms:modified xsi:type="dcterms:W3CDTF">2020-05-27T05:51:00Z</dcterms:modified>
</cp:coreProperties>
</file>