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FF" w:rsidRPr="009B35FF" w:rsidRDefault="009B35FF" w:rsidP="009B35FF">
      <w:pPr>
        <w:keepNext/>
        <w:keepLines/>
        <w:shd w:val="clear" w:color="auto" w:fill="FFFFFF"/>
        <w:ind w:left="29"/>
        <w:jc w:val="center"/>
        <w:rPr>
          <w:rFonts w:ascii="Times New Roman" w:eastAsia="Times New Roman" w:hAnsi="Times New Roman"/>
          <w:smallCaps/>
          <w:sz w:val="24"/>
          <w:lang w:eastAsia="ru-RU"/>
        </w:rPr>
      </w:pPr>
      <w:r w:rsidRPr="009B35FF">
        <w:rPr>
          <w:rFonts w:ascii="Times New Roman" w:eastAsia="Times New Roman" w:hAnsi="Times New Roman"/>
          <w:smallCaps/>
          <w:sz w:val="24"/>
          <w:lang w:eastAsia="ru-RU"/>
        </w:rPr>
        <w:t>Областное государственное бюджетное учреждение социального обслуживания «Центр социальной помощи семье и детям</w:t>
      </w:r>
    </w:p>
    <w:p w:rsidR="009B35FF" w:rsidRPr="009B35FF" w:rsidRDefault="009B35FF" w:rsidP="009B35FF">
      <w:pPr>
        <w:keepNext/>
        <w:keepLines/>
        <w:shd w:val="clear" w:color="auto" w:fill="FFFFFF"/>
        <w:ind w:left="29"/>
        <w:jc w:val="center"/>
        <w:rPr>
          <w:rFonts w:ascii="Times New Roman" w:eastAsia="Times New Roman" w:hAnsi="Times New Roman"/>
          <w:smallCaps/>
          <w:sz w:val="24"/>
          <w:lang w:eastAsia="ru-RU"/>
        </w:rPr>
      </w:pPr>
      <w:r w:rsidRPr="009B35FF">
        <w:rPr>
          <w:rFonts w:ascii="Times New Roman" w:eastAsia="Times New Roman" w:hAnsi="Times New Roman"/>
          <w:smallCaps/>
          <w:sz w:val="24"/>
          <w:lang w:eastAsia="ru-RU"/>
        </w:rPr>
        <w:t>г. Усть-Илимска и Усть-Илимского района»</w:t>
      </w:r>
    </w:p>
    <w:p w:rsidR="009B35FF" w:rsidRPr="009B35FF" w:rsidRDefault="009B35FF" w:rsidP="009B35FF">
      <w:pPr>
        <w:keepNext/>
        <w:keepLines/>
        <w:shd w:val="clear" w:color="auto" w:fill="FFFFFF"/>
        <w:ind w:left="29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keepNext/>
        <w:keepLines/>
        <w:shd w:val="clear" w:color="auto" w:fill="FFFFFF"/>
        <w:ind w:left="29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keepNext/>
        <w:keepLines/>
        <w:shd w:val="clear" w:color="auto" w:fill="FFFFFF"/>
        <w:ind w:left="29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keepNext/>
        <w:keepLines/>
        <w:shd w:val="clear" w:color="auto" w:fill="FFFFFF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jc w:val="center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ПРОЕКТ</w:t>
      </w:r>
    </w:p>
    <w:p w:rsidR="009B35FF" w:rsidRPr="009B35FF" w:rsidRDefault="009B35FF" w:rsidP="009B35F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ОРГАНИЗАЦИЯ ТЕАТРАЛЬНОЙ ДЕЯТЕЛЬНОСТИ ПОСРЕДСТВАМ ТАНТАМАРЕСОК.</w:t>
      </w:r>
    </w:p>
    <w:p w:rsidR="009B35FF" w:rsidRPr="009B35FF" w:rsidRDefault="009B35FF" w:rsidP="009B35FF">
      <w:pPr>
        <w:jc w:val="center"/>
        <w:rPr>
          <w:rFonts w:ascii="Times New Roman" w:hAnsi="Times New Roman"/>
          <w:b/>
          <w:sz w:val="24"/>
        </w:rPr>
      </w:pPr>
    </w:p>
    <w:p w:rsidR="009B35FF" w:rsidRPr="009B35FF" w:rsidRDefault="009B35FF" w:rsidP="009B35FF">
      <w:pPr>
        <w:jc w:val="center"/>
        <w:rPr>
          <w:rFonts w:ascii="Times New Roman" w:hAnsi="Times New Roman"/>
          <w:b/>
          <w:sz w:val="24"/>
        </w:rPr>
      </w:pPr>
    </w:p>
    <w:p w:rsidR="009B35FF" w:rsidRPr="009B35FF" w:rsidRDefault="009B35FF" w:rsidP="009B35FF">
      <w:pPr>
        <w:jc w:val="center"/>
        <w:rPr>
          <w:rFonts w:ascii="Times New Roman" w:hAnsi="Times New Roman"/>
          <w:b/>
          <w:sz w:val="24"/>
        </w:rPr>
      </w:pPr>
    </w:p>
    <w:p w:rsidR="009B35FF" w:rsidRPr="009B35FF" w:rsidRDefault="009B35FF" w:rsidP="009B35FF">
      <w:pPr>
        <w:keepNext/>
        <w:keepLines/>
        <w:shd w:val="clear" w:color="auto" w:fill="FFFFFF"/>
        <w:ind w:left="2835"/>
        <w:jc w:val="both"/>
        <w:rPr>
          <w:rFonts w:ascii="Times New Roman" w:eastAsia="Times New Roman" w:hAnsi="Times New Roman"/>
          <w:sz w:val="24"/>
          <w:lang w:eastAsia="ru-RU"/>
        </w:rPr>
      </w:pPr>
      <w:r w:rsidRPr="009B35FF">
        <w:rPr>
          <w:rFonts w:ascii="Times New Roman" w:eastAsia="Times New Roman" w:hAnsi="Times New Roman"/>
          <w:b/>
          <w:sz w:val="24"/>
          <w:lang w:eastAsia="ru-RU"/>
        </w:rPr>
        <w:t>Адресат проекта</w:t>
      </w:r>
      <w:r w:rsidRPr="009B35FF">
        <w:rPr>
          <w:rFonts w:ascii="Times New Roman" w:eastAsia="Times New Roman" w:hAnsi="Times New Roman"/>
          <w:sz w:val="24"/>
          <w:lang w:eastAsia="ru-RU"/>
        </w:rPr>
        <w:t>: дети с ограниченными возможностями здоровья, находящиеся в учреждении на социальном обслуживании в полустационарной форме  в возрасте от 3 до 5 лет</w:t>
      </w:r>
    </w:p>
    <w:p w:rsidR="009B35FF" w:rsidRPr="009B35FF" w:rsidRDefault="009B35FF" w:rsidP="009B35FF">
      <w:pPr>
        <w:keepNext/>
        <w:keepLines/>
        <w:shd w:val="clear" w:color="auto" w:fill="FFFFFF"/>
        <w:ind w:left="2835"/>
        <w:jc w:val="both"/>
        <w:rPr>
          <w:rFonts w:ascii="Times New Roman" w:eastAsia="Times New Roman" w:hAnsi="Times New Roman"/>
          <w:sz w:val="24"/>
          <w:lang w:eastAsia="ru-RU"/>
        </w:rPr>
      </w:pPr>
      <w:r w:rsidRPr="009B35FF">
        <w:rPr>
          <w:rFonts w:ascii="Times New Roman" w:eastAsia="Times New Roman" w:hAnsi="Times New Roman"/>
          <w:b/>
          <w:sz w:val="24"/>
          <w:lang w:eastAsia="ru-RU"/>
        </w:rPr>
        <w:t>Сроки реализации</w:t>
      </w:r>
      <w:r w:rsidRPr="009B35FF">
        <w:rPr>
          <w:rFonts w:ascii="Times New Roman" w:eastAsia="Times New Roman" w:hAnsi="Times New Roman"/>
          <w:sz w:val="24"/>
          <w:lang w:eastAsia="ru-RU"/>
        </w:rPr>
        <w:t>: 2021-2022г.</w:t>
      </w:r>
    </w:p>
    <w:p w:rsidR="009B35FF" w:rsidRPr="009B35FF" w:rsidRDefault="009B35FF" w:rsidP="009B35FF">
      <w:pPr>
        <w:spacing w:after="0" w:line="240" w:lineRule="auto"/>
        <w:ind w:left="2835"/>
        <w:rPr>
          <w:rFonts w:ascii="Times New Roman" w:hAnsi="Times New Roman"/>
          <w:sz w:val="24"/>
        </w:rPr>
      </w:pPr>
      <w:r w:rsidRPr="009B35FF">
        <w:rPr>
          <w:rFonts w:ascii="Times New Roman" w:eastAsia="Times New Roman" w:hAnsi="Times New Roman"/>
          <w:b/>
          <w:sz w:val="24"/>
          <w:lang w:eastAsia="ru-RU"/>
        </w:rPr>
        <w:t>Разработчик проекта</w:t>
      </w:r>
      <w:r w:rsidRPr="009B35FF">
        <w:rPr>
          <w:rFonts w:ascii="Times New Roman" w:eastAsia="Times New Roman" w:hAnsi="Times New Roman"/>
          <w:sz w:val="24"/>
          <w:lang w:eastAsia="ru-RU"/>
        </w:rPr>
        <w:t xml:space="preserve">: </w:t>
      </w:r>
      <w:r w:rsidRPr="009B35FF">
        <w:rPr>
          <w:rFonts w:ascii="Times New Roman" w:hAnsi="Times New Roman"/>
          <w:sz w:val="24"/>
        </w:rPr>
        <w:t>Зубкова Елена Владимировна, воспитатель отделения реабилитации детей и подростков с ограниченными возможностями здоровья</w:t>
      </w:r>
    </w:p>
    <w:p w:rsidR="009B35FF" w:rsidRPr="009B35FF" w:rsidRDefault="009B35FF" w:rsidP="009B35FF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B35FF" w:rsidRPr="009B35FF" w:rsidRDefault="009B35FF" w:rsidP="009B35FF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9B35FF">
        <w:rPr>
          <w:rFonts w:ascii="Times New Roman" w:eastAsia="Times New Roman" w:hAnsi="Times New Roman"/>
          <w:sz w:val="24"/>
          <w:lang w:eastAsia="ru-RU"/>
        </w:rPr>
        <w:t>г. Усть-Илимск</w:t>
      </w:r>
    </w:p>
    <w:p w:rsidR="009B35FF" w:rsidRPr="009B35FF" w:rsidRDefault="009B35FF" w:rsidP="009B35FF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9B35FF">
        <w:rPr>
          <w:rFonts w:ascii="Times New Roman" w:eastAsia="Times New Roman" w:hAnsi="Times New Roman"/>
          <w:sz w:val="24"/>
          <w:lang w:eastAsia="ru-RU"/>
        </w:rPr>
        <w:t xml:space="preserve"> 2020</w:t>
      </w:r>
    </w:p>
    <w:p w:rsidR="00593860" w:rsidRPr="009B35FF" w:rsidRDefault="00593860" w:rsidP="009B35FF">
      <w:pPr>
        <w:spacing w:after="0" w:line="240" w:lineRule="auto"/>
        <w:ind w:firstLine="709"/>
        <w:jc w:val="both"/>
      </w:pPr>
    </w:p>
    <w:p w:rsidR="00593860" w:rsidRPr="009B35FF" w:rsidRDefault="00593860" w:rsidP="00891B75">
      <w:pPr>
        <w:spacing w:after="0" w:line="240" w:lineRule="auto"/>
        <w:ind w:firstLine="709"/>
        <w:jc w:val="both"/>
      </w:pPr>
    </w:p>
    <w:p w:rsidR="008B6779" w:rsidRPr="009B35FF" w:rsidRDefault="008B6779" w:rsidP="008B6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К нам  приходят разные дети, с разными стартовыми возможностями, личностными особенностями, но всех их объединяет одно - они меньше удивляются и восхищаются, интересы их однообразны</w:t>
      </w:r>
      <w:r w:rsidR="002D0329" w:rsidRPr="009B35FF">
        <w:rPr>
          <w:rFonts w:ascii="Times New Roman" w:hAnsi="Times New Roman"/>
          <w:sz w:val="24"/>
          <w:szCs w:val="24"/>
        </w:rPr>
        <w:t>.</w:t>
      </w:r>
      <w:r w:rsidRPr="009B35FF">
        <w:rPr>
          <w:rFonts w:ascii="Times New Roman" w:hAnsi="Times New Roman"/>
          <w:sz w:val="24"/>
          <w:szCs w:val="24"/>
        </w:rPr>
        <w:t xml:space="preserve"> Как приобщить детей к истокам народной культуры, к традициям русского народа? Эта проблема особенно актуальна, так как ребенок становится человеком не сам по себе, а лишь общаясь </w:t>
      </w:r>
      <w:proofErr w:type="gramStart"/>
      <w:r w:rsidRPr="009B35FF">
        <w:rPr>
          <w:rFonts w:ascii="Times New Roman" w:hAnsi="Times New Roman"/>
          <w:sz w:val="24"/>
          <w:szCs w:val="24"/>
        </w:rPr>
        <w:t>со</w:t>
      </w:r>
      <w:proofErr w:type="gramEnd"/>
      <w:r w:rsidRPr="009B35FF">
        <w:rPr>
          <w:rFonts w:ascii="Times New Roman" w:hAnsi="Times New Roman"/>
          <w:sz w:val="24"/>
          <w:szCs w:val="24"/>
        </w:rPr>
        <w:t xml:space="preserve"> взрослыми, перенимая у них не только умение ходить, разговаривать, но и нравственные нормы. И величайшим счастьем становится для него встреча с высокохудожественными произведениями русских народных сказок.</w:t>
      </w:r>
    </w:p>
    <w:p w:rsidR="008B6779" w:rsidRPr="009B35FF" w:rsidRDefault="008B6779" w:rsidP="008B6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Изучив современную практику организации работы по данному направлению в образовательных учреждениях, соотнеся полученные данные с собственным опытом работы, сочла необходимым разработать систему работы, основанной на приобщении детей к истокам русской народной культуры через театрализацию русских народных сказок в соответствии с лучшими традициями педагогики.</w:t>
      </w:r>
    </w:p>
    <w:p w:rsidR="008B6779" w:rsidRPr="009B35FF" w:rsidRDefault="008B6779" w:rsidP="008B6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Ведущая педагогическая идея опыта заключается в создании системы занятий по театрализации русских народных сказок и творческой самореализации, в игровой и театрализованной деятельности, с целью воспитания нравственной личности ребенка, приобщения детей к истокам русской народной культуре через комплексное взаимодействие, сотрудничество и сотворчество детей и взрослых.</w:t>
      </w:r>
    </w:p>
    <w:p w:rsidR="009B35FF" w:rsidRPr="009B35FF" w:rsidRDefault="002D0329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 xml:space="preserve">Коррекционно – развивающая работа с использованием </w:t>
      </w:r>
      <w:r w:rsidR="009B35FF" w:rsidRPr="009B35FF">
        <w:rPr>
          <w:rFonts w:ascii="Times New Roman" w:hAnsi="Times New Roman"/>
          <w:sz w:val="24"/>
          <w:szCs w:val="24"/>
        </w:rPr>
        <w:t>театральной деятельности</w:t>
      </w:r>
      <w:r w:rsidRPr="009B35FF">
        <w:rPr>
          <w:rFonts w:ascii="Times New Roman" w:hAnsi="Times New Roman"/>
          <w:sz w:val="24"/>
          <w:szCs w:val="24"/>
        </w:rPr>
        <w:t xml:space="preserve"> осуществляется поэтапно. Отобрано и специально разработано содержание, а также формы и методы организации работы с детьми с учётом коррекционных задач обучения и воспитания.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 xml:space="preserve">Одним из разновидностей театральной деятельности применяемых в нашей работе – это театр тантамаресок. 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Театр тантамарески доставляют детям радость, но их особая заслуга в том, что они помогают разрушить психологический барьер, мешающий детям разговаривать при большом скоплении народа и с малознакомыми людьми. Дети, спрятавшись за картинками, чувствуют себя легко и раскрепощённо. Им доставляет огромное удовольствие играть роли.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Театр тантамаресок способствует развитию у дошкольников воображения, коммуникативных и творческих способностей. Дети учатся импровизировать, отрабатывают мимику, показывают разные эмоции, а так же учатся выстраивать диалог.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Используют два вида тантамаресок: тантамарески – ростовые фигуры и пальчиковые тантамарески.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Тантамареска – стенд с ярким рисунком, который содержит забавный сюжет, а на месте голов персонажей вырезаны отверстия. Тантамареска может быть как с одной прорезью для лица, так и с несколькими, всё зависит от задумки всей композиции в целом.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Пальчиковые</w:t>
      </w:r>
      <w:r w:rsidRPr="009B35FF">
        <w:rPr>
          <w:rFonts w:ascii="Times New Roman" w:hAnsi="Times New Roman"/>
          <w:sz w:val="28"/>
        </w:rPr>
        <w:t xml:space="preserve"> </w:t>
      </w:r>
      <w:r w:rsidRPr="009B35FF">
        <w:rPr>
          <w:rFonts w:ascii="Times New Roman" w:hAnsi="Times New Roman"/>
          <w:sz w:val="24"/>
        </w:rPr>
        <w:t>игрушки - тантамарески  – это фигурки из бумаги или картона, с вырезанными в них прорезями для пальчиков, чтобы оживить фигурку. Использовать  тантамарески можно при заучивании стишков,  потешек рассказывании сказок, историй собственного сочинения, в театральных играх, играх импровизациях, и даже при поздравлении детей с днем рождения, в непрерывно-образовательной деятельности. Тантамареска в руках ребенка может превратиться во что угодно.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Театральная деятельность посредством «Театра тантамарески» является комплексным решением проблем развития речи, где вся деятельность построена на игровых приемах, что побуждает детей к активному участию в драматизации и развитию творческих способностей детей.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«Театр тантамарески» дает возможность совершенствовать психические процессы, активизировать словарь, отработать дикцию, звукопроизношение, закрепить навыки использования прямой и косвенной речи, совершенствовать монологические и диалогические формы речи, воспитывать культуру речевого общения.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lastRenderedPageBreak/>
        <w:t xml:space="preserve">Инновационная идея «Театра тантамарески» заключается интеграции методов и приемов театрально-игровой технологии, взаимодействия взрослого и ребенка, в процессе которого обеспечивается собственное творческое развитие ребенка, формируются все стороны его личности. 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Цель деятельности: воспитание нравственной личности ребенка, приобщение его к истокам русской народной культуры через театрализацию русских народных сказок.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Исходя из поставленной цели, вытекли следующие задачи: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1. Познакомить детей с малыми формами фольклора: потешками, песнями, загадками, сказками.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2. Познакомить детей с культурой, бытом, традициями и окружающей природой.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  <w:szCs w:val="24"/>
        </w:rPr>
        <w:t>3. А</w:t>
      </w:r>
      <w:r w:rsidRPr="009B35FF">
        <w:rPr>
          <w:rFonts w:ascii="Times New Roman" w:hAnsi="Times New Roman"/>
          <w:sz w:val="24"/>
        </w:rPr>
        <w:t>ктивизировать познавательный интерес к театрализованной деятельности, сценическому творчеству: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-учить использовать средства выразительности театрализованной деятельности (поза, жесты, мимика, эмоции, голос)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-учить строить диалоги, самостоятельно выбрав партнёра, использовать в речи разные типы предложений, упражнять детей в согласовании слов в предложении.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-учить преодолевать застенчивость, способствовать раскрепощению, повышению самооценки детей.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- развивать творческую самостоятельность, эстетический вкус в передаче образа, отчётливость произношения.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- развивать доверительные взаимодействия между детьми и взрослым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4. Воспитывать уважения к труду взрослых.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5. Способствовать воспитанию у детей добрых чувств, интереса и любви к животным, сочувствия к людям, попавшим в беду посредствам русских народных сказок.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6.  Приобщать родителей к семейному чтению произведений устного народного творчества.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Ожидаемый результат: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5FF">
        <w:rPr>
          <w:rFonts w:ascii="Times New Roman" w:hAnsi="Times New Roman"/>
          <w:sz w:val="24"/>
        </w:rPr>
        <w:t>Дошкольник, обладающий развитыми творческими и речевыми способностями, положительным отношением к театральной культуре.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- дети знают потешки, сказки, загадки, песенки,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- называют героев сказок,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- называют предметы быта русского народа,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- дети знают правила русских народных игр,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-собрана библиотека русских народных сказок, потешек, поговорок, загадок, песенок.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</w:rPr>
        <w:t>- дети учатся импровизировать, выстраивать диалог. У них развивается творческая самостоятельность, эстетический вкус в передаче образа, отчётливость произношения.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lastRenderedPageBreak/>
        <w:t>Заключение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 Занятия театрализованной деятельностью детей с ограниченными возможностями здоровья дают положительную динамику в качественном развитии воображения, формировании его творческого компонента. Обеспечивают становление функции мышления, произвольного внимания, коррекции психоэмоционального состояния.</w:t>
      </w:r>
    </w:p>
    <w:p w:rsidR="009B35FF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Способствуют развитию многих компонентов личности: обогащает эмоциональную сферу, развивает способность общаться, развивает способности максимально адекватно реагировать на возникновение в жизни неблагоприятных ситуаций, способность исполнять роль, соответствующую течению событий. Развивает волевые качества. Использование театральной деятельности помогает разнообразить коррекционные занятия и сделать процесс обучения более эффективным и интересным ребенку, ведь таким детям предстоит запомнить, понять информацию, усвоить навыки по объему в несколько раз больше, чем нормально развивающимся детям.</w:t>
      </w:r>
    </w:p>
    <w:p w:rsidR="002D0329" w:rsidRPr="009B35FF" w:rsidRDefault="009B35FF" w:rsidP="009B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 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Список литературы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5FF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Е.А. Коррекционно </w:t>
      </w:r>
      <w:proofErr w:type="gramStart"/>
      <w:r w:rsidRPr="009B35FF">
        <w:rPr>
          <w:rFonts w:ascii="Times New Roman" w:hAnsi="Times New Roman"/>
          <w:sz w:val="24"/>
          <w:szCs w:val="24"/>
        </w:rPr>
        <w:t>-р</w:t>
      </w:r>
      <w:proofErr w:type="gramEnd"/>
      <w:r w:rsidRPr="009B35FF">
        <w:rPr>
          <w:rFonts w:ascii="Times New Roman" w:hAnsi="Times New Roman"/>
          <w:sz w:val="24"/>
          <w:szCs w:val="24"/>
        </w:rPr>
        <w:t>азвивающие занятия для детей старшего дошкольного возраста /. - М.: ТЦ Сфера, 200с.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Выготский Л.С. Основы дефектологии.  </w:t>
      </w:r>
      <w:proofErr w:type="gramStart"/>
      <w:r w:rsidRPr="009B35FF">
        <w:rPr>
          <w:rFonts w:ascii="Times New Roman" w:hAnsi="Times New Roman"/>
          <w:sz w:val="24"/>
          <w:szCs w:val="24"/>
        </w:rPr>
        <w:t>СПб.: Лань, 2003. - 654 с. - (Учебники для вузов.</w:t>
      </w:r>
      <w:proofErr w:type="gramEnd"/>
      <w:r w:rsidRPr="009B35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5FF">
        <w:rPr>
          <w:rFonts w:ascii="Times New Roman" w:hAnsi="Times New Roman"/>
          <w:sz w:val="24"/>
          <w:szCs w:val="24"/>
        </w:rPr>
        <w:t>Специальная литература).</w:t>
      </w:r>
      <w:proofErr w:type="gramEnd"/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5FF">
        <w:rPr>
          <w:rFonts w:ascii="Times New Roman" w:hAnsi="Times New Roman"/>
          <w:sz w:val="24"/>
          <w:szCs w:val="24"/>
        </w:rPr>
        <w:t>Вальдес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5FF">
        <w:rPr>
          <w:rFonts w:ascii="Times New Roman" w:hAnsi="Times New Roman"/>
          <w:sz w:val="24"/>
          <w:szCs w:val="24"/>
        </w:rPr>
        <w:t>Одриосола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"Арт-терапия в работе с подростками. Психотерапевтические виды художественной деятельности</w:t>
      </w:r>
      <w:proofErr w:type="gramStart"/>
      <w:r w:rsidRPr="009B35FF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9B35FF">
        <w:rPr>
          <w:rFonts w:ascii="Times New Roman" w:hAnsi="Times New Roman"/>
          <w:sz w:val="24"/>
          <w:szCs w:val="24"/>
        </w:rPr>
        <w:t xml:space="preserve">Методическое пособие. </w:t>
      </w:r>
      <w:proofErr w:type="spellStart"/>
      <w:r w:rsidRPr="009B35FF">
        <w:rPr>
          <w:rFonts w:ascii="Times New Roman" w:hAnsi="Times New Roman"/>
          <w:sz w:val="24"/>
          <w:szCs w:val="24"/>
        </w:rPr>
        <w:t>Владос</w:t>
      </w:r>
      <w:proofErr w:type="spellEnd"/>
      <w:r w:rsidRPr="009B35FF">
        <w:rPr>
          <w:rFonts w:ascii="Times New Roman" w:hAnsi="Times New Roman"/>
          <w:sz w:val="24"/>
          <w:szCs w:val="24"/>
        </w:rPr>
        <w:t>, 2005.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5FF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9B35FF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Е.А. Системный подход к разработке программы коррекционно-развивающего обучения детей с нарушениями интеллекта. Дефектология, 1999. № б. С. 25 - 34.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 xml:space="preserve">Короткова Л.Д. "Арт-терапия для дошкольников и младшего школьного возраста". СПб.: Речь -2001.Красный Ю. </w:t>
      </w:r>
      <w:proofErr w:type="gramStart"/>
      <w:r w:rsidRPr="009B35FF">
        <w:rPr>
          <w:rFonts w:ascii="Times New Roman" w:hAnsi="Times New Roman"/>
          <w:sz w:val="24"/>
          <w:szCs w:val="24"/>
        </w:rPr>
        <w:t>Арт</w:t>
      </w:r>
      <w:proofErr w:type="gramEnd"/>
      <w:r w:rsidRPr="009B35FF">
        <w:rPr>
          <w:rFonts w:ascii="Times New Roman" w:hAnsi="Times New Roman"/>
          <w:sz w:val="24"/>
          <w:szCs w:val="24"/>
        </w:rPr>
        <w:t xml:space="preserve"> - всегда терапия. Развитие детей со специальными потребностями средствами искусств. Издательство 000 «Межрегиональный центр управленческого и политического консультирования» Москва, 2006, 204 стр.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Киселева М.В. "Арт-терапия в работе с детьми". СПб</w:t>
      </w:r>
      <w:proofErr w:type="gramStart"/>
      <w:r w:rsidRPr="009B35F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B35FF">
        <w:rPr>
          <w:rFonts w:ascii="Times New Roman" w:hAnsi="Times New Roman"/>
          <w:sz w:val="24"/>
          <w:szCs w:val="24"/>
        </w:rPr>
        <w:t>Речь, 2008.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 xml:space="preserve">Копытин А.И., </w:t>
      </w:r>
      <w:proofErr w:type="spellStart"/>
      <w:r w:rsidRPr="009B35FF">
        <w:rPr>
          <w:rFonts w:ascii="Times New Roman" w:hAnsi="Times New Roman"/>
          <w:sz w:val="24"/>
          <w:szCs w:val="24"/>
        </w:rPr>
        <w:t>Свистовская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Е.Е. "</w:t>
      </w:r>
      <w:proofErr w:type="gramStart"/>
      <w:r w:rsidRPr="009B35FF">
        <w:rPr>
          <w:rFonts w:ascii="Times New Roman" w:hAnsi="Times New Roman"/>
          <w:sz w:val="24"/>
          <w:szCs w:val="24"/>
        </w:rPr>
        <w:t>Арт</w:t>
      </w:r>
      <w:proofErr w:type="gramEnd"/>
      <w:r w:rsidRPr="009B35FF">
        <w:rPr>
          <w:rFonts w:ascii="Times New Roman" w:hAnsi="Times New Roman"/>
          <w:sz w:val="24"/>
          <w:szCs w:val="24"/>
        </w:rPr>
        <w:t xml:space="preserve"> - терапия детей и подростков". М.: </w:t>
      </w:r>
      <w:proofErr w:type="spellStart"/>
      <w:r w:rsidRPr="009B35FF">
        <w:rPr>
          <w:rFonts w:ascii="Times New Roman" w:hAnsi="Times New Roman"/>
          <w:sz w:val="24"/>
          <w:szCs w:val="24"/>
        </w:rPr>
        <w:t>Когито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- Центр, 2007.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 xml:space="preserve">Лучков В.В., Певзнер М.С.  «Значение теории Выготского для психологии и дефектологии». Психологический журнал Леонида </w:t>
      </w:r>
      <w:proofErr w:type="spellStart"/>
      <w:r w:rsidRPr="009B35FF">
        <w:rPr>
          <w:rFonts w:ascii="Times New Roman" w:hAnsi="Times New Roman"/>
          <w:sz w:val="24"/>
          <w:szCs w:val="24"/>
        </w:rPr>
        <w:t>Чупрова.http</w:t>
      </w:r>
      <w:proofErr w:type="spellEnd"/>
      <w:r w:rsidRPr="009B35FF">
        <w:rPr>
          <w:rFonts w:ascii="Times New Roman" w:hAnsi="Times New Roman"/>
          <w:sz w:val="24"/>
          <w:szCs w:val="24"/>
        </w:rPr>
        <w:t>://leochuprov.narod.ru/psychologicalarchive.html (ноябрь 2009).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 Медведева Е.А., Левченко И.Ю., Комиссарова Л.Н., Добровольская Т.А. Применение арт-терапевтических методик в работе с детьми дошкольного возраста с ограниченными возможностями здоровья / Арт-педагогика и арт-терапия в специальном образовании: М., 2001.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Московкина А.Г. Ребенок с ограниченными возможностями здоровья в семье: Прометей, 2015 г.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Рыбакова С.Г. "Арт-терапия для детей с задержкой психического развития". СПб</w:t>
      </w:r>
      <w:proofErr w:type="gramStart"/>
      <w:r w:rsidRPr="009B35F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B35FF">
        <w:rPr>
          <w:rFonts w:ascii="Times New Roman" w:hAnsi="Times New Roman"/>
          <w:sz w:val="24"/>
          <w:szCs w:val="24"/>
        </w:rPr>
        <w:t>Речь, 2007.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>Скурат Г. "Детский психологический театр. Развивающая работа с детьми и подростками". СПб</w:t>
      </w:r>
      <w:proofErr w:type="gramStart"/>
      <w:r w:rsidRPr="009B35F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B35FF">
        <w:rPr>
          <w:rFonts w:ascii="Times New Roman" w:hAnsi="Times New Roman"/>
          <w:sz w:val="24"/>
          <w:szCs w:val="24"/>
        </w:rPr>
        <w:t>Речь, 2007.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 xml:space="preserve">Татаринцева А. Ю., </w:t>
      </w:r>
      <w:proofErr w:type="spellStart"/>
      <w:r w:rsidRPr="009B35FF">
        <w:rPr>
          <w:rFonts w:ascii="Times New Roman" w:hAnsi="Times New Roman"/>
          <w:sz w:val="24"/>
          <w:szCs w:val="24"/>
        </w:rPr>
        <w:t>Григорчук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М. Ю. Детские страхи. </w:t>
      </w:r>
      <w:proofErr w:type="spellStart"/>
      <w:r w:rsidRPr="009B35FF">
        <w:rPr>
          <w:rFonts w:ascii="Times New Roman" w:hAnsi="Times New Roman"/>
          <w:sz w:val="24"/>
          <w:szCs w:val="24"/>
        </w:rPr>
        <w:t>Куклотерапия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в помощь детям: Речь, 2007.</w:t>
      </w:r>
    </w:p>
    <w:p w:rsidR="002D0329" w:rsidRPr="009B35FF" w:rsidRDefault="002D0329" w:rsidP="002D0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FF">
        <w:rPr>
          <w:rFonts w:ascii="Times New Roman" w:hAnsi="Times New Roman"/>
          <w:sz w:val="24"/>
          <w:szCs w:val="24"/>
        </w:rPr>
        <w:t xml:space="preserve"> Черкасова Е.Л., </w:t>
      </w:r>
      <w:proofErr w:type="spellStart"/>
      <w:r w:rsidRPr="009B35FF">
        <w:rPr>
          <w:rFonts w:ascii="Times New Roman" w:hAnsi="Times New Roman"/>
          <w:sz w:val="24"/>
          <w:szCs w:val="24"/>
        </w:rPr>
        <w:t>Моргачёва</w:t>
      </w:r>
      <w:proofErr w:type="spellEnd"/>
      <w:r w:rsidRPr="009B35FF">
        <w:rPr>
          <w:rFonts w:ascii="Times New Roman" w:hAnsi="Times New Roman"/>
          <w:sz w:val="24"/>
          <w:szCs w:val="24"/>
        </w:rPr>
        <w:t xml:space="preserve"> Е.Н., Журавлёва Ж.И., Павлова А.С., Киселёва Н.Ю., Лагутина А.В. ФГОС: Выявление особых образовательных потребностей у школьников с ограниченными возможностями здоровья на уровне основного общего образования, 2016.</w:t>
      </w:r>
    </w:p>
    <w:p w:rsidR="00891B75" w:rsidRPr="009B35FF" w:rsidRDefault="00891B75" w:rsidP="00891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7"/>
        <w:tblW w:w="14884" w:type="dxa"/>
        <w:tblInd w:w="108" w:type="dxa"/>
        <w:tblLook w:val="04A0" w:firstRow="1" w:lastRow="0" w:firstColumn="1" w:lastColumn="0" w:noHBand="0" w:noVBand="1"/>
      </w:tblPr>
      <w:tblGrid>
        <w:gridCol w:w="14884"/>
      </w:tblGrid>
      <w:tr w:rsidR="009B35FF" w:rsidRPr="009B35FF" w:rsidTr="00B36D5D">
        <w:tc>
          <w:tcPr>
            <w:tcW w:w="14884" w:type="dxa"/>
            <w:tcBorders>
              <w:bottom w:val="nil"/>
            </w:tcBorders>
          </w:tcPr>
          <w:p w:rsidR="00622B40" w:rsidRPr="009B35FF" w:rsidRDefault="00891B75" w:rsidP="00891B7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 xml:space="preserve">Комплексный план реализации мероприятий проекта </w:t>
            </w:r>
          </w:p>
          <w:p w:rsidR="00891B75" w:rsidRPr="009B35FF" w:rsidRDefault="00891B75" w:rsidP="00891B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Возраст ребенка: </w:t>
            </w:r>
            <w:r w:rsidR="00622B40"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22B40"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лет</w:t>
            </w:r>
          </w:p>
          <w:p w:rsidR="00891B75" w:rsidRPr="009B35FF" w:rsidRDefault="00891B75" w:rsidP="00B36D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1134"/>
        <w:gridCol w:w="1134"/>
        <w:gridCol w:w="992"/>
        <w:gridCol w:w="1031"/>
        <w:gridCol w:w="4394"/>
        <w:gridCol w:w="2268"/>
      </w:tblGrid>
      <w:tr w:rsidR="009B35FF" w:rsidRPr="009B35FF" w:rsidTr="007644FE">
        <w:trPr>
          <w:cantSplit/>
          <w:trHeight w:val="428"/>
        </w:trPr>
        <w:tc>
          <w:tcPr>
            <w:tcW w:w="52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задачи, мероприятия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  <w:tcBorders>
              <w:bottom w:val="nil"/>
            </w:tcBorders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результата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(с указанием количественных и качественных показателей)</w:t>
            </w:r>
          </w:p>
        </w:tc>
        <w:tc>
          <w:tcPr>
            <w:tcW w:w="2268" w:type="dxa"/>
            <w:vMerge w:val="restart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Отчетные 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 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материалы</w:t>
            </w:r>
          </w:p>
        </w:tc>
      </w:tr>
      <w:tr w:rsidR="009B35FF" w:rsidRPr="009B35FF" w:rsidTr="007644FE">
        <w:trPr>
          <w:cantSplit/>
          <w:trHeight w:val="436"/>
        </w:trPr>
        <w:tc>
          <w:tcPr>
            <w:tcW w:w="529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94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B35FF" w:rsidRPr="009B35FF" w:rsidTr="007644FE">
        <w:trPr>
          <w:cantSplit/>
          <w:trHeight w:val="435"/>
        </w:trPr>
        <w:tc>
          <w:tcPr>
            <w:tcW w:w="529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Апрель-сентябрь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Октябрь-декабрь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Январь-июнь</w:t>
            </w:r>
          </w:p>
        </w:tc>
        <w:tc>
          <w:tcPr>
            <w:tcW w:w="1031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Июль-сентябрь</w:t>
            </w:r>
          </w:p>
        </w:tc>
        <w:tc>
          <w:tcPr>
            <w:tcW w:w="4394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B35FF" w:rsidRPr="009B35FF" w:rsidTr="007644FE">
        <w:trPr>
          <w:trHeight w:val="228"/>
        </w:trPr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B35FF" w:rsidRPr="009B35FF" w:rsidTr="007644FE">
        <w:trPr>
          <w:trHeight w:val="228"/>
        </w:trPr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ребенка:</w:t>
            </w:r>
          </w:p>
        </w:tc>
      </w:tr>
      <w:tr w:rsidR="009B35FF" w:rsidRPr="009B35FF" w:rsidTr="007644FE">
        <w:trPr>
          <w:trHeight w:val="228"/>
        </w:trPr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Обследования ребенка, с целью определения имеющихся возможностей, уточнение уровня развития 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 за ребенком в самостоятельной деятельности, во взаимодействии с другими членами семьи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Дневник воспитателя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B35FF">
              <w:rPr>
                <w:b/>
              </w:rPr>
              <w:t xml:space="preserve">Диагностика ребенка на основе пособия: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B35FF">
              <w:rPr>
                <w:b/>
              </w:rPr>
              <w:t xml:space="preserve">- С. Д. </w:t>
            </w:r>
            <w:proofErr w:type="spellStart"/>
            <w:r w:rsidRPr="009B35FF">
              <w:rPr>
                <w:b/>
              </w:rPr>
              <w:t>Забрамной</w:t>
            </w:r>
            <w:proofErr w:type="spellEnd"/>
            <w:r w:rsidRPr="009B35FF">
              <w:rPr>
                <w:b/>
              </w:rPr>
              <w:t xml:space="preserve">, О. В. Боровик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B35FF">
              <w:rPr>
                <w:b/>
              </w:rPr>
              <w:t xml:space="preserve">«Практический материал для проведения психолого-педагогического обследования детей» </w:t>
            </w:r>
          </w:p>
          <w:p w:rsidR="00B36D5D" w:rsidRPr="009B35FF" w:rsidRDefault="00B36D5D" w:rsidP="007644F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t xml:space="preserve">- Н.В. Верещагина </w:t>
            </w:r>
          </w:p>
          <w:p w:rsidR="00B36D5D" w:rsidRPr="009B35FF" w:rsidRDefault="00B36D5D" w:rsidP="007644F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t xml:space="preserve">«Особый ребенок» в детском саду: Практические рекомендации по организации коррекционно – развивающей работы с детьми с множественными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lastRenderedPageBreak/>
              <w:t>нарушениями в развитии.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личной карточки ребенка с данными о первичном состоянии при поступлении в группу «Индивидуальная карта динамики и развития ребенка»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индивидуального маршрута коррекционной работы на основе результатов диагностики, с привлечением родителей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Беседа с членами семьи: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 целью содействия установлению психологического комфорта и нормализации взаимоотношений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включение всех членов семьи в процесс социализации ребенка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Дневник родителя, папка-файл с упражнениями</w:t>
            </w:r>
          </w:p>
        </w:tc>
      </w:tr>
      <w:tr w:rsidR="009B35FF" w:rsidRPr="009B35FF" w:rsidTr="007644FE"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Коррекция нарушений развития по индивидуальному маршруту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коммуникативных навыков и творческих способностей средствами театральной деятельности:</w:t>
            </w:r>
          </w:p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B35FF">
              <w:rPr>
                <w:rFonts w:ascii="Times New Roman" w:hAnsi="Times New Roman"/>
                <w:b/>
                <w:sz w:val="24"/>
              </w:rPr>
              <w:t>1. Повышение позитивного эмоционального настроя ребенка;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</w:rPr>
              <w:t xml:space="preserve">Упражнение-приветствие: </w:t>
            </w:r>
            <w:r w:rsidRPr="009B35FF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жесты отталкивания, притягивания, раскрытия, закрытия.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B35FF">
              <w:rPr>
                <w:rFonts w:ascii="Times New Roman" w:hAnsi="Times New Roman"/>
                <w:sz w:val="24"/>
                <w:szCs w:val="24"/>
              </w:rPr>
              <w:t xml:space="preserve">- развивать способность понимать эмоциональное состояние другого человека и обучать </w:t>
            </w:r>
            <w:proofErr w:type="gramStart"/>
            <w:r w:rsidRPr="009B35FF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gramEnd"/>
            <w:r w:rsidRPr="009B35FF"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отношение. </w:t>
            </w:r>
            <w:r w:rsidRPr="009B35F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B35FF">
              <w:rPr>
                <w:rFonts w:ascii="Times New Roman" w:hAnsi="Times New Roman"/>
                <w:b/>
                <w:sz w:val="24"/>
              </w:rPr>
              <w:t>2. «</w:t>
            </w:r>
            <w:proofErr w:type="spellStart"/>
            <w:r w:rsidRPr="009B35FF">
              <w:rPr>
                <w:rFonts w:ascii="Times New Roman" w:hAnsi="Times New Roman"/>
                <w:b/>
                <w:sz w:val="24"/>
              </w:rPr>
              <w:t>Сказкотерапия</w:t>
            </w:r>
            <w:proofErr w:type="spellEnd"/>
            <w:r w:rsidRPr="009B35FF">
              <w:rPr>
                <w:rFonts w:ascii="Times New Roman" w:hAnsi="Times New Roman"/>
                <w:b/>
                <w:sz w:val="24"/>
              </w:rPr>
              <w:t>» с элементами импровизации, чтение сказок, рассказов, стихов, потешек.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>- Развитие  воображения, внимания, речи, мышления, творческой активности ребенка</w:t>
            </w:r>
            <w:r w:rsidRPr="009B35FF">
              <w:t xml:space="preserve">, </w:t>
            </w: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доброжелательного отношение на примере героев сказки: 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  <w:szCs w:val="24"/>
              </w:rPr>
              <w:t xml:space="preserve"> «Курочка Ряба» «Репка» «Теремок» «Три медведя»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3. Упражнения для социально-эмоционального развития ребенка:</w:t>
            </w:r>
            <w:r w:rsidR="009B35FF" w:rsidRPr="009B35FF">
              <w:rPr>
                <w:b/>
              </w:rPr>
              <w:t xml:space="preserve"> (тантамарески)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>Развитие воображения и памяти – игры включают в себя запоминание стихов, потешек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Упражнения по дикции (артикуляционная гимнастика);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«Кап-кап»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lastRenderedPageBreak/>
              <w:t>«Бум-бум»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</w:t>
            </w:r>
            <w:proofErr w:type="spellStart"/>
            <w:proofErr w:type="gramStart"/>
            <w:r w:rsidRPr="009B35FF">
              <w:t>Ду-ду</w:t>
            </w:r>
            <w:proofErr w:type="spellEnd"/>
            <w:proofErr w:type="gramEnd"/>
            <w:r w:rsidRPr="009B35FF">
              <w:t>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«Рыбка»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«Шарик»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Игр</w:t>
            </w:r>
            <w:proofErr w:type="gramStart"/>
            <w:r w:rsidRPr="009B35FF">
              <w:rPr>
                <w:b/>
              </w:rPr>
              <w:t>ы-</w:t>
            </w:r>
            <w:proofErr w:type="gramEnd"/>
            <w:r w:rsidRPr="009B35FF">
              <w:rPr>
                <w:b/>
              </w:rPr>
              <w:t xml:space="preserve"> превращения, образные упражнения;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* «Вот - собачка Жучка»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szCs w:val="27"/>
                <w:shd w:val="clear" w:color="auto" w:fill="FFFFFF"/>
              </w:rPr>
              <w:t xml:space="preserve">* </w:t>
            </w:r>
            <w:r w:rsidRPr="009B35FF">
              <w:rPr>
                <w:rFonts w:ascii="Times New Roman" w:hAnsi="Times New Roman"/>
                <w:sz w:val="24"/>
                <w:szCs w:val="24"/>
              </w:rPr>
              <w:t xml:space="preserve">«Шалунишки – котятки потеряли перчатки» инсценировка по английской народной песенке 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7"/>
                <w:shd w:val="clear" w:color="auto" w:fill="FFFFFF"/>
              </w:rPr>
            </w:pPr>
            <w:proofErr w:type="gramStart"/>
            <w:r w:rsidRPr="009B35FF">
              <w:rPr>
                <w:szCs w:val="27"/>
                <w:shd w:val="clear" w:color="auto" w:fill="FFFFFF"/>
              </w:rPr>
              <w:t>* Девочки и мальчики -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Хлоп, хлоп, хлоп,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Прыгают, как мячики,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Прыг, прыг, прыг!</w:t>
            </w:r>
            <w:proofErr w:type="gramEnd"/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 xml:space="preserve">Ножками </w:t>
            </w:r>
            <w:proofErr w:type="gramStart"/>
            <w:r w:rsidRPr="009B35FF">
              <w:rPr>
                <w:szCs w:val="27"/>
                <w:shd w:val="clear" w:color="auto" w:fill="FFFFFF"/>
              </w:rPr>
              <w:t>топочут</w:t>
            </w:r>
            <w:proofErr w:type="gramEnd"/>
            <w:r w:rsidRPr="009B35FF">
              <w:rPr>
                <w:szCs w:val="27"/>
                <w:shd w:val="clear" w:color="auto" w:fill="FFFFFF"/>
              </w:rPr>
              <w:t>: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Топ, топ, топ!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 xml:space="preserve">Весело хохочут: </w:t>
            </w:r>
            <w:proofErr w:type="gramStart"/>
            <w:r w:rsidRPr="009B35FF">
              <w:rPr>
                <w:szCs w:val="27"/>
                <w:shd w:val="clear" w:color="auto" w:fill="FFFFFF"/>
              </w:rPr>
              <w:t>ха</w:t>
            </w:r>
            <w:proofErr w:type="gramEnd"/>
            <w:r w:rsidRPr="009B35FF">
              <w:rPr>
                <w:szCs w:val="27"/>
                <w:shd w:val="clear" w:color="auto" w:fill="FFFFFF"/>
              </w:rPr>
              <w:t>, ха, ха!</w:t>
            </w:r>
            <w:r w:rsidRPr="009B35FF">
              <w:rPr>
                <w:szCs w:val="27"/>
              </w:rPr>
              <w:br/>
            </w:r>
            <w:r w:rsidRPr="009B35FF">
              <w:rPr>
                <w:i/>
                <w:iCs/>
                <w:szCs w:val="27"/>
              </w:rPr>
              <w:t>Мимика: </w:t>
            </w:r>
            <w:r w:rsidRPr="009B35FF">
              <w:rPr>
                <w:szCs w:val="27"/>
                <w:shd w:val="clear" w:color="auto" w:fill="FFFFFF"/>
              </w:rPr>
              <w:t>голова чуть откинута, на ли</w:t>
            </w:r>
            <w:r w:rsidRPr="009B35FF">
              <w:rPr>
                <w:szCs w:val="27"/>
                <w:shd w:val="clear" w:color="auto" w:fill="FFFFFF"/>
              </w:rPr>
              <w:softHyphen/>
              <w:t>це улыбка.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Упражнения на развитие пластики (ритмопластика); ритмические минутки;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«Прятки с колокольчиками»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«Бубен»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«Лесенка»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«Пляшем - шагаем»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Задания для развития речевой интонационной выразительности;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t>«Тихо - громко»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t>«Далеко - близко»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t>«Весело – грустно»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lastRenderedPageBreak/>
              <w:t>«медленно – быстро»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  <w:r w:rsidRPr="009B35FF">
              <w:rPr>
                <w:szCs w:val="28"/>
                <w:shd w:val="clear" w:color="auto" w:fill="FFFFFF"/>
              </w:rPr>
              <w:t>«Аня и Ваня поют песенки</w:t>
            </w:r>
            <w:proofErr w:type="gramStart"/>
            <w:r w:rsidRPr="009B35FF">
              <w:rPr>
                <w:szCs w:val="28"/>
                <w:shd w:val="clear" w:color="auto" w:fill="FFFFFF"/>
              </w:rPr>
              <w:t>:-</w:t>
            </w:r>
            <w:proofErr w:type="gramEnd"/>
            <w:r w:rsidRPr="009B35FF">
              <w:rPr>
                <w:szCs w:val="28"/>
                <w:shd w:val="clear" w:color="auto" w:fill="FFFFFF"/>
              </w:rPr>
              <w:t>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rPr>
                <w:b/>
              </w:rPr>
              <w:t>- Дыхательная гимнастика;</w:t>
            </w:r>
            <w:r w:rsidRPr="009B35FF">
              <w:t xml:space="preserve">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«Перышко»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«Чай»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«Снежинки»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«Ветер»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- </w:t>
            </w:r>
            <w:proofErr w:type="gramStart"/>
            <w:r w:rsidRPr="009B35FF">
              <w:rPr>
                <w:b/>
              </w:rPr>
              <w:t>Пальчиковый</w:t>
            </w:r>
            <w:proofErr w:type="gramEnd"/>
            <w:r w:rsidRPr="009B35FF">
              <w:rPr>
                <w:b/>
              </w:rPr>
              <w:t xml:space="preserve"> </w:t>
            </w:r>
            <w:proofErr w:type="spellStart"/>
            <w:r w:rsidRPr="009B35FF">
              <w:rPr>
                <w:b/>
              </w:rPr>
              <w:t>игротренинг</w:t>
            </w:r>
            <w:proofErr w:type="spellEnd"/>
            <w:r w:rsidRPr="009B35FF">
              <w:rPr>
                <w:b/>
              </w:rPr>
              <w:t xml:space="preserve"> для развития моторики рук;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 xml:space="preserve">«Весёлые ладошки»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>«</w:t>
            </w:r>
            <w:proofErr w:type="gramStart"/>
            <w:r w:rsidRPr="009B35FF">
              <w:t>Сорока-белобока</w:t>
            </w:r>
            <w:proofErr w:type="gramEnd"/>
            <w:r w:rsidRPr="009B35FF">
              <w:t>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«Пальчик-мальчик, где ты был?»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«Разные мячи»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Упражнения на развитие выразительной мимики, элементы искусства пантомимики (пиктограммы);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«Я боюсь»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«Я радуюсь»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>«Зайчики поссорились»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«Любопытный»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 «Встреча двух друзей»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- Театральные этюды </w:t>
            </w:r>
            <w:r w:rsidR="009B35FF" w:rsidRPr="009B35FF">
              <w:rPr>
                <w:b/>
              </w:rPr>
              <w:t>(тантамарески)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«Это я!», «Это мое!»,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«Отдай!», «Спать хочу!» 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4. «Изобразительная деятельность»: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 - Знакомство с репродукциями картин, иллюстрациями;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lastRenderedPageBreak/>
              <w:t>- Рисование разными материалами: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по сюжету или отдельных его персонажей.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 5. Прощание: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«Улыбка» «Поклон»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«Аплодисменты»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B35FF">
              <w:t>«Пожелания»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Фото, видеоматериалы</w:t>
            </w:r>
          </w:p>
        </w:tc>
      </w:tr>
      <w:tr w:rsidR="009B35FF" w:rsidRPr="009B35FF" w:rsidTr="007644FE"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3. Проведение промежуточного мониторинга, для определения динамики развития ребенка и выполнения родителями рекомендаций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Выезд в поселение 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диагностики ребенка, с целью контроля выполнения рекомендаций с фиксированием результатов в личной карточке ребенка.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Фото, видеоматериалы, 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Консультирование родителей, составление рекомендаций дальнейшего развития: </w:t>
            </w: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работу над развитием</w:t>
            </w: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5FF">
              <w:rPr>
                <w:rFonts w:ascii="Times New Roman" w:hAnsi="Times New Roman"/>
                <w:sz w:val="24"/>
                <w:szCs w:val="24"/>
              </w:rPr>
              <w:t>коммуникативных навыков и творческих способностей средствами театральной деятельности</w:t>
            </w: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(постоянно). 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ведения дневника родителя, комплект дополнительных рекомендаций в электронном виде или в печатном виде.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35FF" w:rsidRPr="009B35FF" w:rsidTr="0000401F">
        <w:tc>
          <w:tcPr>
            <w:tcW w:w="14884" w:type="dxa"/>
            <w:gridSpan w:val="8"/>
            <w:shd w:val="clear" w:color="auto" w:fill="auto"/>
          </w:tcPr>
          <w:p w:rsidR="00622B40" w:rsidRPr="009B35FF" w:rsidRDefault="00B36D5D" w:rsidP="00B3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 xml:space="preserve">Комплексный план реализации мероприятий проекта </w:t>
            </w:r>
          </w:p>
          <w:p w:rsidR="00B36D5D" w:rsidRPr="009B35FF" w:rsidRDefault="00B36D5D" w:rsidP="00B3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Возраст ребенка: </w:t>
            </w:r>
            <w:r w:rsidR="00622B40"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22B40"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лет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35FF" w:rsidRPr="009B35FF" w:rsidTr="007644FE">
        <w:trPr>
          <w:cantSplit/>
          <w:trHeight w:val="428"/>
        </w:trPr>
        <w:tc>
          <w:tcPr>
            <w:tcW w:w="52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задачи, мероприятия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4"/>
            <w:tcBorders>
              <w:bottom w:val="nil"/>
            </w:tcBorders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результата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(с указанием количественных и качественных показателей)</w:t>
            </w:r>
          </w:p>
        </w:tc>
        <w:tc>
          <w:tcPr>
            <w:tcW w:w="2268" w:type="dxa"/>
            <w:vMerge w:val="restart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Отчетные 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 </w:t>
            </w:r>
          </w:p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материалы</w:t>
            </w:r>
          </w:p>
        </w:tc>
      </w:tr>
      <w:tr w:rsidR="009B35FF" w:rsidRPr="009B35FF" w:rsidTr="007644FE">
        <w:trPr>
          <w:cantSplit/>
          <w:trHeight w:val="436"/>
        </w:trPr>
        <w:tc>
          <w:tcPr>
            <w:tcW w:w="529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94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B35FF" w:rsidRPr="009B35FF" w:rsidTr="007644FE">
        <w:trPr>
          <w:cantSplit/>
          <w:trHeight w:val="435"/>
        </w:trPr>
        <w:tc>
          <w:tcPr>
            <w:tcW w:w="529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Апрель-сентябрь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Октябрь-декабрь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Январь-июнь</w:t>
            </w:r>
          </w:p>
        </w:tc>
        <w:tc>
          <w:tcPr>
            <w:tcW w:w="1031" w:type="dxa"/>
            <w:shd w:val="clear" w:color="auto" w:fill="auto"/>
            <w:tcMar>
              <w:left w:w="0" w:type="dxa"/>
            </w:tcMar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lang w:eastAsia="ru-RU"/>
              </w:rPr>
              <w:t>Июль-сентябрь</w:t>
            </w:r>
          </w:p>
        </w:tc>
        <w:tc>
          <w:tcPr>
            <w:tcW w:w="4394" w:type="dxa"/>
            <w:vMerge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B35FF" w:rsidRPr="009B35FF" w:rsidTr="007644FE">
        <w:trPr>
          <w:trHeight w:val="228"/>
        </w:trPr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B35FF" w:rsidRPr="009B35FF" w:rsidTr="007644FE">
        <w:trPr>
          <w:trHeight w:val="228"/>
        </w:trPr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ребенка:</w:t>
            </w:r>
          </w:p>
        </w:tc>
      </w:tr>
      <w:tr w:rsidR="009B35FF" w:rsidRPr="009B35FF" w:rsidTr="007644FE">
        <w:trPr>
          <w:trHeight w:val="228"/>
        </w:trPr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Обследования ребенка, с целью определения имеющихся возможностей, уточнение уровня развития 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 за ребенком в самостоятельной деятельности, во взаимодействии с другими членами семьи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Дневник воспитателя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B35FF">
              <w:rPr>
                <w:b/>
              </w:rPr>
              <w:t xml:space="preserve">Диагностика ребенка на основе пособия: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B35FF">
              <w:rPr>
                <w:b/>
              </w:rPr>
              <w:t xml:space="preserve">- С. Д. </w:t>
            </w:r>
            <w:proofErr w:type="spellStart"/>
            <w:r w:rsidRPr="009B35FF">
              <w:rPr>
                <w:b/>
              </w:rPr>
              <w:t>Забрамной</w:t>
            </w:r>
            <w:proofErr w:type="spellEnd"/>
            <w:r w:rsidRPr="009B35FF">
              <w:rPr>
                <w:b/>
              </w:rPr>
              <w:t xml:space="preserve">, О. В. Боровик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B35FF">
              <w:rPr>
                <w:b/>
              </w:rPr>
              <w:t xml:space="preserve">«Практический материал для проведения психолого-педагогического обследования детей» </w:t>
            </w:r>
          </w:p>
          <w:p w:rsidR="00B36D5D" w:rsidRPr="009B35FF" w:rsidRDefault="00B36D5D" w:rsidP="007644F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t xml:space="preserve">- Н.В. Верещагина </w:t>
            </w:r>
          </w:p>
          <w:p w:rsidR="00B36D5D" w:rsidRPr="009B35FF" w:rsidRDefault="00B36D5D" w:rsidP="007644F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t xml:space="preserve">«Особый ребенок» в детском саду: Практические рекомендации по организации коррекционно – развивающей работы с детьми с множественными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lastRenderedPageBreak/>
              <w:t>нарушениями в развитии.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личной карточки ребенка с данными о первичном состоянии при поступлении в группу «Индивидуальная карта динамики и развития ребенка»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индивидуального маршрута коррекционной работы на основе результатов диагностики, с привлечением родителей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Беседа с членами семьи: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 целью содействия установлению психологического комфорта и нормализации взаимоотношений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включение всех членов семьи в процесс социализации ребенка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Дневник родителя, папка-файл с упражнениями</w:t>
            </w:r>
          </w:p>
        </w:tc>
      </w:tr>
      <w:tr w:rsidR="009B35FF" w:rsidRPr="009B35FF" w:rsidTr="007644FE"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Коррекция нарушений развития по индивидуальному маршруту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коммуникативных навыков и творческих способностей средствами театральной деятельности:</w:t>
            </w:r>
          </w:p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35FF">
              <w:rPr>
                <w:rFonts w:ascii="Times New Roman" w:hAnsi="Times New Roman"/>
                <w:b/>
                <w:sz w:val="24"/>
              </w:rPr>
              <w:t>. Повышение позитивного эмоционального настроя ребенка;</w:t>
            </w:r>
          </w:p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</w:rPr>
              <w:t xml:space="preserve">Упражнение-приветствие: </w:t>
            </w:r>
            <w:r w:rsidRPr="009B3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«Подари улыбку» </w:t>
            </w:r>
          </w:p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  <w:szCs w:val="24"/>
              </w:rPr>
              <w:t>«Радостная встреча»</w:t>
            </w:r>
          </w:p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  <w:szCs w:val="24"/>
              </w:rPr>
              <w:t>«Поделись»</w:t>
            </w:r>
          </w:p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  <w:szCs w:val="24"/>
              </w:rPr>
              <w:t>«Мы шагаем и поем»</w:t>
            </w:r>
          </w:p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  <w:szCs w:val="24"/>
              </w:rPr>
              <w:t>«Здравствуй, говори»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B35FF">
              <w:rPr>
                <w:rFonts w:ascii="Times New Roman" w:hAnsi="Times New Roman"/>
                <w:b/>
                <w:sz w:val="24"/>
              </w:rPr>
              <w:t xml:space="preserve"> 2. «</w:t>
            </w:r>
            <w:proofErr w:type="spellStart"/>
            <w:r w:rsidRPr="009B35FF">
              <w:rPr>
                <w:rFonts w:ascii="Times New Roman" w:hAnsi="Times New Roman"/>
                <w:b/>
                <w:sz w:val="24"/>
              </w:rPr>
              <w:t>Сказкотерапия</w:t>
            </w:r>
            <w:proofErr w:type="spellEnd"/>
            <w:r w:rsidRPr="009B35FF">
              <w:rPr>
                <w:rFonts w:ascii="Times New Roman" w:hAnsi="Times New Roman"/>
                <w:b/>
                <w:sz w:val="24"/>
              </w:rPr>
              <w:t>» с элементами импровизации, чтение сказок, рассказов, стихов, потешек.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>- Развитие  воображения, внимания, речи, мышления, творческой активности ребенка</w:t>
            </w:r>
            <w:r w:rsidRPr="009B35FF">
              <w:t xml:space="preserve">, </w:t>
            </w: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доброжелательного отношение на примере героев сказки: </w:t>
            </w:r>
            <w:r w:rsidR="009B35FF" w:rsidRPr="009B35FF">
              <w:rPr>
                <w:rFonts w:ascii="Times New Roman" w:hAnsi="Times New Roman"/>
                <w:b/>
              </w:rPr>
              <w:t>(тантамарески)</w:t>
            </w:r>
          </w:p>
          <w:p w:rsidR="00B36D5D" w:rsidRPr="009B35FF" w:rsidRDefault="00B36D5D" w:rsidP="0076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FF">
              <w:rPr>
                <w:rFonts w:ascii="Times New Roman" w:hAnsi="Times New Roman"/>
                <w:sz w:val="24"/>
                <w:szCs w:val="24"/>
              </w:rPr>
              <w:t xml:space="preserve"> «Колобок» «Волк и семеро козлят» «Теремок» «</w:t>
            </w:r>
            <w:proofErr w:type="spellStart"/>
            <w:r w:rsidRPr="009B35FF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9B35FF">
              <w:rPr>
                <w:rFonts w:ascii="Times New Roman" w:hAnsi="Times New Roman"/>
                <w:sz w:val="24"/>
                <w:szCs w:val="24"/>
              </w:rPr>
              <w:t xml:space="preserve"> избушка» « Три медведя» «Заяц хвастун»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3. Упражнения для социально-эмоционального развития ребенка:</w:t>
            </w:r>
            <w:r w:rsidR="009B35FF" w:rsidRPr="009B35FF">
              <w:rPr>
                <w:b/>
              </w:rPr>
              <w:t xml:space="preserve"> (тантамарески)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>Развитие воображения и памяти – игры включают в себя запоминание стихов, потешек, пиктограмм, схем, небольших рассказов.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Упражнения по дикции (артикуляционная гимнастика);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«Кап-кап»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lastRenderedPageBreak/>
              <w:t>«Бум-бум»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</w:t>
            </w:r>
            <w:proofErr w:type="spellStart"/>
            <w:proofErr w:type="gramStart"/>
            <w:r w:rsidRPr="009B35FF">
              <w:t>Ду-ду</w:t>
            </w:r>
            <w:proofErr w:type="spellEnd"/>
            <w:proofErr w:type="gramEnd"/>
            <w:r w:rsidRPr="009B35FF">
              <w:t>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«Рыбка»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«Шарик»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Игр</w:t>
            </w:r>
            <w:proofErr w:type="gramStart"/>
            <w:r w:rsidRPr="009B35FF">
              <w:rPr>
                <w:b/>
              </w:rPr>
              <w:t>ы-</w:t>
            </w:r>
            <w:proofErr w:type="gramEnd"/>
            <w:r w:rsidRPr="009B35FF">
              <w:rPr>
                <w:b/>
              </w:rPr>
              <w:t xml:space="preserve"> превращения, образные упражнения;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7"/>
                <w:shd w:val="clear" w:color="auto" w:fill="FFFFFF"/>
              </w:rPr>
            </w:pPr>
            <w:proofErr w:type="gramStart"/>
            <w:r w:rsidRPr="009B35FF">
              <w:rPr>
                <w:szCs w:val="27"/>
                <w:shd w:val="clear" w:color="auto" w:fill="FFFFFF"/>
              </w:rPr>
              <w:t>* Девочки и мальчики -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Хлоп, хлоп, хлоп,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Прыгают, как мячики,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Прыг, прыг, прыг!</w:t>
            </w:r>
            <w:proofErr w:type="gramEnd"/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 xml:space="preserve">Ножками </w:t>
            </w:r>
            <w:proofErr w:type="gramStart"/>
            <w:r w:rsidRPr="009B35FF">
              <w:rPr>
                <w:szCs w:val="27"/>
                <w:shd w:val="clear" w:color="auto" w:fill="FFFFFF"/>
              </w:rPr>
              <w:t>топочут</w:t>
            </w:r>
            <w:proofErr w:type="gramEnd"/>
            <w:r w:rsidRPr="009B35FF">
              <w:rPr>
                <w:szCs w:val="27"/>
                <w:shd w:val="clear" w:color="auto" w:fill="FFFFFF"/>
              </w:rPr>
              <w:t>: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Топ, топ, топ!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Весело хохочут: ха, ха</w:t>
            </w:r>
            <w:proofErr w:type="gramStart"/>
            <w:r w:rsidRPr="009B35FF">
              <w:rPr>
                <w:szCs w:val="27"/>
                <w:shd w:val="clear" w:color="auto" w:fill="FFFFFF"/>
              </w:rPr>
              <w:t>.</w:t>
            </w:r>
            <w:proofErr w:type="gramEnd"/>
            <w:r w:rsidRPr="009B35FF">
              <w:rPr>
                <w:szCs w:val="27"/>
                <w:shd w:val="clear" w:color="auto" w:fill="FFFFFF"/>
              </w:rPr>
              <w:t xml:space="preserve"> </w:t>
            </w:r>
            <w:proofErr w:type="gramStart"/>
            <w:r w:rsidRPr="009B35FF">
              <w:rPr>
                <w:szCs w:val="27"/>
                <w:shd w:val="clear" w:color="auto" w:fill="FFFFFF"/>
              </w:rPr>
              <w:t>х</w:t>
            </w:r>
            <w:proofErr w:type="gramEnd"/>
            <w:r w:rsidRPr="009B35FF">
              <w:rPr>
                <w:szCs w:val="27"/>
                <w:shd w:val="clear" w:color="auto" w:fill="FFFFFF"/>
              </w:rPr>
              <w:t>а!</w:t>
            </w:r>
            <w:r w:rsidRPr="009B35FF">
              <w:rPr>
                <w:szCs w:val="27"/>
              </w:rPr>
              <w:br/>
            </w:r>
            <w:r w:rsidRPr="009B35FF">
              <w:rPr>
                <w:i/>
                <w:iCs/>
                <w:szCs w:val="27"/>
              </w:rPr>
              <w:t>Мимика: </w:t>
            </w:r>
            <w:r w:rsidRPr="009B35FF">
              <w:rPr>
                <w:szCs w:val="27"/>
                <w:shd w:val="clear" w:color="auto" w:fill="FFFFFF"/>
              </w:rPr>
              <w:t>голова чуть откинута, на ли</w:t>
            </w:r>
            <w:r w:rsidRPr="009B35FF">
              <w:rPr>
                <w:szCs w:val="27"/>
                <w:shd w:val="clear" w:color="auto" w:fill="FFFFFF"/>
              </w:rPr>
              <w:softHyphen/>
              <w:t>це улыбка.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</w:rPr>
            </w:pPr>
            <w:r w:rsidRPr="009B35FF">
              <w:rPr>
                <w:szCs w:val="27"/>
                <w:shd w:val="clear" w:color="auto" w:fill="FFFFFF"/>
              </w:rPr>
              <w:t>* Раз, два, три, четыре, пять!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Хотят все пальчики спать.</w:t>
            </w:r>
            <w:r w:rsidRPr="009B35FF">
              <w:rPr>
                <w:szCs w:val="27"/>
              </w:rPr>
              <w:br/>
            </w:r>
            <w:proofErr w:type="gramStart"/>
            <w:r w:rsidRPr="009B35FF">
              <w:rPr>
                <w:i/>
                <w:iCs/>
                <w:szCs w:val="27"/>
              </w:rPr>
              <w:t>(Правая рука детей сжата в кулак.</w:t>
            </w:r>
            <w:proofErr w:type="gramEnd"/>
            <w:r w:rsidRPr="009B35FF">
              <w:rPr>
                <w:i/>
                <w:iCs/>
                <w:szCs w:val="27"/>
              </w:rPr>
              <w:t xml:space="preserve"> </w:t>
            </w:r>
            <w:proofErr w:type="gramStart"/>
            <w:r w:rsidRPr="009B35FF">
              <w:rPr>
                <w:i/>
                <w:iCs/>
                <w:szCs w:val="27"/>
              </w:rPr>
              <w:t>Дотрагиваясь левой рукой поочередно до каждого пальчика правой руки, от</w:t>
            </w:r>
            <w:r w:rsidRPr="009B35FF">
              <w:rPr>
                <w:i/>
                <w:iCs/>
                <w:szCs w:val="27"/>
              </w:rPr>
              <w:softHyphen/>
              <w:t>крывают их.)</w:t>
            </w:r>
            <w:proofErr w:type="gramEnd"/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Этот пальчик - хочет спать.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Этот пальчик - лег в кровать.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Этот пальчик - чуть вздремнул.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Этот пальчик - уж заснул.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Этот пальчик - крепко спит.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Тише, тише, не шумите!</w:t>
            </w:r>
            <w:r w:rsidRPr="009B35FF">
              <w:rPr>
                <w:szCs w:val="27"/>
              </w:rPr>
              <w:br/>
            </w:r>
            <w:r w:rsidRPr="009B35FF">
              <w:rPr>
                <w:i/>
                <w:iCs/>
                <w:szCs w:val="27"/>
              </w:rPr>
              <w:t>(</w:t>
            </w:r>
            <w:proofErr w:type="gramStart"/>
            <w:r w:rsidRPr="009B35FF">
              <w:rPr>
                <w:i/>
                <w:iCs/>
                <w:szCs w:val="27"/>
              </w:rPr>
              <w:t>Грозят</w:t>
            </w:r>
            <w:proofErr w:type="gramEnd"/>
            <w:r w:rsidRPr="009B35FF">
              <w:rPr>
                <w:i/>
                <w:iCs/>
                <w:szCs w:val="27"/>
              </w:rPr>
              <w:t xml:space="preserve"> пальнем.)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Пальчиков вы не будите.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Утро ясное придет.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Солнце красное взойдет.</w:t>
            </w:r>
            <w:r w:rsidRPr="009B35FF">
              <w:rPr>
                <w:szCs w:val="27"/>
              </w:rPr>
              <w:br/>
            </w:r>
            <w:r w:rsidRPr="009B35FF">
              <w:rPr>
                <w:i/>
                <w:iCs/>
                <w:szCs w:val="27"/>
              </w:rPr>
              <w:lastRenderedPageBreak/>
              <w:t>(Кладут ладошку на ладошку и опускают на них голову — пальчики спят.)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Будут пальчики вставать,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Наших деток одевать.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Встали пальчики - ура!</w:t>
            </w:r>
            <w:r w:rsidRPr="009B35FF">
              <w:rPr>
                <w:szCs w:val="27"/>
              </w:rPr>
              <w:br/>
            </w:r>
            <w:r w:rsidRPr="009B35FF">
              <w:rPr>
                <w:szCs w:val="27"/>
                <w:shd w:val="clear" w:color="auto" w:fill="FFFFFF"/>
              </w:rPr>
              <w:t>Одеваться нам пора.</w:t>
            </w:r>
            <w:r w:rsidRPr="009B35FF">
              <w:rPr>
                <w:szCs w:val="27"/>
              </w:rPr>
              <w:br/>
            </w:r>
            <w:r w:rsidRPr="009B35FF">
              <w:rPr>
                <w:i/>
                <w:iCs/>
                <w:szCs w:val="27"/>
              </w:rPr>
              <w:t>(Ладошки весело пляшут.)</w:t>
            </w:r>
            <w:r w:rsidRPr="009B35FF">
              <w:rPr>
                <w:szCs w:val="27"/>
              </w:rPr>
              <w:br/>
            </w:r>
            <w:r w:rsidRPr="009B35FF">
              <w:t>* Мы веселые мартышки.</w:t>
            </w:r>
            <w:r w:rsidRPr="009B35FF">
              <w:br/>
              <w:t>Мы играем громко слишком.</w:t>
            </w:r>
            <w:r w:rsidRPr="009B35FF">
              <w:br/>
              <w:t>Мы в ладоши хлопаем,</w:t>
            </w:r>
            <w:r w:rsidRPr="009B35FF">
              <w:br/>
              <w:t>Мы ногами топаем,</w:t>
            </w:r>
            <w:r w:rsidRPr="009B35FF">
              <w:br/>
              <w:t>Надуваем щечки,</w:t>
            </w:r>
            <w:r w:rsidRPr="009B35FF">
              <w:br/>
              <w:t>Скачем на носочках.</w:t>
            </w:r>
            <w:r w:rsidRPr="009B35FF">
              <w:br/>
              <w:t>И друг другу даже</w:t>
            </w:r>
            <w:r w:rsidRPr="009B35FF">
              <w:br/>
              <w:t>Язычки покажем.</w:t>
            </w:r>
            <w:r w:rsidRPr="009B35FF">
              <w:br/>
              <w:t>Дружно прыгнем к потолку,</w:t>
            </w:r>
            <w:r w:rsidRPr="009B35FF">
              <w:br/>
              <w:t>Пальчик поднесем к виску,</w:t>
            </w:r>
            <w:r w:rsidRPr="009B35FF">
              <w:br/>
              <w:t>Оттопырим ушки,</w:t>
            </w:r>
            <w:r w:rsidRPr="009B35FF">
              <w:br/>
              <w:t>Хвостик на макушке,</w:t>
            </w:r>
            <w:r w:rsidRPr="009B35FF">
              <w:br/>
              <w:t>Шире рот откроем,</w:t>
            </w:r>
            <w:r w:rsidRPr="009B35FF">
              <w:br/>
              <w:t>Все гримасы строим.</w:t>
            </w:r>
            <w:r w:rsidRPr="009B35FF">
              <w:br/>
              <w:t>Как скажу я цифру «три» –</w:t>
            </w:r>
            <w:r w:rsidRPr="009B35FF">
              <w:br/>
              <w:t>Все с гримасами замри!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Упражнения на развитие пластики (ритмопластика); ритмические минутки;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«Прятки с колокольчиками»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«Бубен»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«Лесенка»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«Пляшем - шагаем»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>«Бабочки - роботы»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- Задания для развития </w:t>
            </w:r>
            <w:r w:rsidRPr="009B35FF">
              <w:rPr>
                <w:b/>
              </w:rPr>
              <w:lastRenderedPageBreak/>
              <w:t>речевой интонационной выразительности;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t>«Тихо - громко»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t>«Далеко - близко»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t>«Весело – грустно»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9B35FF">
              <w:rPr>
                <w:szCs w:val="28"/>
                <w:shd w:val="clear" w:color="auto" w:fill="FFFFFF"/>
              </w:rPr>
              <w:t>«медленно – быстро»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  <w:r w:rsidRPr="009B35FF">
              <w:rPr>
                <w:szCs w:val="28"/>
                <w:shd w:val="clear" w:color="auto" w:fill="FFFFFF"/>
              </w:rPr>
              <w:t>«Аня и Ваня поют песенки</w:t>
            </w:r>
            <w:proofErr w:type="gramStart"/>
            <w:r w:rsidRPr="009B35FF">
              <w:rPr>
                <w:szCs w:val="28"/>
                <w:shd w:val="clear" w:color="auto" w:fill="FFFFFF"/>
              </w:rPr>
              <w:t>:-</w:t>
            </w:r>
            <w:proofErr w:type="gramEnd"/>
            <w:r w:rsidRPr="009B35FF">
              <w:rPr>
                <w:szCs w:val="28"/>
                <w:shd w:val="clear" w:color="auto" w:fill="FFFFFF"/>
              </w:rPr>
              <w:t>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rPr>
                <w:b/>
              </w:rPr>
              <w:t>- Дыхательная гимнастика;</w:t>
            </w:r>
            <w:r w:rsidRPr="009B35FF">
              <w:t xml:space="preserve">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«Бабочка на цветке»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«Чай»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«Снежинки»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«Ветер»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- </w:t>
            </w:r>
            <w:proofErr w:type="gramStart"/>
            <w:r w:rsidRPr="009B35FF">
              <w:rPr>
                <w:b/>
              </w:rPr>
              <w:t>Пальчиковый</w:t>
            </w:r>
            <w:proofErr w:type="gramEnd"/>
            <w:r w:rsidRPr="009B35FF">
              <w:rPr>
                <w:b/>
              </w:rPr>
              <w:t xml:space="preserve"> </w:t>
            </w:r>
            <w:proofErr w:type="spellStart"/>
            <w:r w:rsidRPr="009B35FF">
              <w:rPr>
                <w:b/>
              </w:rPr>
              <w:t>игротренинг</w:t>
            </w:r>
            <w:proofErr w:type="spellEnd"/>
            <w:r w:rsidRPr="009B35FF">
              <w:rPr>
                <w:b/>
              </w:rPr>
              <w:t xml:space="preserve"> для развития моторики рук;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 xml:space="preserve">«Весёлые ладошки»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>«Пирог»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«Тесто»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«Разные мячи»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Упражнения на развитие выразительной мимики, элементы искусства пантомимики (пиктограммы);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«Я боюсь»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«Я радуюсь»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t>«Зайчики поссорились»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«Любопытный»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«Круглые глаза»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 «Встреча двух друзей»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Театральные этюды (</w:t>
            </w:r>
            <w:r w:rsidR="009B35FF" w:rsidRPr="009B35FF">
              <w:rPr>
                <w:b/>
              </w:rPr>
              <w:t>тантамарески</w:t>
            </w:r>
            <w:r w:rsidRPr="009B35FF">
              <w:rPr>
                <w:b/>
              </w:rPr>
              <w:t>)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Изменю себя, друзья. Догадайтесь кто же я?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lastRenderedPageBreak/>
              <w:t>«Колобки»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«Коза и козлята»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«Прощание с мамой Козой»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«Что делать?»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 xml:space="preserve"> «Изобрази героя»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4. «Изобразительная деятельность»: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 - Знакомство с репродукциями картин, иллюстрациями;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- Рисование разными материалами: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>по сюжету или отдельных его персонажей.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5FF">
              <w:rPr>
                <w:b/>
              </w:rPr>
              <w:t xml:space="preserve"> 5. Прощание: 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«Улыбка» «Поклон»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B35FF">
              <w:t>«Аплодисменты»</w:t>
            </w:r>
          </w:p>
          <w:p w:rsidR="00B36D5D" w:rsidRPr="009B35FF" w:rsidRDefault="00B36D5D" w:rsidP="007644F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B35FF">
              <w:t>«Пожелания»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Фото, видеоматериалы</w:t>
            </w:r>
          </w:p>
        </w:tc>
      </w:tr>
      <w:tr w:rsidR="009B35FF" w:rsidRPr="009B35FF" w:rsidTr="007644FE">
        <w:tc>
          <w:tcPr>
            <w:tcW w:w="14884" w:type="dxa"/>
            <w:gridSpan w:val="8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3. Проведение промежуточного мониторинга, для определения динамики развития ребенка и выполнения родителями рекомендаций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Выезд в поселение 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диагностики ребенка, с целью контроля выполнения рекомендаций с фиксированием результатов в личной карточке ребенка.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Фото, видеоматериалы, личная карта ребенка</w:t>
            </w:r>
          </w:p>
        </w:tc>
      </w:tr>
      <w:tr w:rsidR="009B35FF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Консультирование родителей, составление рекомендаций дальнейшего развития: </w:t>
            </w: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работу над развитием</w:t>
            </w:r>
            <w:r w:rsidRPr="009B3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5FF">
              <w:rPr>
                <w:rFonts w:ascii="Times New Roman" w:hAnsi="Times New Roman"/>
                <w:sz w:val="24"/>
                <w:szCs w:val="24"/>
              </w:rPr>
              <w:t xml:space="preserve">коммуникативных навыков и творческих способностей </w:t>
            </w:r>
            <w:r w:rsidRPr="009B35FF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театральной деятельности</w:t>
            </w:r>
            <w:r w:rsidRPr="009B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(постоянно). </w:t>
            </w: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месяц в течение 6 месяцев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ведения дневника родителя, комплект дополнительных рекомендаций в электронном виде или в печатном </w:t>
            </w:r>
            <w:r w:rsidRPr="009B3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виде.</w:t>
            </w:r>
          </w:p>
        </w:tc>
      </w:tr>
      <w:tr w:rsidR="00B36D5D" w:rsidRPr="009B35FF" w:rsidTr="007644FE">
        <w:tc>
          <w:tcPr>
            <w:tcW w:w="529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6D5D" w:rsidRPr="009B35FF" w:rsidRDefault="00B36D5D" w:rsidP="007644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36D5D" w:rsidRPr="009B35FF" w:rsidRDefault="00B36D5D" w:rsidP="00764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D5D" w:rsidRPr="009B35FF" w:rsidRDefault="00B36D5D" w:rsidP="00764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6D5D" w:rsidRPr="009B35FF" w:rsidRDefault="00B36D5D" w:rsidP="00B36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36D5D" w:rsidRPr="009B35FF" w:rsidRDefault="00B36D5D" w:rsidP="00B36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8B4" w:rsidRPr="009B35FF" w:rsidRDefault="00D818B4"/>
    <w:sectPr w:rsidR="00D818B4" w:rsidRPr="009B35FF" w:rsidSect="00B36D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51" w:rsidRDefault="00903451" w:rsidP="00B36D5D">
      <w:pPr>
        <w:spacing w:after="0" w:line="240" w:lineRule="auto"/>
      </w:pPr>
      <w:r>
        <w:separator/>
      </w:r>
    </w:p>
  </w:endnote>
  <w:endnote w:type="continuationSeparator" w:id="0">
    <w:p w:rsidR="00903451" w:rsidRDefault="00903451" w:rsidP="00B3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51" w:rsidRDefault="00903451" w:rsidP="00B36D5D">
      <w:pPr>
        <w:spacing w:after="0" w:line="240" w:lineRule="auto"/>
      </w:pPr>
      <w:r>
        <w:separator/>
      </w:r>
    </w:p>
  </w:footnote>
  <w:footnote w:type="continuationSeparator" w:id="0">
    <w:p w:rsidR="00903451" w:rsidRDefault="00903451" w:rsidP="00B36D5D">
      <w:pPr>
        <w:spacing w:after="0" w:line="240" w:lineRule="auto"/>
      </w:pPr>
      <w:r>
        <w:continuationSeparator/>
      </w:r>
    </w:p>
  </w:footnote>
  <w:footnote w:id="1">
    <w:p w:rsidR="00B36D5D" w:rsidRPr="00377AF6" w:rsidRDefault="00B36D5D" w:rsidP="00B36D5D">
      <w:pPr>
        <w:pStyle w:val="a3"/>
        <w:contextualSpacing/>
        <w:rPr>
          <w:i/>
        </w:rPr>
      </w:pPr>
      <w:r w:rsidRPr="00377AF6">
        <w:rPr>
          <w:rStyle w:val="a5"/>
          <w:i/>
        </w:rPr>
        <w:footnoteRef/>
      </w:r>
      <w:r w:rsidRPr="00377AF6">
        <w:rPr>
          <w:i/>
        </w:rPr>
        <w:t xml:space="preserve"> Мероприятия в комплексном плане указываются в разбивке по задачам проекта.</w:t>
      </w:r>
    </w:p>
  </w:footnote>
  <w:footnote w:id="2">
    <w:p w:rsidR="00B36D5D" w:rsidRPr="00377AF6" w:rsidRDefault="00B36D5D" w:rsidP="00B36D5D">
      <w:pPr>
        <w:pStyle w:val="a3"/>
        <w:contextualSpacing/>
        <w:rPr>
          <w:i/>
        </w:rPr>
      </w:pPr>
      <w:r w:rsidRPr="00377AF6">
        <w:rPr>
          <w:rStyle w:val="a5"/>
          <w:i/>
        </w:rPr>
        <w:footnoteRef/>
      </w:r>
      <w:r w:rsidRPr="00377AF6">
        <w:rPr>
          <w:i/>
        </w:rPr>
        <w:t xml:space="preserve"> Мероприятия в комплексном плане указываются в разбивке по задачам проекта.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0F9"/>
    <w:multiLevelType w:val="multilevel"/>
    <w:tmpl w:val="F47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4898"/>
    <w:multiLevelType w:val="multilevel"/>
    <w:tmpl w:val="72C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E"/>
    <w:rsid w:val="00002ABE"/>
    <w:rsid w:val="00023A64"/>
    <w:rsid w:val="0010091C"/>
    <w:rsid w:val="00177E7E"/>
    <w:rsid w:val="002D0329"/>
    <w:rsid w:val="00593860"/>
    <w:rsid w:val="00622B40"/>
    <w:rsid w:val="006F36ED"/>
    <w:rsid w:val="00891B75"/>
    <w:rsid w:val="008B6779"/>
    <w:rsid w:val="00903451"/>
    <w:rsid w:val="009B35FF"/>
    <w:rsid w:val="00A6515E"/>
    <w:rsid w:val="00B36D5D"/>
    <w:rsid w:val="00BF0DB0"/>
    <w:rsid w:val="00D818B4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D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D5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B36D5D"/>
    <w:rPr>
      <w:vertAlign w:val="superscript"/>
    </w:rPr>
  </w:style>
  <w:style w:type="paragraph" w:styleId="a6">
    <w:name w:val="Normal (Web)"/>
    <w:basedOn w:val="a"/>
    <w:uiPriority w:val="99"/>
    <w:unhideWhenUsed/>
    <w:rsid w:val="00B36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B6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8B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677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2D03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1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D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D5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B36D5D"/>
    <w:rPr>
      <w:vertAlign w:val="superscript"/>
    </w:rPr>
  </w:style>
  <w:style w:type="paragraph" w:styleId="a6">
    <w:name w:val="Normal (Web)"/>
    <w:basedOn w:val="a"/>
    <w:uiPriority w:val="99"/>
    <w:unhideWhenUsed/>
    <w:rsid w:val="00B36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B6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8B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677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2D03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1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зубкова</dc:creator>
  <cp:keywords/>
  <dc:description/>
  <cp:lastModifiedBy>елена зубкова</cp:lastModifiedBy>
  <cp:revision>14</cp:revision>
  <cp:lastPrinted>2021-02-28T16:00:00Z</cp:lastPrinted>
  <dcterms:created xsi:type="dcterms:W3CDTF">2021-02-28T05:32:00Z</dcterms:created>
  <dcterms:modified xsi:type="dcterms:W3CDTF">2021-02-28T16:01:00Z</dcterms:modified>
</cp:coreProperties>
</file>