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F22D" w14:textId="73F1B832" w:rsidR="009D4F72" w:rsidRPr="002B0366" w:rsidRDefault="0065737A" w:rsidP="002B03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Занятие с выпускниками Детского дома 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40B1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ЗОЖ без ПАВ. 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ПАВ в </w:t>
      </w:r>
      <w:r w:rsidR="003540B1" w:rsidRPr="002B0366">
        <w:rPr>
          <w:rFonts w:ascii="Times New Roman" w:hAnsi="Times New Roman" w:cs="Times New Roman"/>
          <w:b/>
          <w:bCs/>
          <w:sz w:val="24"/>
          <w:szCs w:val="24"/>
        </w:rPr>
        <w:t>молодежной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 среде»</w:t>
      </w:r>
    </w:p>
    <w:p w14:paraId="1B345CF6" w14:textId="260D255C" w:rsidR="00120796" w:rsidRPr="002B0366" w:rsidRDefault="00120796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Белокрылова Ольга Витальевна</w:t>
      </w:r>
    </w:p>
    <w:p w14:paraId="615EF5B0" w14:textId="113403A8" w:rsidR="00120796" w:rsidRPr="002B0366" w:rsidRDefault="00A312B2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КГКУ</w:t>
      </w:r>
      <w:r w:rsidR="002B0366" w:rsidRPr="002B0366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 "ДЕТСКИЙ ДОМ № 35</w:t>
      </w:r>
    </w:p>
    <w:p w14:paraId="49C68E1A" w14:textId="7E109E48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467C6EC6" w14:textId="7758DDC7" w:rsidR="009F4361" w:rsidRPr="002B0366" w:rsidRDefault="0065737A" w:rsidP="002B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понимать</w:t>
      </w:r>
      <w:r w:rsidR="009F4361"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осознавать, что происходит с человеком при употреблении ПАВ.</w:t>
      </w:r>
    </w:p>
    <w:p w14:paraId="6A7AFBD9" w14:textId="3E951D4E" w:rsidR="009F4361" w:rsidRPr="002B0366" w:rsidRDefault="009F4361" w:rsidP="002B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Психологическая поддержка, формирование адекватной самооценки.</w:t>
      </w:r>
    </w:p>
    <w:p w14:paraId="17499C2C" w14:textId="77777777" w:rsidR="009F4361" w:rsidRPr="002B0366" w:rsidRDefault="009F4361" w:rsidP="002B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принятия и выполнения решений, умения сказать “нет”, отстоять свои границы, определять и нести ответственность за себя, свои действия и свой выбор.</w:t>
      </w:r>
    </w:p>
    <w:p w14:paraId="113A3B1F" w14:textId="102DBF0C" w:rsidR="009F4361" w:rsidRPr="002B0366" w:rsidRDefault="009F4361" w:rsidP="002B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обратиться в случае необходимости за помощью.</w:t>
      </w:r>
    </w:p>
    <w:p w14:paraId="6059F92D" w14:textId="5E37D159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6B916C6" w14:textId="110B84BB" w:rsidR="009D4F72" w:rsidRPr="002B0366" w:rsidRDefault="009D4F72" w:rsidP="002B03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Повысить грамотность по профилакти</w:t>
      </w:r>
      <w:r w:rsidR="009F4361" w:rsidRPr="002B0366">
        <w:rPr>
          <w:rFonts w:ascii="Times New Roman" w:hAnsi="Times New Roman" w:cs="Times New Roman"/>
          <w:sz w:val="24"/>
          <w:szCs w:val="24"/>
        </w:rPr>
        <w:t xml:space="preserve">ке, направленной на предотвращение употребления </w:t>
      </w:r>
      <w:r w:rsidR="005F492B" w:rsidRPr="002B0366">
        <w:rPr>
          <w:rFonts w:ascii="Times New Roman" w:hAnsi="Times New Roman" w:cs="Times New Roman"/>
          <w:sz w:val="24"/>
          <w:szCs w:val="24"/>
        </w:rPr>
        <w:t>ПАВ молодежью</w:t>
      </w:r>
      <w:r w:rsidR="009F4361" w:rsidRPr="002B0366">
        <w:rPr>
          <w:rFonts w:ascii="Times New Roman" w:hAnsi="Times New Roman" w:cs="Times New Roman"/>
          <w:sz w:val="24"/>
          <w:szCs w:val="24"/>
        </w:rPr>
        <w:t>.</w:t>
      </w:r>
    </w:p>
    <w:p w14:paraId="15E149B8" w14:textId="64383BAB" w:rsidR="009D4F72" w:rsidRPr="002B0366" w:rsidRDefault="009D4F72" w:rsidP="002B03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Формиров</w:t>
      </w:r>
      <w:r w:rsidR="009F4361" w:rsidRPr="002B0366">
        <w:rPr>
          <w:rFonts w:ascii="Times New Roman" w:hAnsi="Times New Roman" w:cs="Times New Roman"/>
          <w:sz w:val="24"/>
          <w:szCs w:val="24"/>
        </w:rPr>
        <w:t>ать</w:t>
      </w:r>
      <w:r w:rsidRPr="002B0366">
        <w:rPr>
          <w:rFonts w:ascii="Times New Roman" w:hAnsi="Times New Roman" w:cs="Times New Roman"/>
          <w:sz w:val="24"/>
          <w:szCs w:val="24"/>
        </w:rPr>
        <w:t xml:space="preserve"> ценностно</w:t>
      </w:r>
      <w:r w:rsidR="009F4361" w:rsidRPr="002B0366">
        <w:rPr>
          <w:rFonts w:ascii="Times New Roman" w:hAnsi="Times New Roman" w:cs="Times New Roman"/>
          <w:sz w:val="24"/>
          <w:szCs w:val="24"/>
        </w:rPr>
        <w:t>е</w:t>
      </w:r>
      <w:r w:rsidRPr="002B0366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F4361" w:rsidRPr="002B0366">
        <w:rPr>
          <w:rFonts w:ascii="Times New Roman" w:hAnsi="Times New Roman" w:cs="Times New Roman"/>
          <w:sz w:val="24"/>
          <w:szCs w:val="24"/>
        </w:rPr>
        <w:t>е</w:t>
      </w:r>
      <w:r w:rsidRPr="002B0366">
        <w:rPr>
          <w:rFonts w:ascii="Times New Roman" w:hAnsi="Times New Roman" w:cs="Times New Roman"/>
          <w:sz w:val="24"/>
          <w:szCs w:val="24"/>
        </w:rPr>
        <w:t xml:space="preserve"> к физическому и психическому здоровью.</w:t>
      </w:r>
    </w:p>
    <w:p w14:paraId="7ED5D73B" w14:textId="30897F74" w:rsidR="009D4F72" w:rsidRPr="002B0366" w:rsidRDefault="009D4F72" w:rsidP="002B03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Формирова</w:t>
      </w:r>
      <w:r w:rsidR="009F4361" w:rsidRPr="002B0366">
        <w:rPr>
          <w:rFonts w:ascii="Times New Roman" w:hAnsi="Times New Roman" w:cs="Times New Roman"/>
          <w:sz w:val="24"/>
          <w:szCs w:val="24"/>
        </w:rPr>
        <w:t>ть</w:t>
      </w:r>
      <w:r w:rsidRPr="002B0366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9F4361" w:rsidRPr="002B0366">
        <w:rPr>
          <w:rFonts w:ascii="Times New Roman" w:hAnsi="Times New Roman" w:cs="Times New Roman"/>
          <w:sz w:val="24"/>
          <w:szCs w:val="24"/>
        </w:rPr>
        <w:t>ую</w:t>
      </w:r>
      <w:r w:rsidRPr="002B0366">
        <w:rPr>
          <w:rFonts w:ascii="Times New Roman" w:hAnsi="Times New Roman" w:cs="Times New Roman"/>
          <w:sz w:val="24"/>
          <w:szCs w:val="24"/>
        </w:rPr>
        <w:t>, когнитивн</w:t>
      </w:r>
      <w:r w:rsidR="009F4361" w:rsidRPr="002B0366">
        <w:rPr>
          <w:rFonts w:ascii="Times New Roman" w:hAnsi="Times New Roman" w:cs="Times New Roman"/>
          <w:sz w:val="24"/>
          <w:szCs w:val="24"/>
        </w:rPr>
        <w:t>ую</w:t>
      </w:r>
      <w:r w:rsidRPr="002B0366">
        <w:rPr>
          <w:rFonts w:ascii="Times New Roman" w:hAnsi="Times New Roman" w:cs="Times New Roman"/>
          <w:sz w:val="24"/>
          <w:szCs w:val="24"/>
        </w:rPr>
        <w:t xml:space="preserve"> и поведенческ</w:t>
      </w:r>
      <w:r w:rsidR="009F4361" w:rsidRPr="002B0366">
        <w:rPr>
          <w:rFonts w:ascii="Times New Roman" w:hAnsi="Times New Roman" w:cs="Times New Roman"/>
          <w:sz w:val="24"/>
          <w:szCs w:val="24"/>
        </w:rPr>
        <w:t>ую</w:t>
      </w:r>
      <w:r w:rsidRPr="002B0366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9F4361" w:rsidRPr="002B0366">
        <w:rPr>
          <w:rFonts w:ascii="Times New Roman" w:hAnsi="Times New Roman" w:cs="Times New Roman"/>
          <w:sz w:val="24"/>
          <w:szCs w:val="24"/>
        </w:rPr>
        <w:t>у</w:t>
      </w:r>
      <w:r w:rsidRPr="002B0366">
        <w:rPr>
          <w:rFonts w:ascii="Times New Roman" w:hAnsi="Times New Roman" w:cs="Times New Roman"/>
          <w:sz w:val="24"/>
          <w:szCs w:val="24"/>
        </w:rPr>
        <w:t xml:space="preserve"> на неприятие употребления ПАВ;</w:t>
      </w:r>
    </w:p>
    <w:p w14:paraId="0CB67EF3" w14:textId="22E5A55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2B0366">
        <w:rPr>
          <w:rFonts w:ascii="Times New Roman" w:hAnsi="Times New Roman" w:cs="Times New Roman"/>
          <w:sz w:val="24"/>
          <w:szCs w:val="24"/>
        </w:rPr>
        <w:t xml:space="preserve"> карандаши, белые листы </w:t>
      </w:r>
      <w:r w:rsidR="009F4361" w:rsidRPr="002B0366">
        <w:rPr>
          <w:rFonts w:ascii="Times New Roman" w:hAnsi="Times New Roman" w:cs="Times New Roman"/>
          <w:sz w:val="24"/>
          <w:szCs w:val="24"/>
        </w:rPr>
        <w:t>ватмана</w:t>
      </w:r>
      <w:r w:rsidRPr="002B0366">
        <w:rPr>
          <w:rFonts w:ascii="Times New Roman" w:hAnsi="Times New Roman" w:cs="Times New Roman"/>
          <w:sz w:val="24"/>
          <w:szCs w:val="24"/>
        </w:rPr>
        <w:t>, скотч, доска с проектором</w:t>
      </w:r>
    </w:p>
    <w:p w14:paraId="5030F463" w14:textId="08550519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9F4361" w:rsidRPr="002B0366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510363" w14:textId="7541C6AC" w:rsidR="00E5127F" w:rsidRPr="002B0366" w:rsidRDefault="00281581" w:rsidP="002B03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Здравствуйте, уважаемые</w:t>
      </w:r>
      <w:r w:rsidR="0065737A" w:rsidRPr="002B0366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Pr="002B0366">
        <w:rPr>
          <w:rFonts w:ascii="Times New Roman" w:hAnsi="Times New Roman" w:cs="Times New Roman"/>
          <w:sz w:val="24"/>
          <w:szCs w:val="24"/>
        </w:rPr>
        <w:t>. Нашу встречу я начну со стихотворения, которое направит наше сознание на жизнь без вредных привычек, без претензий к окружающим людям и всему человечеству в целом.</w:t>
      </w:r>
    </w:p>
    <w:p w14:paraId="73FBB5A4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Так хочется, чтоб были все счастливыми!</w:t>
      </w:r>
    </w:p>
    <w:p w14:paraId="1A745C20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Чтоб колокольчиком звенел веселый смех!</w:t>
      </w:r>
    </w:p>
    <w:p w14:paraId="7CFF01BA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Давайте станем каплю терпеливее!</w:t>
      </w:r>
    </w:p>
    <w:p w14:paraId="5DF22F0F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Давайте станем чуточку добрей!</w:t>
      </w:r>
    </w:p>
    <w:p w14:paraId="2F044145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Давайте жить в спокойствии, согласии!</w:t>
      </w:r>
    </w:p>
    <w:p w14:paraId="5148C058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Пусть свет земли нам освещает путь!</w:t>
      </w:r>
    </w:p>
    <w:p w14:paraId="6F07C65C" w14:textId="77777777" w:rsidR="00E5127F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Трудиться будем творчески и радостно, но так,</w:t>
      </w:r>
    </w:p>
    <w:p w14:paraId="1851A1D3" w14:textId="77777777" w:rsidR="00281581" w:rsidRPr="002B0366" w:rsidRDefault="00281581" w:rsidP="002B03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Чтобы здоровый образ жизни сохранять!!!</w:t>
      </w:r>
    </w:p>
    <w:p w14:paraId="0EB9CC6F" w14:textId="525630EF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1.Знакомство участников </w:t>
      </w:r>
      <w:r w:rsidR="0065737A" w:rsidRPr="002B0366">
        <w:rPr>
          <w:rFonts w:ascii="Times New Roman" w:hAnsi="Times New Roman" w:cs="Times New Roman"/>
          <w:b/>
          <w:bCs/>
          <w:sz w:val="24"/>
          <w:szCs w:val="24"/>
        </w:rPr>
        <w:t>с темой занятия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47B52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В последние годы мы наблюдаем значительный рост употребления психоактивных веществ.</w:t>
      </w:r>
    </w:p>
    <w:p w14:paraId="405BA6B8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Темп распространения в нашей стране заставляют опасаться за здоровье молодежи.</w:t>
      </w:r>
    </w:p>
    <w:p w14:paraId="1717C7F3" w14:textId="479D5CA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В</w:t>
      </w:r>
      <w:r w:rsidR="0065737A" w:rsidRPr="002B0366">
        <w:rPr>
          <w:rFonts w:ascii="Times New Roman" w:hAnsi="Times New Roman" w:cs="Times New Roman"/>
          <w:sz w:val="24"/>
          <w:szCs w:val="24"/>
        </w:rPr>
        <w:t xml:space="preserve"> </w:t>
      </w:r>
      <w:r w:rsidRPr="002B0366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65737A" w:rsidRPr="002B0366">
        <w:rPr>
          <w:rFonts w:ascii="Times New Roman" w:hAnsi="Times New Roman" w:cs="Times New Roman"/>
          <w:sz w:val="24"/>
          <w:szCs w:val="24"/>
        </w:rPr>
        <w:t>18 лет многие</w:t>
      </w:r>
      <w:r w:rsidRPr="002B0366">
        <w:rPr>
          <w:rFonts w:ascii="Times New Roman" w:hAnsi="Times New Roman" w:cs="Times New Roman"/>
          <w:sz w:val="24"/>
          <w:szCs w:val="24"/>
        </w:rPr>
        <w:t xml:space="preserve"> очень любознательны, активно “познают мир”, в то же время они еще очень доверчивы, полны ощущения собственной неуязвимости.</w:t>
      </w:r>
    </w:p>
    <w:p w14:paraId="065E665C" w14:textId="4595E0E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Из-за этих особенностей они нередко могут попадать в опасные для жизни ситуации. Поэтому встает необходимость предупреждения начала экспериментирования с токсическими веществами, вызывающими зависимость, обучения навыкам безопасного поведения, навыкам сохранения жизни, здоровья и психологического благополучия в разных ситуациях.</w:t>
      </w:r>
    </w:p>
    <w:p w14:paraId="317EF58A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такое наркотики и наркомания?</w:t>
      </w:r>
    </w:p>
    <w:p w14:paraId="6E9E8719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Наркотики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химические вещества, которые изменяют сознание человека и вызывают психическую и физиологическую зависимость.</w:t>
      </w:r>
    </w:p>
    <w:p w14:paraId="52B1AD5C" w14:textId="0250E92A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Наркотики принято разделять на легальные (разрешенные </w:t>
      </w:r>
      <w:r w:rsidR="0097256F"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в употребление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ряде стран) и запрещенные.</w:t>
      </w:r>
    </w:p>
    <w:p w14:paraId="05549631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Легальные наркотики – 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к ним относится ряд лекарств, которые выписывают строго по назначению врача, применяются лишь в период болезни, табак и алкоголь.</w:t>
      </w:r>
    </w:p>
    <w:p w14:paraId="19127B45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Запрещенные наркотики –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 особенностью этих веществ является способность очень быстро формировать психическую и физиологическую зависимость от их применения. К ним относятся: марихуана, производные опия, кокаин, ЛСД, амфетамины, эфедрин.</w:t>
      </w:r>
    </w:p>
    <w:p w14:paraId="750FB2A5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Наркомания – 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смертельное заболевание, при котором влечение к наркотику настолько сильно, что без лечения прекратить невозможно.</w:t>
      </w:r>
    </w:p>
    <w:p w14:paraId="76456710" w14:textId="2FC3E513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Причины употребления:</w:t>
      </w:r>
    </w:p>
    <w:p w14:paraId="5F8FCC38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– из любопытства;</w:t>
      </w:r>
    </w:p>
    <w:p w14:paraId="2A9A607A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ради удовольствия, желание испытать радость, восторг, наслаждение;</w:t>
      </w:r>
    </w:p>
    <w:p w14:paraId="7F7403E1" w14:textId="401F38AD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как протест против </w:t>
      </w:r>
      <w:r w:rsidR="0097256F"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взрослых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: “Я сам знаю, как распоряжаться своим здоровьем, своей жизнью”;</w:t>
      </w:r>
    </w:p>
    <w:p w14:paraId="20C5CD98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чтобы снять напряжение.</w:t>
      </w:r>
    </w:p>
    <w:p w14:paraId="5F6D07A0" w14:textId="2C63F6EB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Взаимосвязь уровня самооценки и потребления ПАВ.</w:t>
      </w:r>
    </w:p>
    <w:p w14:paraId="74CA62EF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Заниженная самооценка, неуверенность в своих силах является одним из наиболее важных факторов риска употребления ПАВ. Наркотик становится средством защиты от плохого настроения, от боли и унижения.</w:t>
      </w:r>
    </w:p>
    <w:p w14:paraId="1342548D" w14:textId="3CE55E15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Заниженная самооценка способствует тому, что </w:t>
      </w:r>
      <w:r w:rsidR="0097256F"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попасть под дурное влияние.</w:t>
      </w:r>
    </w:p>
    <w:p w14:paraId="72B26416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Самооценка – это ваше восприятие или чувства, возникающие у вас по отношению к себе.</w:t>
      </w:r>
    </w:p>
    <w:p w14:paraId="40B6890B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Высокая самооценка:</w:t>
      </w:r>
    </w:p>
    <w:p w14:paraId="35B437F3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Я красивый.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умный.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веселый.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учусь на своих ошибках.</w:t>
      </w:r>
    </w:p>
    <w:p w14:paraId="5DD32DA8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Низкая самооценка:</w:t>
      </w:r>
    </w:p>
    <w:p w14:paraId="098B71B5" w14:textId="77777777" w:rsidR="0065737A" w:rsidRPr="002B0366" w:rsidRDefault="0065737A" w:rsidP="002B036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t>Я – уродина.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– тупица.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боюсь ошибиться.</w:t>
      </w:r>
      <w:r w:rsidRPr="002B036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угрюмый.</w:t>
      </w:r>
    </w:p>
    <w:p w14:paraId="0A3660AB" w14:textId="77777777" w:rsidR="0065737A" w:rsidRPr="002B0366" w:rsidRDefault="0065737A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989EC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2. Упражнение «Знакомство</w:t>
      </w:r>
      <w:r w:rsidRPr="002B0366">
        <w:rPr>
          <w:rFonts w:ascii="Times New Roman" w:hAnsi="Times New Roman" w:cs="Times New Roman"/>
          <w:sz w:val="24"/>
          <w:szCs w:val="24"/>
        </w:rPr>
        <w:t>»</w:t>
      </w:r>
    </w:p>
    <w:p w14:paraId="2D7D0CE9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Надо назвать свое имя и назвать ассоциацию, с которой соотносим понятие профилактика.</w:t>
      </w:r>
    </w:p>
    <w:p w14:paraId="250801BA" w14:textId="6FF6D248" w:rsidR="009D4F72" w:rsidRPr="002B0366" w:rsidRDefault="0097256F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В</w:t>
      </w:r>
      <w:r w:rsidR="009D4F72" w:rsidRPr="002B0366">
        <w:rPr>
          <w:rFonts w:ascii="Times New Roman" w:hAnsi="Times New Roman" w:cs="Times New Roman"/>
          <w:sz w:val="24"/>
          <w:szCs w:val="24"/>
        </w:rPr>
        <w:t xml:space="preserve"> ходе работы каждый получит возможность расширить представления о современных подходах профилактики и формировании навыков здорового образа жизни</w:t>
      </w:r>
      <w:r w:rsidRPr="002B0366">
        <w:rPr>
          <w:rFonts w:ascii="Times New Roman" w:hAnsi="Times New Roman" w:cs="Times New Roman"/>
          <w:sz w:val="24"/>
          <w:szCs w:val="24"/>
        </w:rPr>
        <w:t>.</w:t>
      </w:r>
    </w:p>
    <w:p w14:paraId="3F36F5E4" w14:textId="77777777" w:rsidR="0063293E" w:rsidRPr="002B0366" w:rsidRDefault="0063293E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825C4" w14:textId="17024FA8" w:rsidR="00281581" w:rsidRPr="002B0366" w:rsidRDefault="0063293E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. Работа в мини- группах: </w:t>
      </w:r>
      <w:r w:rsidR="00281581" w:rsidRPr="002B0366">
        <w:rPr>
          <w:rFonts w:ascii="Times New Roman" w:hAnsi="Times New Roman" w:cs="Times New Roman"/>
          <w:b/>
          <w:bCs/>
          <w:sz w:val="24"/>
          <w:szCs w:val="24"/>
        </w:rPr>
        <w:t>Упражнение: «</w:t>
      </w:r>
      <w:r w:rsidR="0097256F" w:rsidRPr="002B0366">
        <w:rPr>
          <w:rFonts w:ascii="Times New Roman" w:hAnsi="Times New Roman" w:cs="Times New Roman"/>
          <w:b/>
          <w:bCs/>
          <w:sz w:val="24"/>
          <w:szCs w:val="24"/>
        </w:rPr>
        <w:t>Нас с</w:t>
      </w:r>
      <w:r w:rsidR="00281581" w:rsidRPr="002B0366">
        <w:rPr>
          <w:rFonts w:ascii="Times New Roman" w:hAnsi="Times New Roman" w:cs="Times New Roman"/>
          <w:b/>
          <w:bCs/>
          <w:sz w:val="24"/>
          <w:szCs w:val="24"/>
        </w:rPr>
        <w:t>вяз</w:t>
      </w:r>
      <w:r w:rsidR="0097256F" w:rsidRPr="002B0366">
        <w:rPr>
          <w:rFonts w:ascii="Times New Roman" w:hAnsi="Times New Roman" w:cs="Times New Roman"/>
          <w:b/>
          <w:bCs/>
          <w:sz w:val="24"/>
          <w:szCs w:val="24"/>
        </w:rPr>
        <w:t>ывает</w:t>
      </w:r>
      <w:r w:rsidR="00281581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 нить».  </w:t>
      </w:r>
    </w:p>
    <w:p w14:paraId="68EDBBA6" w14:textId="4EB69A1A" w:rsidR="00281581" w:rsidRPr="002B0366" w:rsidRDefault="00281581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B0366">
        <w:rPr>
          <w:rFonts w:ascii="Times New Roman" w:hAnsi="Times New Roman" w:cs="Times New Roman"/>
          <w:sz w:val="24"/>
          <w:szCs w:val="24"/>
        </w:rPr>
        <w:t> создание позитивного настроения и сплоченности группы.</w:t>
      </w:r>
    </w:p>
    <w:p w14:paraId="7ED7228E" w14:textId="4B23B312" w:rsidR="00281581" w:rsidRPr="002B0366" w:rsidRDefault="00281581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2B0366">
        <w:rPr>
          <w:rFonts w:ascii="Times New Roman" w:hAnsi="Times New Roman" w:cs="Times New Roman"/>
          <w:sz w:val="24"/>
          <w:szCs w:val="24"/>
        </w:rPr>
        <w:t> 5 минут.</w:t>
      </w:r>
      <w:r w:rsidR="0097256F" w:rsidRPr="002B0366">
        <w:rPr>
          <w:rFonts w:ascii="Times New Roman" w:hAnsi="Times New Roman" w:cs="Times New Roman"/>
          <w:sz w:val="24"/>
          <w:szCs w:val="24"/>
        </w:rPr>
        <w:t xml:space="preserve"> У</w:t>
      </w:r>
      <w:r w:rsidRPr="002B0366">
        <w:rPr>
          <w:rFonts w:ascii="Times New Roman" w:hAnsi="Times New Roman" w:cs="Times New Roman"/>
          <w:sz w:val="24"/>
          <w:szCs w:val="24"/>
        </w:rPr>
        <w:t>частники становятся в круг. Ведущий, держа в руках клубок, здоровается со всеми и передает клубок соседу. Тот, к кому попал клубок, приветствует всех и передает его следующему игроку, оставляя ниточку у себя. И так по кругу. Когда клубок возвращается к ведущему, все оказываются связаны одной нитью. «Слегка натяните ниточку и почувствуйте, что мы - единое целое в этом мире...»</w:t>
      </w:r>
    </w:p>
    <w:p w14:paraId="1E559940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Участники объединяются в 3-4 команды, каждая из которых готовит свои варианты причин и факторов риска употребления психоактивных веществ, а также последствия такого употребления. После, каждая команда предлагает свои варианты. Мнения групп обсуждается.</w:t>
      </w:r>
    </w:p>
    <w:p w14:paraId="54E4F9CD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lastRenderedPageBreak/>
        <w:t>Употребление ПАВ</w:t>
      </w:r>
    </w:p>
    <w:p w14:paraId="6F50073C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Появление новых форм зависимого поведения (социальные сети, интернет)</w:t>
      </w:r>
    </w:p>
    <w:p w14:paraId="6C3279DC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Повышение риска суицида.</w:t>
      </w:r>
    </w:p>
    <w:p w14:paraId="7A35E422" w14:textId="2AF8C964" w:rsidR="009D4F72" w:rsidRPr="002B0366" w:rsidRDefault="0097256F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.Упражнение «Мы 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так 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>похожи»</w:t>
      </w:r>
    </w:p>
    <w:p w14:paraId="007DD807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Вначале участники беспорядочно ходят по комнате и говорят каждому встречному по 2 фразы, начинающиеся со слов:</w:t>
      </w:r>
    </w:p>
    <w:p w14:paraId="76D538C4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- ты похож на меня тем, что…</w:t>
      </w:r>
    </w:p>
    <w:p w14:paraId="6CEFA832" w14:textId="77777777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- я отличаюсь от тебя тем, что…</w:t>
      </w:r>
    </w:p>
    <w:p w14:paraId="4114683F" w14:textId="6D939E6A" w:rsidR="009D4F72" w:rsidRPr="002B0366" w:rsidRDefault="009D4F72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Другой вариант: в парах 4 минуты вести разговор на тему «Чем мы похожи»; затем 4 минуты на тему «Чем мы отличаемся». По окончании проводится обсуждение, обращается внимание на то, что было легко и трудно сделать, какие были открытия. В итоге делается вывод о том, что все </w:t>
      </w:r>
      <w:r w:rsidR="0097256F" w:rsidRPr="002B0366">
        <w:rPr>
          <w:rFonts w:ascii="Times New Roman" w:hAnsi="Times New Roman" w:cs="Times New Roman"/>
          <w:sz w:val="24"/>
          <w:szCs w:val="24"/>
        </w:rPr>
        <w:t>мы, в сущности,</w:t>
      </w:r>
      <w:r w:rsidRPr="002B0366">
        <w:rPr>
          <w:rFonts w:ascii="Times New Roman" w:hAnsi="Times New Roman" w:cs="Times New Roman"/>
          <w:sz w:val="24"/>
          <w:szCs w:val="24"/>
        </w:rPr>
        <w:t xml:space="preserve"> похожи и в тоже время разные, но мы имеем право на эти отличия, и никто не может нас заставить быть другими.</w:t>
      </w:r>
    </w:p>
    <w:p w14:paraId="699FF14E" w14:textId="34EB77CF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293E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> Мозговой штурм «Составление портрета современно</w:t>
      </w:r>
      <w:r w:rsidR="0097256F" w:rsidRPr="002B036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>молодежи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A352B4" w:rsidRPr="002B0366">
        <w:rPr>
          <w:rFonts w:ascii="Times New Roman" w:hAnsi="Times New Roman" w:cs="Times New Roman"/>
          <w:sz w:val="24"/>
          <w:szCs w:val="24"/>
        </w:rPr>
        <w:t> </w:t>
      </w:r>
    </w:p>
    <w:p w14:paraId="37F94001" w14:textId="12C82864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B0366">
        <w:rPr>
          <w:rFonts w:ascii="Times New Roman" w:hAnsi="Times New Roman" w:cs="Times New Roman"/>
          <w:sz w:val="24"/>
          <w:szCs w:val="24"/>
        </w:rPr>
        <w:t> создание на основе представлений участников собирательного образа современно</w:t>
      </w:r>
      <w:r w:rsidR="00442F5D" w:rsidRPr="002B0366">
        <w:rPr>
          <w:rFonts w:ascii="Times New Roman" w:hAnsi="Times New Roman" w:cs="Times New Roman"/>
          <w:sz w:val="24"/>
          <w:szCs w:val="24"/>
        </w:rPr>
        <w:t>й молодежи</w:t>
      </w:r>
      <w:r w:rsidRPr="002B0366">
        <w:rPr>
          <w:rFonts w:ascii="Times New Roman" w:hAnsi="Times New Roman" w:cs="Times New Roman"/>
          <w:sz w:val="24"/>
          <w:szCs w:val="24"/>
        </w:rPr>
        <w:t>.</w:t>
      </w:r>
    </w:p>
    <w:p w14:paraId="70192886" w14:textId="7777777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Время: </w:t>
      </w:r>
      <w:r w:rsidRPr="002B0366">
        <w:rPr>
          <w:rFonts w:ascii="Times New Roman" w:hAnsi="Times New Roman" w:cs="Times New Roman"/>
          <w:sz w:val="24"/>
          <w:szCs w:val="24"/>
        </w:rPr>
        <w:t>15 минут.</w:t>
      </w:r>
    </w:p>
    <w:p w14:paraId="1034856F" w14:textId="03A11C8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Участникам предлагается составить словесный портрет, обозначив его основные черты личности, увлечения, моду в одежде, в музыке, в спорте. Необходимо, чтобы были обозначены и негативные черты: портрет не должен быть идеал</w:t>
      </w:r>
      <w:r w:rsidR="00442F5D" w:rsidRPr="002B0366">
        <w:rPr>
          <w:rFonts w:ascii="Times New Roman" w:hAnsi="Times New Roman" w:cs="Times New Roman"/>
          <w:sz w:val="24"/>
          <w:szCs w:val="24"/>
        </w:rPr>
        <w:t>ь</w:t>
      </w:r>
      <w:r w:rsidRPr="002B0366">
        <w:rPr>
          <w:rFonts w:ascii="Times New Roman" w:hAnsi="Times New Roman" w:cs="Times New Roman"/>
          <w:sz w:val="24"/>
          <w:szCs w:val="24"/>
        </w:rPr>
        <w:t>ным. Предложения участников записываются на листе ватмана и оставляются до окончания занятия.</w:t>
      </w:r>
    </w:p>
    <w:p w14:paraId="49EFA467" w14:textId="3D702300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293E" w:rsidRPr="002B0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 «Передай 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>придуманный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 предмет»</w:t>
      </w:r>
    </w:p>
    <w:p w14:paraId="0982DC49" w14:textId="38EE8E51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Цель упражнения:</w:t>
      </w:r>
      <w:r w:rsidR="00442F5D" w:rsidRPr="002B0366">
        <w:rPr>
          <w:rFonts w:ascii="Times New Roman" w:hAnsi="Times New Roman" w:cs="Times New Roman"/>
          <w:sz w:val="24"/>
          <w:szCs w:val="24"/>
        </w:rPr>
        <w:t xml:space="preserve"> </w:t>
      </w:r>
      <w:r w:rsidRPr="002B0366">
        <w:rPr>
          <w:rFonts w:ascii="Times New Roman" w:hAnsi="Times New Roman" w:cs="Times New Roman"/>
          <w:sz w:val="24"/>
          <w:szCs w:val="24"/>
        </w:rPr>
        <w:t xml:space="preserve">Научить участников </w:t>
      </w:r>
      <w:r w:rsidR="00442F5D" w:rsidRPr="002B0366">
        <w:rPr>
          <w:rFonts w:ascii="Times New Roman" w:hAnsi="Times New Roman" w:cs="Times New Roman"/>
          <w:sz w:val="24"/>
          <w:szCs w:val="24"/>
        </w:rPr>
        <w:t>эмпатичным</w:t>
      </w:r>
      <w:r w:rsidRPr="002B0366">
        <w:rPr>
          <w:rFonts w:ascii="Times New Roman" w:hAnsi="Times New Roman" w:cs="Times New Roman"/>
          <w:sz w:val="24"/>
          <w:szCs w:val="24"/>
        </w:rPr>
        <w:t xml:space="preserve"> переживаниям и умению чувствовать другого человека, развивать взаимопонимание и сплоченность в группе.</w:t>
      </w:r>
    </w:p>
    <w:p w14:paraId="7C49A054" w14:textId="7777777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2B0366">
        <w:rPr>
          <w:rFonts w:ascii="Times New Roman" w:hAnsi="Times New Roman" w:cs="Times New Roman"/>
          <w:sz w:val="24"/>
          <w:szCs w:val="24"/>
        </w:rPr>
        <w:t> 10 минут.</w:t>
      </w:r>
    </w:p>
    <w:p w14:paraId="2F989F1E" w14:textId="0C7B7F34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352B4" w:rsidRPr="002B0366">
        <w:rPr>
          <w:rFonts w:ascii="Times New Roman" w:hAnsi="Times New Roman" w:cs="Times New Roman"/>
          <w:sz w:val="24"/>
          <w:szCs w:val="24"/>
        </w:rPr>
        <w:t>частники по кругу передают друг другу какой-то невидимый предмет (при этом каждый должен передавать то, что, как ему кажется, он получил от своего соседа). В конце упражнения все высказываются по поводу того, что им передали, что передавали другому человеку они сами и что при этом чувствовали.</w:t>
      </w:r>
    </w:p>
    <w:p w14:paraId="0D1D0B42" w14:textId="6E9155B7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66">
        <w:rPr>
          <w:rFonts w:ascii="Times New Roman" w:hAnsi="Times New Roman" w:cs="Times New Roman"/>
          <w:b/>
          <w:sz w:val="24"/>
          <w:szCs w:val="24"/>
        </w:rPr>
        <w:t>7</w:t>
      </w:r>
      <w:r w:rsidR="0063293E" w:rsidRPr="002B03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52B4" w:rsidRPr="002B0366">
        <w:rPr>
          <w:rFonts w:ascii="Times New Roman" w:hAnsi="Times New Roman" w:cs="Times New Roman"/>
          <w:b/>
          <w:sz w:val="24"/>
          <w:szCs w:val="24"/>
        </w:rPr>
        <w:t>Игра «Никто не знает, что я…» (5 мин.)</w:t>
      </w:r>
    </w:p>
    <w:p w14:paraId="3DA9DD53" w14:textId="1CA1B819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Всем по очереди ведущий кидает мячик со словами "Никто не знает, что я …", участник, к которому попал мячик продолжает фразу, к примеру "…очень люблю петь", "… пеку очень вкусные пироги…" и т. п. </w:t>
      </w:r>
      <w:r w:rsidR="00442F5D" w:rsidRPr="002B0366">
        <w:rPr>
          <w:rFonts w:ascii="Times New Roman" w:hAnsi="Times New Roman" w:cs="Times New Roman"/>
          <w:sz w:val="24"/>
          <w:szCs w:val="24"/>
        </w:rPr>
        <w:t>Пере</w:t>
      </w:r>
      <w:r w:rsidRPr="002B0366">
        <w:rPr>
          <w:rFonts w:ascii="Times New Roman" w:hAnsi="Times New Roman" w:cs="Times New Roman"/>
          <w:sz w:val="24"/>
          <w:szCs w:val="24"/>
        </w:rPr>
        <w:t xml:space="preserve">дохнули? Значит можно продолжать работу </w:t>
      </w:r>
      <w:r w:rsidR="00580763" w:rsidRPr="002B0366">
        <w:rPr>
          <w:rFonts w:ascii="Times New Roman" w:hAnsi="Times New Roman" w:cs="Times New Roman"/>
          <w:sz w:val="24"/>
          <w:szCs w:val="24"/>
        </w:rPr>
        <w:t>и поиграть</w:t>
      </w:r>
      <w:r w:rsidRPr="002B0366">
        <w:rPr>
          <w:rFonts w:ascii="Times New Roman" w:hAnsi="Times New Roman" w:cs="Times New Roman"/>
          <w:sz w:val="24"/>
          <w:szCs w:val="24"/>
        </w:rPr>
        <w:t xml:space="preserve"> серьезно. Сейчас я буду говорить вам различные слова, а вы в ответ будете называть 2-3 слова, которые приходят вам на </w:t>
      </w:r>
      <w:r w:rsidR="00442F5D" w:rsidRPr="002B0366">
        <w:rPr>
          <w:rFonts w:ascii="Times New Roman" w:hAnsi="Times New Roman" w:cs="Times New Roman"/>
          <w:sz w:val="24"/>
          <w:szCs w:val="24"/>
        </w:rPr>
        <w:t>ум,</w:t>
      </w:r>
      <w:r w:rsidRPr="002B0366">
        <w:rPr>
          <w:rFonts w:ascii="Times New Roman" w:hAnsi="Times New Roman" w:cs="Times New Roman"/>
          <w:sz w:val="24"/>
          <w:szCs w:val="24"/>
        </w:rPr>
        <w:t xml:space="preserve"> в связи с этим словом. </w:t>
      </w:r>
    </w:p>
    <w:p w14:paraId="389C81AF" w14:textId="0E493670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352B4" w:rsidRPr="002B0366">
        <w:rPr>
          <w:rFonts w:ascii="Times New Roman" w:hAnsi="Times New Roman" w:cs="Times New Roman"/>
          <w:b/>
          <w:sz w:val="24"/>
          <w:szCs w:val="24"/>
        </w:rPr>
        <w:t>Игра «</w:t>
      </w:r>
      <w:r w:rsidRPr="002B0366">
        <w:rPr>
          <w:rFonts w:ascii="Times New Roman" w:hAnsi="Times New Roman" w:cs="Times New Roman"/>
          <w:b/>
          <w:sz w:val="24"/>
          <w:szCs w:val="24"/>
        </w:rPr>
        <w:t>Мои а</w:t>
      </w:r>
      <w:r w:rsidR="00A352B4" w:rsidRPr="002B0366">
        <w:rPr>
          <w:rFonts w:ascii="Times New Roman" w:hAnsi="Times New Roman" w:cs="Times New Roman"/>
          <w:b/>
          <w:sz w:val="24"/>
          <w:szCs w:val="24"/>
        </w:rPr>
        <w:t xml:space="preserve">ссоциации» (5 мин.) </w:t>
      </w:r>
      <w:r w:rsidR="00A352B4" w:rsidRPr="002B0366">
        <w:rPr>
          <w:rFonts w:ascii="Times New Roman" w:hAnsi="Times New Roman" w:cs="Times New Roman"/>
          <w:sz w:val="24"/>
          <w:szCs w:val="24"/>
        </w:rPr>
        <w:t>Для игры используется мячик. Ведущий поочередно кидает мячик участникам тренинга, со словами «наркомания», «наркотики», «зависимость». Участники должны назвать ассоциации на данные термины.</w:t>
      </w:r>
    </w:p>
    <w:p w14:paraId="6727E9D1" w14:textId="245773F0" w:rsidR="00A352B4" w:rsidRPr="002B0366" w:rsidRDefault="00442F5D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sz w:val="24"/>
          <w:szCs w:val="24"/>
        </w:rPr>
        <w:t>9</w:t>
      </w:r>
      <w:r w:rsidR="0063293E" w:rsidRPr="002B03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52B4" w:rsidRPr="002B0366">
        <w:rPr>
          <w:rFonts w:ascii="Times New Roman" w:hAnsi="Times New Roman" w:cs="Times New Roman"/>
          <w:b/>
          <w:sz w:val="24"/>
          <w:szCs w:val="24"/>
        </w:rPr>
        <w:t>Упражнение «Черное – белое» (10 мин.)</w:t>
      </w:r>
      <w:r w:rsidR="00A352B4" w:rsidRPr="002B0366">
        <w:rPr>
          <w:rFonts w:ascii="Times New Roman" w:hAnsi="Times New Roman" w:cs="Times New Roman"/>
          <w:sz w:val="24"/>
          <w:szCs w:val="24"/>
        </w:rPr>
        <w:t xml:space="preserve"> Группа делится на 2 команды. Даётся список утверждений. Первая команда доказывает, что они верны и приводит аргументы, а вторая команда доказывает обратное и приводит аргументы «против». </w:t>
      </w:r>
    </w:p>
    <w:p w14:paraId="0141EF91" w14:textId="7777777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Утверждения:</w:t>
      </w:r>
    </w:p>
    <w:p w14:paraId="59902BB9" w14:textId="4A077B1B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1. Наркотики употребляют сильные и талантливые люди.</w:t>
      </w:r>
    </w:p>
    <w:p w14:paraId="0AEA2BD5" w14:textId="1C0A8823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2. Наркотик делает человека свободным. </w:t>
      </w:r>
    </w:p>
    <w:p w14:paraId="54A03E3A" w14:textId="7777777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3. Наркотики бывают «всерьёз» и «не всерьёз». </w:t>
      </w:r>
    </w:p>
    <w:p w14:paraId="22802B96" w14:textId="77777777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4. Наркоману не добиться успеха в жизни, мысли о будущем только мешают ему.</w:t>
      </w:r>
    </w:p>
    <w:p w14:paraId="2A14DE47" w14:textId="5B156B93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5. Наркоман не может создать собственной семьи, вряд ли кто-то согласится связать свою жизнь с больным человеком</w:t>
      </w:r>
    </w:p>
    <w:p w14:paraId="7DA019E3" w14:textId="4C8D80FB" w:rsidR="00A352B4" w:rsidRPr="002B0366" w:rsidRDefault="0063293E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2F5D" w:rsidRPr="002B03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="00943CEC" w:rsidRPr="002B0366">
        <w:rPr>
          <w:rFonts w:ascii="Times New Roman" w:hAnsi="Times New Roman" w:cs="Times New Roman"/>
          <w:b/>
          <w:bCs/>
          <w:sz w:val="24"/>
          <w:szCs w:val="24"/>
        </w:rPr>
        <w:t>Правда или миф</w:t>
      </w:r>
      <w:r w:rsidR="00A352B4" w:rsidRPr="002B03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20E2057" w14:textId="5B2D0942" w:rsidR="00A352B4" w:rsidRPr="002B0366" w:rsidRDefault="00A352B4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Для проведения игры необходимо четыре листа бумаги с написанными на них утверждениями: «Совершенно согласен», «Согласен</w:t>
      </w:r>
      <w:r w:rsidR="005D40A2" w:rsidRPr="002B0366">
        <w:rPr>
          <w:rFonts w:ascii="Times New Roman" w:hAnsi="Times New Roman" w:cs="Times New Roman"/>
          <w:sz w:val="24"/>
          <w:szCs w:val="24"/>
        </w:rPr>
        <w:t xml:space="preserve"> не полностью</w:t>
      </w:r>
      <w:r w:rsidRPr="002B0366">
        <w:rPr>
          <w:rFonts w:ascii="Times New Roman" w:hAnsi="Times New Roman" w:cs="Times New Roman"/>
          <w:sz w:val="24"/>
          <w:szCs w:val="24"/>
        </w:rPr>
        <w:t xml:space="preserve">», «Совершенно не </w:t>
      </w:r>
      <w:r w:rsidRPr="002B0366">
        <w:rPr>
          <w:rFonts w:ascii="Times New Roman" w:hAnsi="Times New Roman" w:cs="Times New Roman"/>
          <w:sz w:val="24"/>
          <w:szCs w:val="24"/>
        </w:rPr>
        <w:lastRenderedPageBreak/>
        <w:t>согласен», «</w:t>
      </w:r>
      <w:r w:rsidR="005D40A2" w:rsidRPr="002B0366">
        <w:rPr>
          <w:rFonts w:ascii="Times New Roman" w:hAnsi="Times New Roman" w:cs="Times New Roman"/>
          <w:sz w:val="24"/>
          <w:szCs w:val="24"/>
        </w:rPr>
        <w:t>Затрудняюсь с ответом</w:t>
      </w:r>
      <w:r w:rsidRPr="002B0366">
        <w:rPr>
          <w:rFonts w:ascii="Times New Roman" w:hAnsi="Times New Roman" w:cs="Times New Roman"/>
          <w:sz w:val="24"/>
          <w:szCs w:val="24"/>
        </w:rPr>
        <w:t>». Эти листы прикрепляются по четырём сторонам комнаты.</w:t>
      </w:r>
      <w:r w:rsidR="00032EBC" w:rsidRPr="002B0366">
        <w:rPr>
          <w:rFonts w:ascii="Times New Roman" w:hAnsi="Times New Roman" w:cs="Times New Roman"/>
          <w:sz w:val="24"/>
          <w:szCs w:val="24"/>
        </w:rPr>
        <w:t xml:space="preserve"> Зачитывается текст.</w:t>
      </w:r>
    </w:p>
    <w:p w14:paraId="72FB5B48" w14:textId="0C6FD550" w:rsidR="00A352B4" w:rsidRPr="002B0366" w:rsidRDefault="00032EBC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Вы должны встать около того плаката, </w:t>
      </w:r>
      <w:r w:rsidR="00A352B4" w:rsidRPr="002B0366">
        <w:rPr>
          <w:rFonts w:ascii="Times New Roman" w:hAnsi="Times New Roman" w:cs="Times New Roman"/>
          <w:sz w:val="24"/>
          <w:szCs w:val="24"/>
        </w:rPr>
        <w:t>на котором отражена ваша точка зрения на это утверждение. После каждый из участников обоснует свою точку зрения: «Почему я считаю именно так».</w:t>
      </w:r>
    </w:p>
    <w:p w14:paraId="2FE9C369" w14:textId="245CF182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1.        </w:t>
      </w:r>
      <w:r w:rsidR="00032EBC" w:rsidRPr="002B0366">
        <w:rPr>
          <w:rFonts w:ascii="Times New Roman" w:hAnsi="Times New Roman" w:cs="Times New Roman"/>
          <w:sz w:val="24"/>
          <w:szCs w:val="24"/>
        </w:rPr>
        <w:t>Прекратить употреблять наркотики можно в любой момент.</w:t>
      </w:r>
    </w:p>
    <w:p w14:paraId="35FA4D11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2.        Лёгкие наркотики безвредны.</w:t>
      </w:r>
    </w:p>
    <w:p w14:paraId="5E6B484F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3.        Наркотики повышают творческий потенциал.</w:t>
      </w:r>
    </w:p>
    <w:p w14:paraId="54C1F54F" w14:textId="32CFBEB9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4.        Наркомания </w:t>
      </w:r>
      <w:r w:rsidR="00580763" w:rsidRPr="002B0366">
        <w:rPr>
          <w:rFonts w:ascii="Times New Roman" w:hAnsi="Times New Roman" w:cs="Times New Roman"/>
          <w:sz w:val="24"/>
          <w:szCs w:val="24"/>
        </w:rPr>
        <w:t>— это</w:t>
      </w:r>
      <w:r w:rsidRPr="002B0366">
        <w:rPr>
          <w:rFonts w:ascii="Times New Roman" w:hAnsi="Times New Roman" w:cs="Times New Roman"/>
          <w:sz w:val="24"/>
          <w:szCs w:val="24"/>
        </w:rPr>
        <w:t xml:space="preserve"> болезнь.</w:t>
      </w:r>
    </w:p>
    <w:p w14:paraId="2FECC625" w14:textId="20312CD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5.        </w:t>
      </w:r>
      <w:r w:rsidR="00032EBC" w:rsidRPr="002B0366">
        <w:rPr>
          <w:rFonts w:ascii="Times New Roman" w:hAnsi="Times New Roman" w:cs="Times New Roman"/>
          <w:sz w:val="24"/>
          <w:szCs w:val="24"/>
        </w:rPr>
        <w:t>Наркомания — это преступление.</w:t>
      </w:r>
    </w:p>
    <w:p w14:paraId="297A493E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6.        Наркомания излечима.</w:t>
      </w:r>
    </w:p>
    <w:p w14:paraId="53589428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7.        Многие подростки начинают употребление наркотиков "за компанию".</w:t>
      </w:r>
    </w:p>
    <w:p w14:paraId="0838AB0F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8.        Люди, употребляющие наркотики, очень часто не осознают, что зависят от них.</w:t>
      </w:r>
    </w:p>
    <w:p w14:paraId="010720D7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9.        Наркоман может умереть от СПИДа.</w:t>
      </w:r>
    </w:p>
    <w:p w14:paraId="0983890A" w14:textId="74C6EFBB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10.        Зависимость от наркотиков </w:t>
      </w:r>
      <w:r w:rsidR="00032EBC" w:rsidRPr="002B0366">
        <w:rPr>
          <w:rFonts w:ascii="Times New Roman" w:hAnsi="Times New Roman" w:cs="Times New Roman"/>
          <w:sz w:val="24"/>
          <w:szCs w:val="24"/>
        </w:rPr>
        <w:t>появля</w:t>
      </w:r>
      <w:r w:rsidRPr="002B0366">
        <w:rPr>
          <w:rFonts w:ascii="Times New Roman" w:hAnsi="Times New Roman" w:cs="Times New Roman"/>
          <w:sz w:val="24"/>
          <w:szCs w:val="24"/>
        </w:rPr>
        <w:t>ется только после их многократного употребления.</w:t>
      </w:r>
    </w:p>
    <w:p w14:paraId="162CE934" w14:textId="6CF7FAFE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11.        По внешнему виду </w:t>
      </w:r>
      <w:r w:rsidR="00032EBC" w:rsidRPr="002B0366">
        <w:rPr>
          <w:rFonts w:ascii="Times New Roman" w:hAnsi="Times New Roman" w:cs="Times New Roman"/>
          <w:sz w:val="24"/>
          <w:szCs w:val="24"/>
        </w:rPr>
        <w:t>легко</w:t>
      </w:r>
      <w:r w:rsidRPr="002B0366">
        <w:rPr>
          <w:rFonts w:ascii="Times New Roman" w:hAnsi="Times New Roman" w:cs="Times New Roman"/>
          <w:sz w:val="24"/>
          <w:szCs w:val="24"/>
        </w:rPr>
        <w:t xml:space="preserve"> определить, употребляет он наркотики или нет.</w:t>
      </w:r>
    </w:p>
    <w:p w14:paraId="53FB2115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12.        Наркоман может умереть от передозировки.</w:t>
      </w:r>
    </w:p>
    <w:p w14:paraId="6430F2C3" w14:textId="77777777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13.        Продажа наркотиков не преследуется законом.</w:t>
      </w:r>
    </w:p>
    <w:p w14:paraId="44DE19FA" w14:textId="781BECF4" w:rsidR="00A352B4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14.        Лечение и </w:t>
      </w:r>
      <w:r w:rsidR="00032EBC" w:rsidRPr="002B0366">
        <w:rPr>
          <w:rFonts w:ascii="Times New Roman" w:hAnsi="Times New Roman" w:cs="Times New Roman"/>
          <w:sz w:val="24"/>
          <w:szCs w:val="24"/>
        </w:rPr>
        <w:t>восстановление</w:t>
      </w:r>
      <w:r w:rsidRPr="002B0366">
        <w:rPr>
          <w:rFonts w:ascii="Times New Roman" w:hAnsi="Times New Roman" w:cs="Times New Roman"/>
          <w:sz w:val="24"/>
          <w:szCs w:val="24"/>
        </w:rPr>
        <w:t xml:space="preserve"> наркоманов должны </w:t>
      </w:r>
      <w:r w:rsidR="00580763" w:rsidRPr="002B0366">
        <w:rPr>
          <w:rFonts w:ascii="Times New Roman" w:hAnsi="Times New Roman" w:cs="Times New Roman"/>
          <w:sz w:val="24"/>
          <w:szCs w:val="24"/>
        </w:rPr>
        <w:t>быть бесплатным</w:t>
      </w:r>
      <w:r w:rsidRPr="002B0366">
        <w:rPr>
          <w:rFonts w:ascii="Times New Roman" w:hAnsi="Times New Roman" w:cs="Times New Roman"/>
          <w:sz w:val="24"/>
          <w:szCs w:val="24"/>
        </w:rPr>
        <w:t>.</w:t>
      </w:r>
    </w:p>
    <w:p w14:paraId="39FE0B1A" w14:textId="58045424" w:rsidR="00442F5D" w:rsidRPr="002B0366" w:rsidRDefault="00A352B4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 xml:space="preserve">15.        Наркоманы </w:t>
      </w:r>
      <w:r w:rsidR="00580763" w:rsidRPr="002B0366">
        <w:rPr>
          <w:rFonts w:ascii="Times New Roman" w:hAnsi="Times New Roman" w:cs="Times New Roman"/>
          <w:sz w:val="24"/>
          <w:szCs w:val="24"/>
        </w:rPr>
        <w:t>— это</w:t>
      </w:r>
      <w:r w:rsidRPr="002B0366">
        <w:rPr>
          <w:rFonts w:ascii="Times New Roman" w:hAnsi="Times New Roman" w:cs="Times New Roman"/>
          <w:sz w:val="24"/>
          <w:szCs w:val="24"/>
        </w:rPr>
        <w:t xml:space="preserve"> не люди</w:t>
      </w:r>
      <w:r w:rsidR="00442F5D" w:rsidRPr="002B0366">
        <w:rPr>
          <w:rFonts w:ascii="Times New Roman" w:hAnsi="Times New Roman" w:cs="Times New Roman"/>
          <w:sz w:val="24"/>
          <w:szCs w:val="24"/>
        </w:rPr>
        <w:t>.</w:t>
      </w:r>
    </w:p>
    <w:p w14:paraId="06A28C09" w14:textId="7F0AF621" w:rsidR="009D4F72" w:rsidRPr="002B0366" w:rsidRDefault="0063293E" w:rsidP="002B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2F5D" w:rsidRPr="002B03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03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2F5D" w:rsidRPr="002B0366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="009D4F72" w:rsidRPr="002B0366">
        <w:rPr>
          <w:rFonts w:ascii="Times New Roman" w:hAnsi="Times New Roman" w:cs="Times New Roman"/>
          <w:b/>
          <w:bCs/>
          <w:sz w:val="24"/>
          <w:szCs w:val="24"/>
        </w:rPr>
        <w:t>Ритуал прощания</w:t>
      </w:r>
      <w:r w:rsidR="00442F5D" w:rsidRPr="002B03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4E2DA83" w14:textId="27F868C0" w:rsidR="009D4F72" w:rsidRPr="002B0366" w:rsidRDefault="009D4F72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У меня в руках свеча. Представьте, что свеча — это наша жизнь, которая изо всех сил старается гореть ярко, чтобы нам было светло и тепло. Она призывает нас жить и быть настоящими людьми, в которых есть искра живого огня и которые не позволяют погасить ее в себе.</w:t>
      </w:r>
      <w:r w:rsidR="00442F5D" w:rsidRPr="002B0366">
        <w:rPr>
          <w:rFonts w:ascii="Times New Roman" w:hAnsi="Times New Roman" w:cs="Times New Roman"/>
          <w:sz w:val="24"/>
          <w:szCs w:val="24"/>
        </w:rPr>
        <w:t xml:space="preserve"> </w:t>
      </w:r>
      <w:r w:rsidRPr="002B0366">
        <w:rPr>
          <w:rFonts w:ascii="Times New Roman" w:hAnsi="Times New Roman" w:cs="Times New Roman"/>
          <w:sz w:val="24"/>
          <w:szCs w:val="24"/>
        </w:rPr>
        <w:t>Я переда</w:t>
      </w:r>
      <w:r w:rsidR="00442F5D" w:rsidRPr="002B0366">
        <w:rPr>
          <w:rFonts w:ascii="Times New Roman" w:hAnsi="Times New Roman" w:cs="Times New Roman"/>
          <w:sz w:val="24"/>
          <w:szCs w:val="24"/>
        </w:rPr>
        <w:t>ю</w:t>
      </w:r>
      <w:r w:rsidRPr="002B0366">
        <w:rPr>
          <w:rFonts w:ascii="Times New Roman" w:hAnsi="Times New Roman" w:cs="Times New Roman"/>
          <w:sz w:val="24"/>
          <w:szCs w:val="24"/>
        </w:rPr>
        <w:t xml:space="preserve"> вам свечу</w:t>
      </w:r>
      <w:r w:rsidR="00442F5D" w:rsidRPr="002B0366">
        <w:rPr>
          <w:rFonts w:ascii="Times New Roman" w:hAnsi="Times New Roman" w:cs="Times New Roman"/>
          <w:sz w:val="24"/>
          <w:szCs w:val="24"/>
        </w:rPr>
        <w:t>,</w:t>
      </w:r>
      <w:r w:rsidRPr="002B0366">
        <w:rPr>
          <w:rFonts w:ascii="Times New Roman" w:hAnsi="Times New Roman" w:cs="Times New Roman"/>
          <w:sz w:val="24"/>
          <w:szCs w:val="24"/>
        </w:rPr>
        <w:t xml:space="preserve"> как символ яркой здоровой жизни. Пусть ее огонь зажжет в наших сердцах стремление жить, творить, приносить </w:t>
      </w:r>
      <w:r w:rsidR="00442F5D" w:rsidRPr="002B0366">
        <w:rPr>
          <w:rFonts w:ascii="Times New Roman" w:hAnsi="Times New Roman" w:cs="Times New Roman"/>
          <w:sz w:val="24"/>
          <w:szCs w:val="24"/>
        </w:rPr>
        <w:t>миру</w:t>
      </w:r>
      <w:r w:rsidRPr="002B0366">
        <w:rPr>
          <w:rFonts w:ascii="Times New Roman" w:hAnsi="Times New Roman" w:cs="Times New Roman"/>
          <w:sz w:val="24"/>
          <w:szCs w:val="24"/>
        </w:rPr>
        <w:t xml:space="preserve"> пользу! Передавая ее, скажите и вы друг другу пожелания.</w:t>
      </w:r>
    </w:p>
    <w:p w14:paraId="2DE591A2" w14:textId="77777777" w:rsidR="009D4F72" w:rsidRPr="002B0366" w:rsidRDefault="009D4F72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366">
        <w:rPr>
          <w:rFonts w:ascii="Times New Roman" w:hAnsi="Times New Roman" w:cs="Times New Roman"/>
          <w:b/>
          <w:bCs/>
          <w:sz w:val="24"/>
          <w:szCs w:val="24"/>
        </w:rPr>
        <w:t>Завершение занятия.</w:t>
      </w:r>
    </w:p>
    <w:p w14:paraId="02EDFF03" w14:textId="23EE883A" w:rsidR="00C31B09" w:rsidRPr="002B0366" w:rsidRDefault="009D4F72" w:rsidP="002B0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66">
        <w:rPr>
          <w:rFonts w:ascii="Times New Roman" w:hAnsi="Times New Roman" w:cs="Times New Roman"/>
          <w:sz w:val="24"/>
          <w:szCs w:val="24"/>
        </w:rPr>
        <w:t>Участники делятся своими впечатлениями, дают обратную связь.</w:t>
      </w:r>
    </w:p>
    <w:sectPr w:rsidR="00C31B09" w:rsidRPr="002B0366" w:rsidSect="002B03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818"/>
    <w:multiLevelType w:val="multilevel"/>
    <w:tmpl w:val="821E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0712"/>
    <w:multiLevelType w:val="multilevel"/>
    <w:tmpl w:val="F7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51B42"/>
    <w:multiLevelType w:val="multilevel"/>
    <w:tmpl w:val="CB2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609F9"/>
    <w:multiLevelType w:val="multilevel"/>
    <w:tmpl w:val="AC5A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D29F7"/>
    <w:multiLevelType w:val="multilevel"/>
    <w:tmpl w:val="4EC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D1B93"/>
    <w:multiLevelType w:val="multilevel"/>
    <w:tmpl w:val="FCC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C07D5"/>
    <w:multiLevelType w:val="multilevel"/>
    <w:tmpl w:val="442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A013A"/>
    <w:multiLevelType w:val="multilevel"/>
    <w:tmpl w:val="7A7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77DF5"/>
    <w:multiLevelType w:val="multilevel"/>
    <w:tmpl w:val="0BA8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24F20"/>
    <w:multiLevelType w:val="multilevel"/>
    <w:tmpl w:val="91D6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D5762"/>
    <w:multiLevelType w:val="multilevel"/>
    <w:tmpl w:val="20D2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F7231"/>
    <w:multiLevelType w:val="multilevel"/>
    <w:tmpl w:val="2F5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A6630"/>
    <w:multiLevelType w:val="multilevel"/>
    <w:tmpl w:val="22FC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D4B8A"/>
    <w:multiLevelType w:val="multilevel"/>
    <w:tmpl w:val="44C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06861"/>
    <w:multiLevelType w:val="multilevel"/>
    <w:tmpl w:val="29B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16FCA"/>
    <w:multiLevelType w:val="multilevel"/>
    <w:tmpl w:val="B6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22FE4"/>
    <w:multiLevelType w:val="multilevel"/>
    <w:tmpl w:val="F344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C38BA"/>
    <w:multiLevelType w:val="multilevel"/>
    <w:tmpl w:val="FAEC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F6793"/>
    <w:multiLevelType w:val="multilevel"/>
    <w:tmpl w:val="788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6570B"/>
    <w:multiLevelType w:val="multilevel"/>
    <w:tmpl w:val="FFF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114AB"/>
    <w:multiLevelType w:val="multilevel"/>
    <w:tmpl w:val="2CD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A5972"/>
    <w:multiLevelType w:val="multilevel"/>
    <w:tmpl w:val="7178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50FB6"/>
    <w:multiLevelType w:val="multilevel"/>
    <w:tmpl w:val="EEAE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C463F"/>
    <w:multiLevelType w:val="multilevel"/>
    <w:tmpl w:val="37C6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22450"/>
    <w:multiLevelType w:val="multilevel"/>
    <w:tmpl w:val="8E10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8139A"/>
    <w:multiLevelType w:val="multilevel"/>
    <w:tmpl w:val="5D6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D3626"/>
    <w:multiLevelType w:val="multilevel"/>
    <w:tmpl w:val="0C7E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A16B45"/>
    <w:multiLevelType w:val="multilevel"/>
    <w:tmpl w:val="F72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D0C9F"/>
    <w:multiLevelType w:val="multilevel"/>
    <w:tmpl w:val="DDCA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27"/>
  </w:num>
  <w:num w:numId="6">
    <w:abstractNumId w:val="15"/>
  </w:num>
  <w:num w:numId="7">
    <w:abstractNumId w:val="28"/>
  </w:num>
  <w:num w:numId="8">
    <w:abstractNumId w:val="19"/>
  </w:num>
  <w:num w:numId="9">
    <w:abstractNumId w:val="13"/>
  </w:num>
  <w:num w:numId="10">
    <w:abstractNumId w:val="16"/>
  </w:num>
  <w:num w:numId="11">
    <w:abstractNumId w:val="7"/>
  </w:num>
  <w:num w:numId="12">
    <w:abstractNumId w:val="8"/>
  </w:num>
  <w:num w:numId="13">
    <w:abstractNumId w:val="11"/>
  </w:num>
  <w:num w:numId="14">
    <w:abstractNumId w:val="24"/>
  </w:num>
  <w:num w:numId="15">
    <w:abstractNumId w:val="14"/>
  </w:num>
  <w:num w:numId="16">
    <w:abstractNumId w:val="18"/>
  </w:num>
  <w:num w:numId="17">
    <w:abstractNumId w:val="26"/>
  </w:num>
  <w:num w:numId="18">
    <w:abstractNumId w:val="20"/>
  </w:num>
  <w:num w:numId="19">
    <w:abstractNumId w:val="6"/>
  </w:num>
  <w:num w:numId="20">
    <w:abstractNumId w:val="22"/>
  </w:num>
  <w:num w:numId="21">
    <w:abstractNumId w:val="9"/>
  </w:num>
  <w:num w:numId="22">
    <w:abstractNumId w:val="1"/>
  </w:num>
  <w:num w:numId="23">
    <w:abstractNumId w:val="10"/>
  </w:num>
  <w:num w:numId="24">
    <w:abstractNumId w:val="17"/>
  </w:num>
  <w:num w:numId="25">
    <w:abstractNumId w:val="0"/>
  </w:num>
  <w:num w:numId="26">
    <w:abstractNumId w:val="12"/>
  </w:num>
  <w:num w:numId="27">
    <w:abstractNumId w:val="2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72"/>
    <w:rsid w:val="00032EBC"/>
    <w:rsid w:val="00120796"/>
    <w:rsid w:val="00281581"/>
    <w:rsid w:val="002B0366"/>
    <w:rsid w:val="003540B1"/>
    <w:rsid w:val="003D7499"/>
    <w:rsid w:val="00442F5D"/>
    <w:rsid w:val="00580763"/>
    <w:rsid w:val="005D40A2"/>
    <w:rsid w:val="005F492B"/>
    <w:rsid w:val="00620C80"/>
    <w:rsid w:val="0063293E"/>
    <w:rsid w:val="0065737A"/>
    <w:rsid w:val="007B661E"/>
    <w:rsid w:val="00804983"/>
    <w:rsid w:val="00943CEC"/>
    <w:rsid w:val="0097256F"/>
    <w:rsid w:val="009D4F72"/>
    <w:rsid w:val="009F4361"/>
    <w:rsid w:val="00A312B2"/>
    <w:rsid w:val="00A352B4"/>
    <w:rsid w:val="00A8339A"/>
    <w:rsid w:val="00AB3F3F"/>
    <w:rsid w:val="00B11A3C"/>
    <w:rsid w:val="00BF6E5B"/>
    <w:rsid w:val="00C31B09"/>
    <w:rsid w:val="00D775C4"/>
    <w:rsid w:val="00E5127F"/>
    <w:rsid w:val="00EF1542"/>
    <w:rsid w:val="00F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6CFC"/>
  <w15:docId w15:val="{FBFA7354-F05D-48DC-9D7D-C12AB18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81"/>
    <w:pPr>
      <w:ind w:left="720"/>
      <w:contextualSpacing/>
    </w:pPr>
  </w:style>
  <w:style w:type="table" w:styleId="a4">
    <w:name w:val="Table Grid"/>
    <w:basedOn w:val="a1"/>
    <w:uiPriority w:val="59"/>
    <w:rsid w:val="00F11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</cp:lastModifiedBy>
  <cp:revision>13</cp:revision>
  <cp:lastPrinted>2020-01-13T07:51:00Z</cp:lastPrinted>
  <dcterms:created xsi:type="dcterms:W3CDTF">2020-09-18T11:58:00Z</dcterms:created>
  <dcterms:modified xsi:type="dcterms:W3CDTF">2020-09-18T14:21:00Z</dcterms:modified>
</cp:coreProperties>
</file>