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B0" w:rsidRDefault="00860EE1" w:rsidP="00860EE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815B0">
        <w:rPr>
          <w:rFonts w:ascii="Times New Roman" w:eastAsia="Times New Roman" w:hAnsi="Times New Roman" w:cs="Times New Roman"/>
          <w:b/>
          <w:bCs/>
          <w:color w:val="000000"/>
          <w:sz w:val="32"/>
          <w:szCs w:val="32"/>
          <w:lang w:eastAsia="ru-RU"/>
        </w:rPr>
        <w:t xml:space="preserve">«СПЕЦИФИКА ЗАНЯТИЙ </w:t>
      </w:r>
      <w:r w:rsidR="00B815B0">
        <w:rPr>
          <w:rFonts w:ascii="Times New Roman" w:eastAsia="Times New Roman" w:hAnsi="Times New Roman" w:cs="Times New Roman"/>
          <w:b/>
          <w:bCs/>
          <w:color w:val="000000"/>
          <w:sz w:val="32"/>
          <w:szCs w:val="32"/>
          <w:lang w:eastAsia="ru-RU"/>
        </w:rPr>
        <w:t>ПО ХОРЕОГРАФИИ</w:t>
      </w:r>
      <w:r w:rsidRPr="00B815B0">
        <w:rPr>
          <w:rFonts w:ascii="Times New Roman" w:eastAsia="Times New Roman" w:hAnsi="Times New Roman" w:cs="Times New Roman"/>
          <w:b/>
          <w:bCs/>
          <w:color w:val="000000"/>
          <w:sz w:val="32"/>
          <w:szCs w:val="32"/>
          <w:lang w:eastAsia="ru-RU"/>
        </w:rPr>
        <w:t xml:space="preserve"> </w:t>
      </w:r>
    </w:p>
    <w:p w:rsidR="00860EE1" w:rsidRDefault="00860EE1" w:rsidP="00860EE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815B0">
        <w:rPr>
          <w:rFonts w:ascii="Times New Roman" w:eastAsia="Times New Roman" w:hAnsi="Times New Roman" w:cs="Times New Roman"/>
          <w:b/>
          <w:bCs/>
          <w:color w:val="000000"/>
          <w:sz w:val="32"/>
          <w:szCs w:val="32"/>
          <w:lang w:eastAsia="ru-RU"/>
        </w:rPr>
        <w:t xml:space="preserve">С </w:t>
      </w:r>
      <w:r w:rsidR="00B815B0">
        <w:rPr>
          <w:rFonts w:ascii="Times New Roman" w:eastAsia="Times New Roman" w:hAnsi="Times New Roman" w:cs="Times New Roman"/>
          <w:b/>
          <w:bCs/>
          <w:color w:val="000000"/>
          <w:sz w:val="32"/>
          <w:szCs w:val="32"/>
          <w:lang w:eastAsia="ru-RU"/>
        </w:rPr>
        <w:t xml:space="preserve">ДЕТЬМИ </w:t>
      </w:r>
      <w:r w:rsidRPr="00B815B0">
        <w:rPr>
          <w:rFonts w:ascii="Times New Roman" w:eastAsia="Times New Roman" w:hAnsi="Times New Roman" w:cs="Times New Roman"/>
          <w:b/>
          <w:bCs/>
          <w:color w:val="000000"/>
          <w:sz w:val="32"/>
          <w:szCs w:val="32"/>
          <w:lang w:eastAsia="ru-RU"/>
        </w:rPr>
        <w:t>ОВЗ».</w:t>
      </w:r>
    </w:p>
    <w:p w:rsidR="00B815B0" w:rsidRPr="00B815B0" w:rsidRDefault="00B815B0" w:rsidP="00860EE1">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860EE1" w:rsidRPr="00B815B0" w:rsidRDefault="00860EE1" w:rsidP="00860EE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815B0">
        <w:rPr>
          <w:rFonts w:ascii="Times New Roman" w:eastAsia="Times New Roman" w:hAnsi="Times New Roman" w:cs="Times New Roman"/>
          <w:b/>
          <w:bCs/>
          <w:i/>
          <w:iCs/>
          <w:color w:val="000000"/>
          <w:sz w:val="28"/>
          <w:szCs w:val="28"/>
          <w:lang w:eastAsia="ru-RU"/>
        </w:rPr>
        <w:t>Ведение</w:t>
      </w:r>
    </w:p>
    <w:p w:rsidR="00860EE1" w:rsidRPr="006538BA" w:rsidRDefault="00860EE1" w:rsidP="00860EE1">
      <w:pPr>
        <w:shd w:val="clear" w:color="auto" w:fill="FFFFFF"/>
        <w:spacing w:after="0" w:line="240" w:lineRule="auto"/>
        <w:ind w:left="76" w:right="76" w:firstLine="4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xml:space="preserve">У колыбели искусства хореографии стоят античные музы Терпсихора, </w:t>
      </w:r>
      <w:proofErr w:type="spellStart"/>
      <w:r w:rsidRPr="006538BA">
        <w:rPr>
          <w:rFonts w:ascii="Times New Roman" w:eastAsia="Times New Roman" w:hAnsi="Times New Roman" w:cs="Times New Roman"/>
          <w:color w:val="000000"/>
          <w:sz w:val="28"/>
          <w:szCs w:val="28"/>
          <w:lang w:eastAsia="ru-RU"/>
        </w:rPr>
        <w:t>Эвтерпа</w:t>
      </w:r>
      <w:proofErr w:type="spellEnd"/>
      <w:r w:rsidRPr="006538BA">
        <w:rPr>
          <w:rFonts w:ascii="Times New Roman" w:eastAsia="Times New Roman" w:hAnsi="Times New Roman" w:cs="Times New Roman"/>
          <w:color w:val="000000"/>
          <w:sz w:val="28"/>
          <w:szCs w:val="28"/>
          <w:lang w:eastAsia="ru-RU"/>
        </w:rPr>
        <w:t>, Талия и Эрато, музы танца, музыки, поэзии и живописи, и покровитель всех искусств - Аполлон. Их дружественный союз величает рождение его творений.  Танец - один из самых древних видов искусства. Сколько существует человечество, столько оно и танцует.  Наскальные рисунки, относящиеся к 8-6 тысячелетиям до н.э., изображают сложные хореографические композиции ритуальных танцев. Тогда танцы носили анимистический характер, то есть их сюжеты складывались на основе наблюдений за животными: образно и выразительно передавались повадки зверей и птиц. У североамериканских индейцев до сегодняшнего дня сохранился танец бизона, у китайцев - павлина, у якутов - медведя и т.п. Постепенно танец становился неотъемлемой частью практически всех обрядовых церемоний, сопровождавших человека от рождения до смерти. Ритуальные пляски объединяли соплеменников, вдохновляли на достижение общей цели. Например, перед началом охоты наши предки исполняли специальный танец, который не только оттачивал охотничьи приемы и навыки, но и укреплял уверенность в успехе.                                                                  </w:t>
      </w:r>
    </w:p>
    <w:p w:rsidR="00860EE1" w:rsidRPr="006538BA" w:rsidRDefault="00860EE1" w:rsidP="00860EE1">
      <w:pPr>
        <w:shd w:val="clear" w:color="auto" w:fill="FFFFFF"/>
        <w:spacing w:after="0" w:line="240" w:lineRule="auto"/>
        <w:ind w:left="76" w:right="76" w:firstLine="4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Искусство хореографии - явление общечеловеческое, имеющее многовековую историю развития. В основе его происхождения лежит непреодолимое стремление человека к ритмичному движению, потребность выразить свои эмоции, средствами пластики, гармон</w:t>
      </w:r>
      <w:r w:rsidRPr="006538BA">
        <w:rPr>
          <w:rFonts w:ascii="Quattrocento" w:eastAsia="Times New Roman" w:hAnsi="Quattrocento" w:cs="Arial"/>
          <w:color w:val="000000"/>
          <w:sz w:val="28"/>
          <w:szCs w:val="28"/>
          <w:lang w:eastAsia="ru-RU"/>
        </w:rPr>
        <w:t>ично связывая движение и музыку.</w:t>
      </w:r>
      <w:r w:rsidRPr="006538BA">
        <w:rPr>
          <w:rFonts w:ascii="Times New Roman" w:eastAsia="Times New Roman" w:hAnsi="Times New Roman" w:cs="Times New Roman"/>
          <w:color w:val="000000"/>
          <w:sz w:val="28"/>
          <w:szCs w:val="28"/>
          <w:lang w:eastAsia="ru-RU"/>
        </w:rPr>
        <w:t>  История становления хореографического искусства - это результат эволюции человеческой культуры, социальных особенностей каждого времени; это история народного танцевального искусства, практической деятельности педагогов-хореографов и исполнителей различных эпох и народов.</w:t>
      </w:r>
    </w:p>
    <w:p w:rsidR="00860EE1" w:rsidRPr="006538BA" w:rsidRDefault="00860EE1" w:rsidP="00860EE1">
      <w:pPr>
        <w:shd w:val="clear" w:color="auto" w:fill="FFFFFF"/>
        <w:spacing w:after="0" w:line="240" w:lineRule="auto"/>
        <w:ind w:left="76" w:right="76" w:firstLine="4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Хореография - прекрасное средство психотерапии. Танцевать особенно рекомендуется тем, у кого отмечается повышенное чувство страха или неуверенности в себе, а также людям, склонным к депрессии.</w:t>
      </w:r>
    </w:p>
    <w:p w:rsidR="00860EE1" w:rsidRDefault="00860EE1" w:rsidP="00860EE1">
      <w:pPr>
        <w:shd w:val="clear" w:color="auto" w:fill="FFFFFF"/>
        <w:spacing w:after="0" w:line="240" w:lineRule="auto"/>
        <w:ind w:left="76" w:right="76" w:firstLine="480"/>
        <w:jc w:val="both"/>
        <w:rPr>
          <w:rFonts w:ascii="Times New Roman" w:eastAsia="Times New Roman" w:hAnsi="Times New Roman" w:cs="Times New Roman"/>
          <w:color w:val="000000"/>
          <w:sz w:val="28"/>
          <w:szCs w:val="28"/>
          <w:lang w:eastAsia="ru-RU"/>
        </w:rPr>
      </w:pPr>
      <w:r w:rsidRPr="006538BA">
        <w:rPr>
          <w:rFonts w:ascii="Times New Roman" w:eastAsia="Times New Roman" w:hAnsi="Times New Roman" w:cs="Times New Roman"/>
          <w:color w:val="000000"/>
          <w:sz w:val="28"/>
          <w:szCs w:val="28"/>
          <w:lang w:eastAsia="ru-RU"/>
        </w:rPr>
        <w:t xml:space="preserve">Каждый жанр хореографического искусства предоставляет свои возможности познания окружающего мира, человека и человеческих взаимоотношений. Танец воспитывает навык правильной осанки, гармонично развивая всё тело, раскрепощая движение. Включение тренажа в урок способствует воспитанию опорно-двигательного аппарата, уравновешивая право- и левостороннее развитие всех мышц корпуса и конечностей, развитию сложной координации движений, расширению двигательного диапазона, тренировке дыхательной и </w:t>
      </w:r>
      <w:proofErr w:type="spellStart"/>
      <w:r w:rsidRPr="006538BA">
        <w:rPr>
          <w:rFonts w:ascii="Times New Roman" w:eastAsia="Times New Roman" w:hAnsi="Times New Roman" w:cs="Times New Roman"/>
          <w:color w:val="000000"/>
          <w:sz w:val="28"/>
          <w:szCs w:val="28"/>
          <w:lang w:eastAsia="ru-RU"/>
        </w:rPr>
        <w:t>сердечнососудистой</w:t>
      </w:r>
      <w:proofErr w:type="spellEnd"/>
      <w:r w:rsidRPr="006538BA">
        <w:rPr>
          <w:rFonts w:ascii="Times New Roman" w:eastAsia="Times New Roman" w:hAnsi="Times New Roman" w:cs="Times New Roman"/>
          <w:color w:val="000000"/>
          <w:sz w:val="28"/>
          <w:szCs w:val="28"/>
          <w:lang w:eastAsia="ru-RU"/>
        </w:rPr>
        <w:t xml:space="preserve"> системы, повышая тем самым жизненную активность.</w:t>
      </w:r>
    </w:p>
    <w:p w:rsidR="00B815B0" w:rsidRPr="006538BA" w:rsidRDefault="00B815B0" w:rsidP="00860EE1">
      <w:pPr>
        <w:shd w:val="clear" w:color="auto" w:fill="FFFFFF"/>
        <w:spacing w:after="0" w:line="240" w:lineRule="auto"/>
        <w:ind w:left="76" w:right="76" w:firstLine="480"/>
        <w:jc w:val="both"/>
        <w:rPr>
          <w:rFonts w:ascii="Arial" w:eastAsia="Times New Roman" w:hAnsi="Arial" w:cs="Arial"/>
          <w:color w:val="000000"/>
          <w:lang w:eastAsia="ru-RU"/>
        </w:rPr>
      </w:pPr>
    </w:p>
    <w:p w:rsidR="00860EE1" w:rsidRPr="006538BA" w:rsidRDefault="00860EE1" w:rsidP="00860EE1">
      <w:pPr>
        <w:shd w:val="clear" w:color="auto" w:fill="FFFFFF"/>
        <w:spacing w:after="0" w:line="240" w:lineRule="auto"/>
        <w:jc w:val="center"/>
        <w:rPr>
          <w:rFonts w:ascii="Arial" w:eastAsia="Times New Roman" w:hAnsi="Arial" w:cs="Arial"/>
          <w:color w:val="000000"/>
          <w:lang w:eastAsia="ru-RU"/>
        </w:rPr>
      </w:pPr>
      <w:r w:rsidRPr="006538BA">
        <w:rPr>
          <w:rFonts w:ascii="Times New Roman" w:eastAsia="Times New Roman" w:hAnsi="Times New Roman" w:cs="Times New Roman"/>
          <w:b/>
          <w:bCs/>
          <w:i/>
          <w:iCs/>
          <w:color w:val="000000"/>
          <w:sz w:val="48"/>
          <w:szCs w:val="48"/>
          <w:lang w:eastAsia="ru-RU"/>
        </w:rPr>
        <w:lastRenderedPageBreak/>
        <w:t>Актуальность</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Актуальность данной темы заключается в разрешении сложившегося противоречия, в котором с одной стороны выступает необходимость развития двигательной моторики детей с ОВЗ и недостаточным количеством развивающих методик с другой.                          </w:t>
      </w:r>
    </w:p>
    <w:p w:rsidR="00860EE1" w:rsidRPr="006538BA" w:rsidRDefault="00860EE1" w:rsidP="00860EE1">
      <w:pPr>
        <w:shd w:val="clear" w:color="auto" w:fill="FFFFFF"/>
        <w:spacing w:after="0" w:line="240" w:lineRule="auto"/>
        <w:jc w:val="center"/>
        <w:rPr>
          <w:rFonts w:ascii="Arial" w:eastAsia="Times New Roman" w:hAnsi="Arial" w:cs="Arial"/>
          <w:color w:val="000000"/>
          <w:lang w:eastAsia="ru-RU"/>
        </w:rPr>
      </w:pPr>
      <w:r w:rsidRPr="006538BA">
        <w:rPr>
          <w:rFonts w:ascii="Times New Roman" w:eastAsia="Times New Roman" w:hAnsi="Times New Roman" w:cs="Times New Roman"/>
          <w:b/>
          <w:bCs/>
          <w:i/>
          <w:iCs/>
          <w:color w:val="000000"/>
          <w:sz w:val="48"/>
          <w:szCs w:val="48"/>
          <w:lang w:eastAsia="ru-RU"/>
        </w:rPr>
        <w:t>Цель</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Актуальность данной темы заключается в разрешении сложившегося противоречия, в котором с одной стороны выступает необходимость развития двигательной моторики детей с ОВЗ и недостаточным количеством развивающих методик с другой.                          </w:t>
      </w:r>
    </w:p>
    <w:p w:rsidR="00860EE1" w:rsidRPr="006538BA" w:rsidRDefault="00860EE1" w:rsidP="00860EE1">
      <w:pPr>
        <w:shd w:val="clear" w:color="auto" w:fill="FFFFFF"/>
        <w:spacing w:after="0" w:line="240" w:lineRule="auto"/>
        <w:jc w:val="center"/>
        <w:rPr>
          <w:rFonts w:ascii="Arial" w:eastAsia="Times New Roman" w:hAnsi="Arial" w:cs="Arial"/>
          <w:color w:val="000000"/>
          <w:lang w:eastAsia="ru-RU"/>
        </w:rPr>
      </w:pPr>
      <w:r w:rsidRPr="006538BA">
        <w:rPr>
          <w:rFonts w:ascii="Times New Roman" w:eastAsia="Times New Roman" w:hAnsi="Times New Roman" w:cs="Times New Roman"/>
          <w:b/>
          <w:bCs/>
          <w:i/>
          <w:iCs/>
          <w:color w:val="000000"/>
          <w:sz w:val="48"/>
          <w:szCs w:val="48"/>
          <w:lang w:eastAsia="ru-RU"/>
        </w:rPr>
        <w:t>Задачи</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Основные задачи в работе с детьми с ОВЗ в коррекционных учреждениях направлены на ориентацию образования не только на освоение обучающимися определенной суммы знаний и навыков, но и </w:t>
      </w:r>
      <w:r w:rsidRPr="006538BA">
        <w:rPr>
          <w:rFonts w:ascii="Times New Roman" w:eastAsia="Times New Roman" w:hAnsi="Times New Roman" w:cs="Times New Roman"/>
          <w:b/>
          <w:bCs/>
          <w:color w:val="000000"/>
          <w:sz w:val="28"/>
          <w:szCs w:val="28"/>
          <w:lang w:eastAsia="ru-RU"/>
        </w:rPr>
        <w:t>на развитие его личности, </w:t>
      </w:r>
      <w:r w:rsidRPr="006538BA">
        <w:rPr>
          <w:rFonts w:ascii="Times New Roman" w:eastAsia="Times New Roman" w:hAnsi="Times New Roman" w:cs="Times New Roman"/>
          <w:color w:val="000000"/>
          <w:sz w:val="28"/>
          <w:szCs w:val="28"/>
          <w:lang w:eastAsia="ru-RU"/>
        </w:rPr>
        <w:t>его познавательных и созидательных способностей, социализации и адаптации.</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Занятия хореографией и физическое развитие детей с ОВЗ, направлено на решение следующих задач:</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1. Задачи, направленные на коррекцию, компенсацию и предупреждение отклонений в физическом развитии, обусловленных характером нарушений.</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2. Укрепление психофизического здоровья ребенка.</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xml:space="preserve">3. Обеспечение развития гармоничного его телосложения: правильная осанка; закрепление потребности в разных видах двигательной деятельности; развитие движений, двигательных качеств, танцевальной и умственной работоспособности; тренировка </w:t>
      </w:r>
      <w:proofErr w:type="spellStart"/>
      <w:r w:rsidRPr="006538BA">
        <w:rPr>
          <w:rFonts w:ascii="Times New Roman" w:eastAsia="Times New Roman" w:hAnsi="Times New Roman" w:cs="Times New Roman"/>
          <w:color w:val="000000"/>
          <w:sz w:val="28"/>
          <w:szCs w:val="28"/>
          <w:lang w:eastAsia="ru-RU"/>
        </w:rPr>
        <w:t>сердечнососудистой</w:t>
      </w:r>
      <w:proofErr w:type="spellEnd"/>
      <w:r w:rsidRPr="006538BA">
        <w:rPr>
          <w:rFonts w:ascii="Times New Roman" w:eastAsia="Times New Roman" w:hAnsi="Times New Roman" w:cs="Times New Roman"/>
          <w:color w:val="000000"/>
          <w:sz w:val="28"/>
          <w:szCs w:val="28"/>
          <w:lang w:eastAsia="ru-RU"/>
        </w:rPr>
        <w:t xml:space="preserve"> и дыхательной систем.</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4. Формировать художественно-образное восприятие и мышление.</w:t>
      </w:r>
    </w:p>
    <w:p w:rsidR="00860EE1" w:rsidRPr="006538BA" w:rsidRDefault="00860EE1" w:rsidP="00860EE1">
      <w:pPr>
        <w:shd w:val="clear" w:color="auto" w:fill="FFFFFF"/>
        <w:spacing w:after="0" w:line="240" w:lineRule="auto"/>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5. Интеллектуальное и духовное развитие личности ребенка.</w:t>
      </w:r>
    </w:p>
    <w:p w:rsidR="00860EE1" w:rsidRPr="006538BA" w:rsidRDefault="00860EE1" w:rsidP="00860EE1">
      <w:pPr>
        <w:shd w:val="clear" w:color="auto" w:fill="FFFFFF"/>
        <w:spacing w:after="0" w:line="240" w:lineRule="auto"/>
        <w:ind w:left="-1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Специфика работы с детьми с ОВЗ состоит в снижении уровня возрастных требований к хореографическим элементам, кратковременности выполнения каждого отдельного движения.</w:t>
      </w:r>
    </w:p>
    <w:p w:rsidR="00860EE1" w:rsidRPr="006538BA" w:rsidRDefault="00860EE1" w:rsidP="00860EE1">
      <w:pPr>
        <w:shd w:val="clear" w:color="auto" w:fill="FFFFFF"/>
        <w:spacing w:after="0" w:line="240" w:lineRule="auto"/>
        <w:ind w:left="-1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На начальных этапах обучения целесообразно проводить с детьми бессюжетные танцевально-игровые занятия, так как у них еще не сформированы основные движения, малый двигательный опыт, не умеют ориентироваться в пространстве. Бессюжетные танцы способствуют повышению эмоционального тонуса и учат детей ориентироваться схеме рисунка. При обучении детей танцевальным упражнениям применяются словесные, наглядные и практические методы.</w:t>
      </w:r>
    </w:p>
    <w:p w:rsidR="00860EE1" w:rsidRPr="006538BA" w:rsidRDefault="00860EE1" w:rsidP="00860EE1">
      <w:pPr>
        <w:shd w:val="clear" w:color="auto" w:fill="FFFFFF"/>
        <w:spacing w:after="0" w:line="240" w:lineRule="auto"/>
        <w:ind w:left="-1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xml:space="preserve">     Коррекционно-воспитательная работа в хореографии детей с ОВЗ, направлена на развитие внимания и запоминания, формирование восприятия и мышления, а также воспитание определенных качеств личности. Задача, стоящая сегодня перед учителями, руководителями детских творческих коллективов заключается в поиске и использовании специальных методик, которые позволяют подойти к вопросу развития детей (физического, психологического, интеллектуального) более продуктивно, применяя новые </w:t>
      </w:r>
      <w:r w:rsidRPr="006538BA">
        <w:rPr>
          <w:rFonts w:ascii="Times New Roman" w:eastAsia="Times New Roman" w:hAnsi="Times New Roman" w:cs="Times New Roman"/>
          <w:color w:val="000000"/>
          <w:sz w:val="28"/>
          <w:szCs w:val="28"/>
          <w:lang w:eastAsia="ru-RU"/>
        </w:rPr>
        <w:lastRenderedPageBreak/>
        <w:t>технологии. Актуальность данной темы заключается в разрешении сложившегося противоречия, в котором с одной стороны выступает необходимость развития двигательной моторики детей с ОВЗ и недостаточным количеством развивающих методик с другой.                          </w:t>
      </w:r>
    </w:p>
    <w:p w:rsidR="00860EE1" w:rsidRPr="006538BA" w:rsidRDefault="00860EE1" w:rsidP="00860EE1">
      <w:pPr>
        <w:shd w:val="clear" w:color="auto" w:fill="FFFFFF"/>
        <w:spacing w:after="0" w:line="240" w:lineRule="auto"/>
        <w:ind w:left="-1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При правильной постановке обучения, хореография способствует развитию личностных качеств у детей с ОВЗ, произвольного внимания, умения преодолевать посильные трудности, контролировать себя: развитию целеустремленности, настойчивости, организованности,</w:t>
      </w:r>
    </w:p>
    <w:p w:rsidR="00860EE1" w:rsidRPr="006538BA" w:rsidRDefault="00860EE1" w:rsidP="00860EE1">
      <w:pPr>
        <w:shd w:val="clear" w:color="auto" w:fill="FFFFFF"/>
        <w:spacing w:after="0" w:line="240" w:lineRule="auto"/>
        <w:ind w:left="-1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дисциплинированности, смелости, правильному отношению к оценке своих действий и положительному отношению к сверстникам.</w:t>
      </w:r>
    </w:p>
    <w:p w:rsidR="00860EE1" w:rsidRPr="006538BA" w:rsidRDefault="00860EE1" w:rsidP="00860EE1">
      <w:pPr>
        <w:shd w:val="clear" w:color="auto" w:fill="FFFFFF"/>
        <w:spacing w:after="0" w:line="240" w:lineRule="auto"/>
        <w:ind w:left="-180"/>
        <w:jc w:val="center"/>
        <w:rPr>
          <w:rFonts w:ascii="Arial" w:eastAsia="Times New Roman" w:hAnsi="Arial" w:cs="Arial"/>
          <w:color w:val="000000"/>
          <w:lang w:eastAsia="ru-RU"/>
        </w:rPr>
      </w:pPr>
      <w:r w:rsidRPr="006538BA">
        <w:rPr>
          <w:rFonts w:ascii="Times New Roman" w:eastAsia="Times New Roman" w:hAnsi="Times New Roman" w:cs="Times New Roman"/>
          <w:b/>
          <w:bCs/>
          <w:i/>
          <w:iCs/>
          <w:color w:val="000000"/>
          <w:sz w:val="48"/>
          <w:szCs w:val="48"/>
          <w:lang w:eastAsia="ru-RU"/>
        </w:rPr>
        <w:t>Специфика занятий</w:t>
      </w:r>
    </w:p>
    <w:p w:rsidR="00860EE1" w:rsidRPr="006538BA" w:rsidRDefault="00860EE1" w:rsidP="00860EE1">
      <w:pPr>
        <w:shd w:val="clear" w:color="auto" w:fill="FFFFFF"/>
        <w:spacing w:after="0" w:line="240" w:lineRule="auto"/>
        <w:ind w:right="-4" w:firstLine="426"/>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Формирование здоровья детей, полноценное развитие их организма - одна из основных проблем в современном обществе. Медики, родители и педагоги повсеместно констатируют отставание, задержки, нарушения, отклонения, несоответствия нормам в развитии детей, неполноценность их здоровья.</w:t>
      </w:r>
    </w:p>
    <w:p w:rsidR="00860EE1" w:rsidRPr="006538BA" w:rsidRDefault="00860EE1" w:rsidP="00860EE1">
      <w:pPr>
        <w:shd w:val="clear" w:color="auto" w:fill="FFFFFF"/>
        <w:spacing w:after="0" w:line="240" w:lineRule="auto"/>
        <w:ind w:right="-4"/>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Задача, стоящая, сегодня перед учителями, заключается в поиске и использовании специальных методик, которые позволяют подойти к вопросу развития детей с ОВЗ, более продуктивно, применяя новые технологии.</w:t>
      </w:r>
    </w:p>
    <w:p w:rsidR="00860EE1" w:rsidRPr="006538BA" w:rsidRDefault="00860EE1" w:rsidP="00860EE1">
      <w:pPr>
        <w:shd w:val="clear" w:color="auto" w:fill="FFFFFF"/>
        <w:spacing w:after="0" w:line="240" w:lineRule="auto"/>
        <w:ind w:firstLine="284"/>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xml:space="preserve">Специфика работы с детьми с ОВЗ, состоит в адаптации классических методов и технологий, с учётом индивидуальных психофизических особенностей ребёнка, с учётом выраженного дефицита </w:t>
      </w:r>
      <w:proofErr w:type="spellStart"/>
      <w:r w:rsidRPr="006538BA">
        <w:rPr>
          <w:rFonts w:ascii="Times New Roman" w:eastAsia="Times New Roman" w:hAnsi="Times New Roman" w:cs="Times New Roman"/>
          <w:color w:val="000000"/>
          <w:sz w:val="28"/>
          <w:szCs w:val="28"/>
          <w:lang w:eastAsia="ru-RU"/>
        </w:rPr>
        <w:t>межсенсерного</w:t>
      </w:r>
      <w:proofErr w:type="spellEnd"/>
      <w:r w:rsidRPr="006538BA">
        <w:rPr>
          <w:rFonts w:ascii="Times New Roman" w:eastAsia="Times New Roman" w:hAnsi="Times New Roman" w:cs="Times New Roman"/>
          <w:color w:val="000000"/>
          <w:sz w:val="28"/>
          <w:szCs w:val="28"/>
          <w:lang w:eastAsia="ru-RU"/>
        </w:rPr>
        <w:t xml:space="preserve"> взаимодействия, зрительно-моторно-слуховая координация.   В снижении уровня возрастных требований к танцевальным упражнениям, кратковременности выполнения каждого отдельного движения по сравнению с детьми не имеющих особенностей в психофизическом развитии.  </w:t>
      </w:r>
    </w:p>
    <w:p w:rsidR="00860EE1" w:rsidRPr="006538BA" w:rsidRDefault="00860EE1" w:rsidP="00860EE1">
      <w:pPr>
        <w:shd w:val="clear" w:color="auto" w:fill="FFFFFF"/>
        <w:spacing w:after="0" w:line="240" w:lineRule="auto"/>
        <w:ind w:left="76" w:right="76" w:firstLine="480"/>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Специфика хореографического искусства определяется его многогранным воздействием на человека, что обусловлено самой природой танца как синтетического вида искусства. Влияя на развитие эмоциональной сферы личности, совершенствуя тело человека физически, воспитывая через музыку духовно, хореография помогает обрести уверенность в собственных силах, даёт толчок к самосовершенствованию, к постоянному развитию. На различных этапах своего развития человечество постоянно обращалось к танцу как к универсальному средству воспитания тела и души человека - средству гармонизации воспитания личности.  Изучение хореографии, как и других видов искусства, помогает развить те стороны личностного потенциала учащегося, на которые содержание других предметов имеет ограниченное влияние: воображение, активное творческое мышление, способность рассматривать явления жизни с разных позиций. Как и другие виды искусства, танец развивает эстетический вкус, воспитывает возвышенные чувства, но, в отличие от других искусств, оказывает существенное влияние и на физическое развитие ребёнка.</w:t>
      </w:r>
    </w:p>
    <w:p w:rsidR="00860EE1" w:rsidRPr="006538BA" w:rsidRDefault="00860EE1" w:rsidP="00860EE1">
      <w:pPr>
        <w:shd w:val="clear" w:color="auto" w:fill="FFFFFF"/>
        <w:spacing w:after="0" w:line="240" w:lineRule="auto"/>
        <w:ind w:firstLine="284"/>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xml:space="preserve">В каждое занятие включается специальная работа по коррекции функции равновесия, укреплению мышц, формирующих правильную осанку, и мышц </w:t>
      </w:r>
      <w:r w:rsidRPr="006538BA">
        <w:rPr>
          <w:rFonts w:ascii="Times New Roman" w:eastAsia="Times New Roman" w:hAnsi="Times New Roman" w:cs="Times New Roman"/>
          <w:color w:val="000000"/>
          <w:sz w:val="28"/>
          <w:szCs w:val="28"/>
          <w:lang w:eastAsia="ru-RU"/>
        </w:rPr>
        <w:lastRenderedPageBreak/>
        <w:t>свода стоп (предупреждение и коррекция плоскостопия), развитию дыхательной мускулатуры и нормализации двигательной активности.</w:t>
      </w:r>
    </w:p>
    <w:p w:rsidR="00860EE1" w:rsidRPr="006538BA" w:rsidRDefault="00860EE1" w:rsidP="00860EE1">
      <w:pPr>
        <w:shd w:val="clear" w:color="auto" w:fill="FFFFFF"/>
        <w:spacing w:after="0" w:line="240" w:lineRule="auto"/>
        <w:ind w:firstLine="708"/>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xml:space="preserve">На начальных этапах обучения целесообразно проводить с детьми бессюжетные подвижные игровые </w:t>
      </w:r>
      <w:proofErr w:type="spellStart"/>
      <w:r w:rsidRPr="006538BA">
        <w:rPr>
          <w:rFonts w:ascii="Times New Roman" w:eastAsia="Times New Roman" w:hAnsi="Times New Roman" w:cs="Times New Roman"/>
          <w:color w:val="000000"/>
          <w:sz w:val="28"/>
          <w:szCs w:val="28"/>
          <w:lang w:eastAsia="ru-RU"/>
        </w:rPr>
        <w:t>таны</w:t>
      </w:r>
      <w:proofErr w:type="spellEnd"/>
      <w:r w:rsidRPr="006538BA">
        <w:rPr>
          <w:rFonts w:ascii="Times New Roman" w:eastAsia="Times New Roman" w:hAnsi="Times New Roman" w:cs="Times New Roman"/>
          <w:color w:val="000000"/>
          <w:sz w:val="28"/>
          <w:szCs w:val="28"/>
          <w:lang w:eastAsia="ru-RU"/>
        </w:rPr>
        <w:t>, так как у них еще не сформированы основные движения, малый двигательный опыт, не умеют ориентироваться в пространстве помещения, и не могут понять правила и условия сюжетных танцев, этюдов, танцевальных зарисовок. Бессюжетные танцы способствуют повышению эмоционального тонуса и учат детей ориентироваться в пространстве. При обучении детей хореографическим упражнениям применяются словесные, наглядные и практические методы.</w:t>
      </w:r>
    </w:p>
    <w:p w:rsidR="00860EE1" w:rsidRPr="006538BA" w:rsidRDefault="00860EE1" w:rsidP="00860EE1">
      <w:pPr>
        <w:shd w:val="clear" w:color="auto" w:fill="FFFFFF"/>
        <w:spacing w:after="0" w:line="240" w:lineRule="auto"/>
        <w:ind w:firstLine="708"/>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Известно, что при поступлении в специальные коррекционные учреждение многие дети с психофизическими нарушениями совсем не владеют речью и не понимают даже простейших словесных инструкций. Поэтому на первых годах обучения основными методами являются наглядные и практические. В начале обучения детей надо учить действовать по подражанию действиям взрослого, зеркальному отражению. Весь первый год подражание остается основным методом обучения. По мере овладения детьми понимания инструкции возрастает и роль речи.</w:t>
      </w:r>
    </w:p>
    <w:p w:rsidR="00860EE1" w:rsidRPr="006538BA" w:rsidRDefault="00860EE1" w:rsidP="00860EE1">
      <w:pPr>
        <w:shd w:val="clear" w:color="auto" w:fill="FFFFFF"/>
        <w:spacing w:after="0" w:line="240" w:lineRule="auto"/>
        <w:ind w:firstLine="708"/>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 xml:space="preserve">Большую роль в физическом развитии детей с нарушениями играет правильное определение количества упражнений, которые должны благоприятно влиять на состояние здоровья детей, состояние их </w:t>
      </w:r>
      <w:proofErr w:type="spellStart"/>
      <w:r w:rsidRPr="006538BA">
        <w:rPr>
          <w:rFonts w:ascii="Times New Roman" w:eastAsia="Times New Roman" w:hAnsi="Times New Roman" w:cs="Times New Roman"/>
          <w:color w:val="000000"/>
          <w:sz w:val="28"/>
          <w:szCs w:val="28"/>
          <w:lang w:eastAsia="ru-RU"/>
        </w:rPr>
        <w:t>сердечнососудистой</w:t>
      </w:r>
      <w:proofErr w:type="spellEnd"/>
      <w:r w:rsidRPr="006538BA">
        <w:rPr>
          <w:rFonts w:ascii="Times New Roman" w:eastAsia="Times New Roman" w:hAnsi="Times New Roman" w:cs="Times New Roman"/>
          <w:color w:val="000000"/>
          <w:sz w:val="28"/>
          <w:szCs w:val="28"/>
          <w:lang w:eastAsia="ru-RU"/>
        </w:rPr>
        <w:t xml:space="preserve"> системы.</w:t>
      </w:r>
    </w:p>
    <w:p w:rsidR="00860EE1" w:rsidRPr="006538BA" w:rsidRDefault="00860EE1" w:rsidP="00860EE1">
      <w:pPr>
        <w:shd w:val="clear" w:color="auto" w:fill="FFFFFF"/>
        <w:spacing w:after="0" w:line="240" w:lineRule="auto"/>
        <w:ind w:firstLine="708"/>
        <w:jc w:val="both"/>
        <w:rPr>
          <w:rFonts w:ascii="Arial" w:eastAsia="Times New Roman" w:hAnsi="Arial" w:cs="Arial"/>
          <w:color w:val="000000"/>
          <w:lang w:eastAsia="ru-RU"/>
        </w:rPr>
      </w:pPr>
      <w:r w:rsidRPr="006538BA">
        <w:rPr>
          <w:rFonts w:ascii="Times New Roman" w:eastAsia="Times New Roman" w:hAnsi="Times New Roman" w:cs="Times New Roman"/>
          <w:color w:val="000000"/>
          <w:sz w:val="28"/>
          <w:szCs w:val="28"/>
          <w:lang w:eastAsia="ru-RU"/>
        </w:rPr>
        <w:t>При правильной постановке хореографического обучения воспитание способствует развитию личностных качеств детей с психофизическими нарушениями произвольного внимания, умения преодолевать посильные трудности, контролировать себя: развитию целеустремленности, настойчивости, организованности, дисциплинированности, смелости, правильному отношению к оценке своих действий и положительному отношению к сверстникам.</w:t>
      </w:r>
    </w:p>
    <w:p w:rsidR="00850A17" w:rsidRDefault="00850A17"/>
    <w:p w:rsidR="00860EE1" w:rsidRDefault="00860EE1"/>
    <w:p w:rsidR="00860EE1" w:rsidRDefault="00860EE1"/>
    <w:p w:rsidR="00860EE1" w:rsidRDefault="00860EE1"/>
    <w:p w:rsidR="00D75474" w:rsidRDefault="00D75474"/>
    <w:p w:rsidR="00D75474" w:rsidRDefault="00D75474"/>
    <w:p w:rsidR="00B815B0" w:rsidRDefault="00B815B0"/>
    <w:p w:rsidR="00B815B0" w:rsidRDefault="00B815B0"/>
    <w:p w:rsidR="00B815B0" w:rsidRDefault="00B815B0"/>
    <w:p w:rsidR="00B815B0" w:rsidRDefault="00B815B0"/>
    <w:p w:rsidR="00D75474" w:rsidRDefault="00D75474"/>
    <w:p w:rsidR="00860EE1" w:rsidRPr="00860EE1" w:rsidRDefault="00860EE1" w:rsidP="00860EE1">
      <w:pPr>
        <w:pBdr>
          <w:bottom w:val="single" w:sz="6" w:space="0" w:color="D6DDB9"/>
        </w:pBdr>
        <w:shd w:val="clear" w:color="auto" w:fill="F4F4F4"/>
        <w:spacing w:before="120" w:after="120" w:line="495" w:lineRule="atLeast"/>
        <w:ind w:left="150" w:right="150"/>
        <w:outlineLvl w:val="0"/>
        <w:rPr>
          <w:rFonts w:ascii="Trebuchet MS" w:eastAsia="Times New Roman" w:hAnsi="Trebuchet MS" w:cs="Times New Roman"/>
          <w:b/>
          <w:bCs/>
          <w:color w:val="444444"/>
          <w:kern w:val="36"/>
          <w:sz w:val="41"/>
          <w:szCs w:val="41"/>
          <w:lang w:eastAsia="ru-RU"/>
        </w:rPr>
      </w:pPr>
      <w:r w:rsidRPr="00860EE1">
        <w:rPr>
          <w:rFonts w:ascii="Trebuchet MS" w:eastAsia="Times New Roman" w:hAnsi="Trebuchet MS" w:cs="Times New Roman"/>
          <w:b/>
          <w:bCs/>
          <w:color w:val="444444"/>
          <w:kern w:val="36"/>
          <w:sz w:val="41"/>
          <w:szCs w:val="41"/>
          <w:lang w:eastAsia="ru-RU"/>
        </w:rPr>
        <w:lastRenderedPageBreak/>
        <w:t>Музыкально–танцевальные занятия как процесс развития детей с нарушением слуха. </w:t>
      </w:r>
      <w:r w:rsidRPr="00860EE1">
        <w:rPr>
          <w:rFonts w:ascii="Times New Roman" w:eastAsia="Times New Roman" w:hAnsi="Times New Roman" w:cs="Times New Roman"/>
          <w:color w:val="000000"/>
          <w:sz w:val="28"/>
          <w:szCs w:val="28"/>
          <w:lang w:eastAsia="ru-RU"/>
        </w:rPr>
        <w:br/>
        <w:t>     Развитие музыкально – ритмических движений на каждом возрастном этапе происходит различно, особенно у детей с нарушением слуха.</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Творческая активность детей развивается постепенно путем целенаправленного обучения, расширения музыкального опыта, активизации чувств, воображения и мышления. Она открывает путь к восприятию разнообразнейших музыкальных образов, дает возможность осуществлять перенос сформированных черт личности на другие области деятельности.</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На 4 – 5 году жизни дети чувствуют смену контрастных частей музыки. Могут выполнить и усвоить небольшие музыкальные задания. Но они еще плохо ориентируются в пространстве, поэтому педагог учит двигаться в соответствии с ярко – контрастным характером музыки, в различном темпе реагировать на начало и окончание звучания музыки, исполнять простейшие движения, передавать несложные имитационные движения игровых образов (птички летают, лошади скачут, зайчики прыгают и т.д.)</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На 5 – 6 году жизни у детей уже есть опыт слушания, они могут узнавать знакомые мелодии, определять характер музыки и некоторые средства музыкальной выразительности (динамика – громко, тихо; темп – быстрый, медленный). Движения становятся более ритмичными, четкими, согласованными с началом и окончанием звучания музыки. Дети выполняют более разнообразные движения (боковой галоп, движения парами, притоп одной ногой, выставление ноги на пятку и т.д.) и могут двигаться в соответствии с менее контрастным характером музыки.</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Дети шестого – седьмого года жизни уже произвольно владеют навыками выразительного и ритмичного движения. Они могут передавать движениями разнообразный характер музыки, несложный ритмический рисунок, изменять движения в связи со сменой частей музыкального произведения. Детям доступно овладение разнообразными движениями (от ритмичного бега с высоким подъемом ноги и подскоков с ноги на ногу до шага польки, полуприседаний и т.д.).</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Занятие ритмикой вводит детей дошкольного возраста с нарушением слуха в большой и удивительный мир хореографического искусства, посредством игры знакомит с некоторыми жанрами, видами, стилями хореографии. Регулярные занятия помогут детям влиться в громадный мир музыки от классики до современных стилей и попытаться проявить себя посредством пластики, близкой детям дошкольного возраста, а также способствуют развитию слуха и памяти. Путем танцевальной импровизации под понравившуюся музыку у детей развивается способность к самостоятельному творческому самовыражению.</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lastRenderedPageBreak/>
        <w:t>      Для обучения хореографическому искусству в детском саду используются следующие методы:</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1. </w:t>
      </w:r>
      <w:r w:rsidRPr="00860EE1">
        <w:rPr>
          <w:rFonts w:ascii="Times New Roman" w:eastAsia="Times New Roman" w:hAnsi="Times New Roman" w:cs="Times New Roman"/>
          <w:i/>
          <w:iCs/>
          <w:color w:val="000000"/>
          <w:sz w:val="28"/>
          <w:szCs w:val="28"/>
          <w:lang w:eastAsia="ru-RU"/>
        </w:rPr>
        <w:t>Наглядный –</w:t>
      </w:r>
      <w:r w:rsidRPr="00860EE1">
        <w:rPr>
          <w:rFonts w:ascii="Times New Roman" w:eastAsia="Times New Roman" w:hAnsi="Times New Roman" w:cs="Times New Roman"/>
          <w:color w:val="000000"/>
          <w:sz w:val="28"/>
          <w:szCs w:val="28"/>
          <w:lang w:eastAsia="ru-RU"/>
        </w:rPr>
        <w:t> исполнение музыки сопровождается показом;</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2. </w:t>
      </w:r>
      <w:r w:rsidRPr="00860EE1">
        <w:rPr>
          <w:rFonts w:ascii="Times New Roman" w:eastAsia="Times New Roman" w:hAnsi="Times New Roman" w:cs="Times New Roman"/>
          <w:i/>
          <w:iCs/>
          <w:color w:val="000000"/>
          <w:sz w:val="28"/>
          <w:szCs w:val="28"/>
          <w:lang w:eastAsia="ru-RU"/>
        </w:rPr>
        <w:t>Словесный – </w:t>
      </w:r>
      <w:r w:rsidRPr="00860EE1">
        <w:rPr>
          <w:rFonts w:ascii="Times New Roman" w:eastAsia="Times New Roman" w:hAnsi="Times New Roman" w:cs="Times New Roman"/>
          <w:color w:val="000000"/>
          <w:sz w:val="28"/>
          <w:szCs w:val="28"/>
          <w:lang w:eastAsia="ru-RU"/>
        </w:rPr>
        <w:t>беседа о характере музыки, рассказ о ее образах;</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3. </w:t>
      </w:r>
      <w:r w:rsidRPr="00860EE1">
        <w:rPr>
          <w:rFonts w:ascii="Times New Roman" w:eastAsia="Times New Roman" w:hAnsi="Times New Roman" w:cs="Times New Roman"/>
          <w:i/>
          <w:iCs/>
          <w:color w:val="000000"/>
          <w:sz w:val="28"/>
          <w:szCs w:val="28"/>
          <w:lang w:eastAsia="ru-RU"/>
        </w:rPr>
        <w:t>Практический </w:t>
      </w:r>
      <w:r w:rsidRPr="00860EE1">
        <w:rPr>
          <w:rFonts w:ascii="Times New Roman" w:eastAsia="Times New Roman" w:hAnsi="Times New Roman" w:cs="Times New Roman"/>
          <w:color w:val="000000"/>
          <w:sz w:val="28"/>
          <w:szCs w:val="28"/>
          <w:lang w:eastAsia="ru-RU"/>
        </w:rPr>
        <w:t>– многократное выполнение музыкально – ритмических движений с последующим их включением в игры, пляски, хороводы.</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Нужно стремиться научить ребенка действовать по схеме: услышать – увидеть – нарисовать – станцевать.</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xml:space="preserve">      Наглядные методы – это показ руководителя, </w:t>
      </w:r>
      <w:proofErr w:type="spellStart"/>
      <w:r w:rsidRPr="00860EE1">
        <w:rPr>
          <w:rFonts w:ascii="Times New Roman" w:eastAsia="Times New Roman" w:hAnsi="Times New Roman" w:cs="Times New Roman"/>
          <w:color w:val="000000"/>
          <w:sz w:val="28"/>
          <w:szCs w:val="28"/>
          <w:lang w:eastAsia="ru-RU"/>
        </w:rPr>
        <w:t>видеопоказ</w:t>
      </w:r>
      <w:proofErr w:type="spellEnd"/>
      <w:r w:rsidRPr="00860EE1">
        <w:rPr>
          <w:rFonts w:ascii="Times New Roman" w:eastAsia="Times New Roman" w:hAnsi="Times New Roman" w:cs="Times New Roman"/>
          <w:color w:val="000000"/>
          <w:sz w:val="28"/>
          <w:szCs w:val="28"/>
          <w:lang w:eastAsia="ru-RU"/>
        </w:rPr>
        <w:t>. Нетрадиционными методами, я считаю, совокупность всех методов и приемов, включая пластическую гимнастику, партерную гимнастику с использованием подсобных средств (стульчики, скакалки)  </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Словесные методы – это раскрытие танцевального образа через рассказ, определяя характер героя, его эмоциональный настрой.</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Практические методы – результат общей работы педагога и детей. Это наши праздники, развлечения, где дети раскрывают свою индивидуальность, используя основной принцип ритмики: от музыки к движению. При разучивании движений необходимо детей с нарушением слуха и детей с нормальным слухом ставить в пару, если танец без пар, то «особенных» детей необходимо ставить вперед, чтобы они могли как можно лучше услышать музыку.</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28"/>
          <w:szCs w:val="28"/>
          <w:lang w:eastAsia="ru-RU"/>
        </w:rPr>
        <w:t>Цель:</w:t>
      </w:r>
      <w:r w:rsidRPr="00860EE1">
        <w:rPr>
          <w:rFonts w:ascii="Times New Roman" w:eastAsia="Times New Roman" w:hAnsi="Times New Roman" w:cs="Times New Roman"/>
          <w:color w:val="000000"/>
          <w:sz w:val="28"/>
          <w:szCs w:val="28"/>
          <w:lang w:eastAsia="ru-RU"/>
        </w:rPr>
        <w:t> привить интерес инклюзивных дошкольников к хореографическому искусству; развить их творческие способности посредством танцевального искусства.</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28"/>
          <w:szCs w:val="28"/>
          <w:lang w:eastAsia="ru-RU"/>
        </w:rPr>
        <w:t>    Задачи:</w:t>
      </w:r>
    </w:p>
    <w:p w:rsidR="00860EE1" w:rsidRPr="00860EE1" w:rsidRDefault="00860EE1" w:rsidP="00860EE1">
      <w:pPr>
        <w:numPr>
          <w:ilvl w:val="0"/>
          <w:numId w:val="1"/>
        </w:numPr>
        <w:shd w:val="clear" w:color="auto" w:fill="FFFFFF"/>
        <w:spacing w:after="0" w:line="240" w:lineRule="auto"/>
        <w:ind w:left="0" w:firstLine="284"/>
        <w:jc w:val="both"/>
        <w:rPr>
          <w:rFonts w:ascii="Calibri" w:eastAsia="Times New Roman" w:hAnsi="Calibri" w:cs="Arial"/>
          <w:color w:val="000000"/>
          <w:lang w:eastAsia="ru-RU"/>
        </w:rPr>
      </w:pPr>
      <w:r w:rsidRPr="00860EE1">
        <w:rPr>
          <w:rFonts w:ascii="Times New Roman" w:eastAsia="Times New Roman" w:hAnsi="Times New Roman" w:cs="Times New Roman"/>
          <w:color w:val="000000"/>
          <w:sz w:val="28"/>
          <w:szCs w:val="28"/>
          <w:lang w:eastAsia="ru-RU"/>
        </w:rPr>
        <w:t>Способствовать всестороннему развитию ребенка;</w:t>
      </w:r>
    </w:p>
    <w:p w:rsidR="00860EE1" w:rsidRPr="00860EE1" w:rsidRDefault="00860EE1" w:rsidP="00860EE1">
      <w:pPr>
        <w:numPr>
          <w:ilvl w:val="0"/>
          <w:numId w:val="1"/>
        </w:numPr>
        <w:shd w:val="clear" w:color="auto" w:fill="FFFFFF"/>
        <w:spacing w:after="0" w:line="240" w:lineRule="auto"/>
        <w:ind w:left="0" w:firstLine="284"/>
        <w:jc w:val="both"/>
        <w:rPr>
          <w:rFonts w:ascii="Calibri" w:eastAsia="Times New Roman" w:hAnsi="Calibri" w:cs="Arial"/>
          <w:color w:val="000000"/>
          <w:lang w:eastAsia="ru-RU"/>
        </w:rPr>
      </w:pPr>
      <w:r w:rsidRPr="00860EE1">
        <w:rPr>
          <w:rFonts w:ascii="Times New Roman" w:eastAsia="Times New Roman" w:hAnsi="Times New Roman" w:cs="Times New Roman"/>
          <w:color w:val="000000"/>
          <w:sz w:val="28"/>
          <w:szCs w:val="28"/>
          <w:lang w:eastAsia="ru-RU"/>
        </w:rPr>
        <w:t>Вырабатывать у детей чувство ритма, ловкость, красивую осанку, умение свободно и изящно двигаться;</w:t>
      </w:r>
    </w:p>
    <w:p w:rsidR="00860EE1" w:rsidRPr="00860EE1" w:rsidRDefault="00860EE1" w:rsidP="00860EE1">
      <w:pPr>
        <w:numPr>
          <w:ilvl w:val="0"/>
          <w:numId w:val="1"/>
        </w:numPr>
        <w:shd w:val="clear" w:color="auto" w:fill="FFFFFF"/>
        <w:spacing w:after="0" w:line="240" w:lineRule="auto"/>
        <w:ind w:left="0" w:firstLine="284"/>
        <w:jc w:val="both"/>
        <w:rPr>
          <w:rFonts w:ascii="Calibri" w:eastAsia="Times New Roman" w:hAnsi="Calibri" w:cs="Arial"/>
          <w:color w:val="000000"/>
          <w:lang w:eastAsia="ru-RU"/>
        </w:rPr>
      </w:pPr>
      <w:r w:rsidRPr="00860EE1">
        <w:rPr>
          <w:rFonts w:ascii="Times New Roman" w:eastAsia="Times New Roman" w:hAnsi="Times New Roman" w:cs="Times New Roman"/>
          <w:color w:val="000000"/>
          <w:sz w:val="28"/>
          <w:szCs w:val="28"/>
          <w:lang w:eastAsia="ru-RU"/>
        </w:rPr>
        <w:t>Развивать общую танцевальную культуру;</w:t>
      </w:r>
    </w:p>
    <w:p w:rsidR="00860EE1" w:rsidRPr="00860EE1" w:rsidRDefault="00860EE1" w:rsidP="00860EE1">
      <w:pPr>
        <w:numPr>
          <w:ilvl w:val="0"/>
          <w:numId w:val="1"/>
        </w:numPr>
        <w:shd w:val="clear" w:color="auto" w:fill="FFFFFF"/>
        <w:spacing w:after="0" w:line="240" w:lineRule="auto"/>
        <w:ind w:left="0" w:firstLine="284"/>
        <w:jc w:val="both"/>
        <w:rPr>
          <w:rFonts w:ascii="Calibri" w:eastAsia="Times New Roman" w:hAnsi="Calibri" w:cs="Arial"/>
          <w:color w:val="000000"/>
          <w:lang w:eastAsia="ru-RU"/>
        </w:rPr>
      </w:pPr>
      <w:r w:rsidRPr="00860EE1">
        <w:rPr>
          <w:rFonts w:ascii="Times New Roman" w:eastAsia="Times New Roman" w:hAnsi="Times New Roman" w:cs="Times New Roman"/>
          <w:color w:val="000000"/>
          <w:sz w:val="28"/>
          <w:szCs w:val="28"/>
          <w:lang w:eastAsia="ru-RU"/>
        </w:rPr>
        <w:t xml:space="preserve">Поэтапное овладение каждой возрастной группой детей основами классического, народного – сценического, фольклорного и </w:t>
      </w:r>
      <w:proofErr w:type="spellStart"/>
      <w:r w:rsidRPr="00860EE1">
        <w:rPr>
          <w:rFonts w:ascii="Times New Roman" w:eastAsia="Times New Roman" w:hAnsi="Times New Roman" w:cs="Times New Roman"/>
          <w:color w:val="000000"/>
          <w:sz w:val="28"/>
          <w:szCs w:val="28"/>
          <w:lang w:eastAsia="ru-RU"/>
        </w:rPr>
        <w:t>историко</w:t>
      </w:r>
      <w:proofErr w:type="spellEnd"/>
      <w:r w:rsidRPr="00860EE1">
        <w:rPr>
          <w:rFonts w:ascii="Times New Roman" w:eastAsia="Times New Roman" w:hAnsi="Times New Roman" w:cs="Times New Roman"/>
          <w:color w:val="000000"/>
          <w:sz w:val="28"/>
          <w:szCs w:val="28"/>
          <w:lang w:eastAsia="ru-RU"/>
        </w:rPr>
        <w:t xml:space="preserve"> – бытового танца.</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Работая с детьми, с нарушением слуха, над ритмическими упражнениями, педагог (хореограф) должен добиваться точного выполнения движений, следить за правильностью осанки. Нарушение осанки сказывается не только на внешнем виде ребенка, но и на его здоровье: неправильное положение тела ведет к сужению грудной клетки и искривлению позвоночника, что затрудняет работу сердца и легких. Основные требования к осанке заключаются в следующем: плечи опущены и несколько отведены назад, голова приподнята, спина прямая, живот подтянут.</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Качество движений детей в большей степени зависит от исходного положения. Правильное исходное положение внешне и внутренне организует детей, мобилизует их внимание, активизирует, как бы настраивая на предстоящее движение.</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lastRenderedPageBreak/>
        <w:t xml:space="preserve">Хореография – </w:t>
      </w:r>
      <w:r w:rsidR="00D75474" w:rsidRPr="00860EE1">
        <w:rPr>
          <w:rFonts w:ascii="Times New Roman" w:eastAsia="Times New Roman" w:hAnsi="Times New Roman" w:cs="Times New Roman"/>
          <w:color w:val="000000"/>
          <w:sz w:val="28"/>
          <w:szCs w:val="28"/>
          <w:lang w:eastAsia="ru-RU"/>
        </w:rPr>
        <w:t>искусство,</w:t>
      </w:r>
      <w:r w:rsidRPr="00860EE1">
        <w:rPr>
          <w:rFonts w:ascii="Times New Roman" w:eastAsia="Times New Roman" w:hAnsi="Times New Roman" w:cs="Times New Roman"/>
          <w:color w:val="000000"/>
          <w:sz w:val="28"/>
          <w:szCs w:val="28"/>
          <w:lang w:eastAsia="ru-RU"/>
        </w:rPr>
        <w:t xml:space="preserve"> любимое детьми. И работать с ними – значит ежедневно отдавать ребенку свой жизненный и духовный опыт, приобщать маленького человека к миру Прекрасного. Хореографическое искусство обладает редкой возможностью воздействия на мировоззрение ребенка. Просмотры спектаклей в театре; кино-, видео- и телефильмов, посвященных танцу; посещение концертов хореографических коллективов – все это нужно и важно.</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Ребенка легко ранить окриком, грубым, бестактным замечанием. Но также легко и потерять его доверие, излишне умиляясь и восхищаясь его успехами. В общении с детьми нужна приветливая, уважительная, спокойная интонация. Каждый ребенок должен почувствовать, что его любят, в него верят, его понимают. И никогда не думайте, что вы даете своим воспитанникам больше того, что они в состоянии воспринять. Дети способны усвоить невероятно много. Они активно, жадно и благодарно откликаются на слова педагога, если чувствуют в нем старшего друга.</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C первых минут занятий очень важно заинтересовать детей, вызвать у них желание заниматься. Для этого необходимо предварительно продумать методические приемы, которые помогут решать поставленные задачи. Заблуждаются те, кто полагает, что, собрав ребят, можно сразу переходить к танцам. Сначала предстоит научить их красиво и осознанно двигаться под музыку, сделать связь музыки с движением привычной, естественной. Для этого нужно с самого начала включить в занятия простые, интересные упражнения, не вызывающие особых затруднений для восприятия и исполнения.</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В этом смысле очень хорош марш. Движение демонстрирует преподаватель. Он объясняет и показывает разницу между естественным бытовым шагом и шагом танцевальным – с вытягиванием пальцев ног. Надо проследить за тем, чтобы дети не повторяли сразу за преподавателем движение, а внимательно следили за его исполнением.</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Обучение движению обычно начинается с наименования упражнения, показа и объяснения техники. Это необходимо для создания зрительного образа и последующего осмысления движений. Объяснение техники должно быть лаконичным, целенаправленным, понятным.</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Вначале второстепенные детали и тонкости движения опускаются. Первый раз движение показывается с полной амплитудой, с соблюдением всех требований, предъявляемых к его характеру и форме. Это нужно для того, чтобы занимающиеся поняли, каков идеал, к которому они должны стремиться. При несовершенном показе у детей создается неверное представление о движении, и оно заучивается с ошибками, которые могут закрепиться и перейти в навык.</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Далее можно демонстрировать отдельные части движения с меньшей амплитудой или в более медленном темпе, сосредотачивая внимание на важных деталях. После первого исполнения упражнения детьми преподаватель разъясняет, были ли допущены ошибки и какие. Затем следует вторичный образцовый показ.</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lastRenderedPageBreak/>
        <w:t>     Но помните, что нельзя долго задерживать внимание детей на одном упражнении. Занятие не должно быть монотонным. Старайтесь разнообразить задания, чтобы они всегда оставались занимательными для воспитанников. Преподаватель должен сам решить, каковы пропорции каждого из движений. Но, во всяком случае, не надо маршировать по полчаса. Это утомляет и не дает желаемых результатов. А нам необходимо из любого, пусть даже краткого раздела программы, извлечь хотя бы малую пользу.</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В занятие лучше включать такие движения и упражнения, которые оказывают разностороннее воздействие на организм занимающихся. Это построения и перестроения групп; разновидности ходьбы, бега, прыжков; общеразвивающие и специальные упражнения на активизацию мышечного чувства, на тренировку отдельных групп мышц и подвижности суставов.</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xml:space="preserve">      На протяжении всего занятия, и особенно на его начальных этапах, очень важно следить за формированием правильной осанки детей. С этой целью рекомендуются задания на различные </w:t>
      </w:r>
      <w:proofErr w:type="spellStart"/>
      <w:r w:rsidRPr="00860EE1">
        <w:rPr>
          <w:rFonts w:ascii="Times New Roman" w:eastAsia="Times New Roman" w:hAnsi="Times New Roman" w:cs="Times New Roman"/>
          <w:color w:val="000000"/>
          <w:sz w:val="28"/>
          <w:szCs w:val="28"/>
          <w:lang w:eastAsia="ru-RU"/>
        </w:rPr>
        <w:t>прогибания</w:t>
      </w:r>
      <w:proofErr w:type="spellEnd"/>
      <w:r w:rsidRPr="00860EE1">
        <w:rPr>
          <w:rFonts w:ascii="Times New Roman" w:eastAsia="Times New Roman" w:hAnsi="Times New Roman" w:cs="Times New Roman"/>
          <w:color w:val="000000"/>
          <w:sz w:val="28"/>
          <w:szCs w:val="28"/>
          <w:lang w:eastAsia="ru-RU"/>
        </w:rPr>
        <w:t xml:space="preserve"> и выгибания позвоночника. Полезны упражнения, способствующие укреплению мышц спины, главным образом тех, что прилегают к лопаткам.</w:t>
      </w:r>
    </w:p>
    <w:p w:rsidR="00860EE1" w:rsidRPr="00860EE1" w:rsidRDefault="00860EE1" w:rsidP="00860EE1">
      <w:pPr>
        <w:shd w:val="clear" w:color="auto" w:fill="FFFFFF"/>
        <w:spacing w:after="0" w:line="240" w:lineRule="auto"/>
        <w:ind w:firstLine="284"/>
        <w:jc w:val="both"/>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28"/>
          <w:szCs w:val="28"/>
          <w:lang w:eastAsia="ru-RU"/>
        </w:rPr>
        <w:t>       Заканчивать занятие следует заданиями на расслабление, несложными танцевальными комбинациями, составленными из элементарных движений небольшой амплитуды, из легких шагов и дыхательных упражнений. Это действует успокаивающе. И, конечно, начинать и заканчивать занятие нужно традиционно – поклоном, маленьким знаком вежливости.</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Музыкальное и хореографическое искусство являются незаменимыми средствами эстетического воспитания, художественного развития, способного глубоко воздействовать на духовный мир ребенка.</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На современном этапе в условиях интенсивного развития слухового восприятия детей с нарушениями слуха (с применением электроакустической аппаратуры) система образовательно-коррекционной работы с использованием музыки получило свое дальнейшее развитие. Музыку рекомендуют использовать в воспитании детей с нарушениями слуха начиная с младенческого возраста. В специальных дошкольных учреждениях предусмотрены музыкально-ритмические занятия. Музыка звучит во время досуга воспитанников, на праздниках, при проведении танцевальных занятий. Эти занятия направлены на эстетическое воспитание детей средствами музыки, расширения их кругозора, совершенствование движений, развитие слухового восприятии, произносительной стороны устной речи, творческих способностей детей. Музыкально - эстетическая работа открывает новые пути для более полноценного развития глухих детей, приобщения к духовной культуре, помогает им адаптироваться в современном обществе.</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lastRenderedPageBreak/>
        <w:t>Главной целью</w:t>
      </w:r>
      <w:r w:rsidRPr="00860EE1">
        <w:rPr>
          <w:rFonts w:ascii="Times New Roman" w:eastAsia="Times New Roman" w:hAnsi="Times New Roman" w:cs="Times New Roman"/>
          <w:color w:val="000000"/>
          <w:sz w:val="32"/>
          <w:szCs w:val="32"/>
          <w:lang w:eastAsia="ru-RU"/>
        </w:rPr>
        <w:t> работы считаю, определение условий при которых музыкально-танцевальные занятия будут способствовать полноценному развитию глухих детей.</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Одна из значимых задач</w:t>
      </w:r>
      <w:r w:rsidRPr="00860EE1">
        <w:rPr>
          <w:rFonts w:ascii="Times New Roman" w:eastAsia="Times New Roman" w:hAnsi="Times New Roman" w:cs="Times New Roman"/>
          <w:color w:val="000000"/>
          <w:sz w:val="32"/>
          <w:szCs w:val="32"/>
          <w:lang w:eastAsia="ru-RU"/>
        </w:rPr>
        <w:t>: познакомиться с принципами, методами и приемами обучения детей на занятиях музыки и хореографии.</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 xml:space="preserve">Эстетическое развитие детей с нарушениями слуха - одна из главных задач музыкально-ритмических занятий, которая предполагает отбор музыкального материала для слушания, танцевальный и песенный репертуар, выбор гимнастических упражнений и т. д. Эта задача возможно при реализации </w:t>
      </w:r>
      <w:r w:rsidR="00D75474" w:rsidRPr="00860EE1">
        <w:rPr>
          <w:rFonts w:ascii="Times New Roman" w:eastAsia="Times New Roman" w:hAnsi="Times New Roman" w:cs="Times New Roman"/>
          <w:color w:val="000000"/>
          <w:sz w:val="32"/>
          <w:szCs w:val="32"/>
          <w:lang w:eastAsia="ru-RU"/>
        </w:rPr>
        <w:t>в некоторые методические приемы</w:t>
      </w:r>
      <w:r w:rsidRPr="00860EE1">
        <w:rPr>
          <w:rFonts w:ascii="Times New Roman" w:eastAsia="Times New Roman" w:hAnsi="Times New Roman" w:cs="Times New Roman"/>
          <w:color w:val="000000"/>
          <w:sz w:val="32"/>
          <w:szCs w:val="32"/>
          <w:lang w:eastAsia="ru-RU"/>
        </w:rPr>
        <w:t xml:space="preserve"> обучения, организации музыкально-ритмических занятий (оборудование кабинета, форма одежды учащихся, дидактические пособия, манера общения педагога с воспитанниками и детей между собой и т. п.).</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Все виды деятельности, связанные с музыкой, формируют у детей чувство красоты.</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Эстетическое воспитание на музыкально - ритмических занятиях способствует нравственному развитию у детей с нарушениями слуха. Содержание обучения, методические приемы, используемые на занятиях, предполагают развитие добрых начал в глухом ребенке. Коллективная форма работы способствует совершенствованию умений ребят общаться в группе сверстников, соотносить с ними свои интересы.</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Для эмоционального развития детей используются дидактические игры, позволяющие интересно и увлекательно формировать у дошкольников достаточно сложные умения и навыки, связанные с развитием нарушенной слуховой функции. Например, при обучении определять начало и окончание музыки применяется модификация известной игры “Третий лишний”: с началом звучания музыки водящий догоняет третьего лишнего, с ее прекращением третий лишний встает впереди пары детей, и игра продолжается.</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 xml:space="preserve">На музыкально-ритмических занятиях большое внимание уделяется развитию воображения и творчества детей. Этому способствуют художественные формы деятельности, постоянное побуждение детей к творчеству, импровизации, и инициативе. Творческое начало у глухих детей может проявляться по-разному: в стремлении узнать что-то новое о музыке, в самостоятельном </w:t>
      </w:r>
      <w:r w:rsidRPr="00860EE1">
        <w:rPr>
          <w:rFonts w:ascii="Times New Roman" w:eastAsia="Times New Roman" w:hAnsi="Times New Roman" w:cs="Times New Roman"/>
          <w:color w:val="000000"/>
          <w:sz w:val="32"/>
          <w:szCs w:val="32"/>
          <w:lang w:eastAsia="ru-RU"/>
        </w:rPr>
        <w:lastRenderedPageBreak/>
        <w:t>выборе танцевальных движений под музыку, составлении композиции из знакомых уже движений и т. п.</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Физическое развитие глухих детей – одна из важных задач, решению которой способствуют музыкально – ритмические занятия. У дошкольников формируется правильная осанка, совершенствуются движения, их координация.</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Двигательная активность необходима для развития здорового организма: усиливается обмен веществ, улучшается деятельность нервной и сердечно-сосудистой систем, развивается сила мышц, подвижность суставов, а также умение преодолевать трудности, закалять волю. Доказано, что движение, организованное музыкой, усиливает свои оздоровительные возможности. Поэтому обучение детей с нарушениями слуха, гимнастических и танцевальных упражнений под музыку, несложным композициям, развитие двигательных способностей детей является одним из основных направлений работы на музыкально-танцевальных занятиях.</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На этих занятиях развитие слухового восприятия музыки и произносительных навыков происходит при одновременном выполнении соответствующих движений.</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Только при комплексном учете задач, поставленных перед музыкально-ритмическими занятиями, может быть достигнута полная реализация возможностей урока для реабилитации глухих дошкольников, более полноценной социальной адаптации.</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Использование принципов и методов обучения на уроках хореографии</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Успешное решение поставленных задач на танцевальных занятиях в дошкольном учреждении возможно только при использовании открытых педагогикой принципов и методов обучения. Наиболее близкими к своему предмету я считаю следующее:</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Принцип доступности и индивидуализации,</w:t>
      </w:r>
      <w:r w:rsidRPr="00860EE1">
        <w:rPr>
          <w:rFonts w:ascii="Times New Roman" w:eastAsia="Times New Roman" w:hAnsi="Times New Roman" w:cs="Times New Roman"/>
          <w:color w:val="000000"/>
          <w:sz w:val="32"/>
          <w:szCs w:val="32"/>
          <w:lang w:eastAsia="ru-RU"/>
        </w:rPr>
        <w:t> предусматривает учет возрастных особенностей и возможностей ребенка и в связи с этим – определение посильных для него заданий.</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У дошкольников весь костно-связочный аппарат еще слаб и находится в стадии развития. И если нагрузки превысят допустимые нормы, то это может неблагоприятно повлиять на состояние здоровья малыша.</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Оптимальная мера </w:t>
      </w:r>
      <w:r w:rsidRPr="00860EE1">
        <w:rPr>
          <w:rFonts w:ascii="Times New Roman" w:eastAsia="Times New Roman" w:hAnsi="Times New Roman" w:cs="Times New Roman"/>
          <w:b/>
          <w:bCs/>
          <w:i/>
          <w:iCs/>
          <w:color w:val="000000"/>
          <w:sz w:val="32"/>
          <w:szCs w:val="32"/>
          <w:lang w:eastAsia="ru-RU"/>
        </w:rPr>
        <w:t>доступности</w:t>
      </w:r>
      <w:r w:rsidRPr="00860EE1">
        <w:rPr>
          <w:rFonts w:ascii="Times New Roman" w:eastAsia="Times New Roman" w:hAnsi="Times New Roman" w:cs="Times New Roman"/>
          <w:b/>
          <w:bCs/>
          <w:color w:val="000000"/>
          <w:sz w:val="32"/>
          <w:szCs w:val="32"/>
          <w:lang w:eastAsia="ru-RU"/>
        </w:rPr>
        <w:t> </w:t>
      </w:r>
      <w:r w:rsidRPr="00860EE1">
        <w:rPr>
          <w:rFonts w:ascii="Times New Roman" w:eastAsia="Times New Roman" w:hAnsi="Times New Roman" w:cs="Times New Roman"/>
          <w:color w:val="000000"/>
          <w:sz w:val="32"/>
          <w:szCs w:val="32"/>
          <w:lang w:eastAsia="ru-RU"/>
        </w:rPr>
        <w:t xml:space="preserve">определяется соответствием возрастных возможностей ребенка степени сложности заданий. Доступность означает не отсутствие трудностей, а возможность их </w:t>
      </w:r>
      <w:r w:rsidRPr="00860EE1">
        <w:rPr>
          <w:rFonts w:ascii="Times New Roman" w:eastAsia="Times New Roman" w:hAnsi="Times New Roman" w:cs="Times New Roman"/>
          <w:color w:val="000000"/>
          <w:sz w:val="32"/>
          <w:szCs w:val="32"/>
          <w:lang w:eastAsia="ru-RU"/>
        </w:rPr>
        <w:lastRenderedPageBreak/>
        <w:t>успешного преодоления путем физических и психических усилий занимающегося.</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Одним из основных условий доступности является преемственность и постепенность усложнения заданий. Практически это достигается правильным распределением материала на занятиях. В связи с эти следует отметить целесообразность исполнения подготовительных, подводящих упражнений для усвоения многих двигательных навыков.</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i/>
          <w:iCs/>
          <w:color w:val="000000"/>
          <w:sz w:val="32"/>
          <w:szCs w:val="32"/>
          <w:lang w:eastAsia="ru-RU"/>
        </w:rPr>
        <w:t>Индивидуализация </w:t>
      </w:r>
      <w:r w:rsidRPr="00860EE1">
        <w:rPr>
          <w:rFonts w:ascii="Times New Roman" w:eastAsia="Times New Roman" w:hAnsi="Times New Roman" w:cs="Times New Roman"/>
          <w:color w:val="000000"/>
          <w:sz w:val="32"/>
          <w:szCs w:val="32"/>
          <w:lang w:eastAsia="ru-RU"/>
        </w:rPr>
        <w:t xml:space="preserve">подразумевает учет индивидуальных особенностей ребенка. У каждого имеются своеобразные функциональные возможности, поэтому </w:t>
      </w:r>
      <w:r w:rsidR="00D75474" w:rsidRPr="00860EE1">
        <w:rPr>
          <w:rFonts w:ascii="Times New Roman" w:eastAsia="Times New Roman" w:hAnsi="Times New Roman" w:cs="Times New Roman"/>
          <w:color w:val="000000"/>
          <w:sz w:val="32"/>
          <w:szCs w:val="32"/>
          <w:lang w:eastAsia="ru-RU"/>
        </w:rPr>
        <w:t>по-разному</w:t>
      </w:r>
      <w:r w:rsidRPr="00860EE1">
        <w:rPr>
          <w:rFonts w:ascii="Times New Roman" w:eastAsia="Times New Roman" w:hAnsi="Times New Roman" w:cs="Times New Roman"/>
          <w:color w:val="000000"/>
          <w:sz w:val="32"/>
          <w:szCs w:val="32"/>
          <w:lang w:eastAsia="ru-RU"/>
        </w:rPr>
        <w:t xml:space="preserve"> протекает процесс усвоения движений, организм различно реагирует на физическую нагрузку. Задача состоит в том, чтобы улучшить врожденные способности, задатки малыша.</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Принцип постепенного повышения требований,</w:t>
      </w:r>
      <w:r w:rsidRPr="00860EE1">
        <w:rPr>
          <w:rFonts w:ascii="Times New Roman" w:eastAsia="Times New Roman" w:hAnsi="Times New Roman" w:cs="Times New Roman"/>
          <w:color w:val="000000"/>
          <w:sz w:val="32"/>
          <w:szCs w:val="32"/>
          <w:lang w:eastAsia="ru-RU"/>
        </w:rPr>
        <w:t> заключается в постановке перед ребенком и выполнении им все более трудных новых заданий, в постепенном увеличении объема и интенсивности нагрузок.</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Обязательным условием успешного обучения также является чередование нагрузок с отдыхом. Переход к новым, более сложным упражнениям должен происходить постепенно, по мере закрепления формирующихся навыков и адаптации организма к нагрузкам.</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Принцип систематичности</w:t>
      </w:r>
      <w:r w:rsidRPr="00860EE1">
        <w:rPr>
          <w:rFonts w:ascii="Times New Roman" w:eastAsia="Times New Roman" w:hAnsi="Times New Roman" w:cs="Times New Roman"/>
          <w:color w:val="000000"/>
          <w:sz w:val="32"/>
          <w:szCs w:val="32"/>
          <w:lang w:eastAsia="ru-RU"/>
        </w:rPr>
        <w:t> – один из ведущих.</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Имеются в виду непрерывность и регулярность занятий. Ребенок должен знать, что каждое занятие обязательно, что пропускать можно только из – за болезни или если в семье какое-то непредвиденное событие. В процессе занятий у него должно выработаться понимание того, что любое дело нужно выполнять добросовестно и доводить до конца.</w:t>
      </w:r>
    </w:p>
    <w:p w:rsidR="00860EE1" w:rsidRDefault="00860EE1" w:rsidP="00860EE1">
      <w:pPr>
        <w:shd w:val="clear" w:color="auto" w:fill="FFFFFF"/>
        <w:spacing w:after="0" w:line="240" w:lineRule="auto"/>
        <w:rPr>
          <w:rFonts w:ascii="Times New Roman" w:eastAsia="Times New Roman" w:hAnsi="Times New Roman" w:cs="Times New Roman"/>
          <w:color w:val="000000"/>
          <w:sz w:val="32"/>
          <w:szCs w:val="32"/>
          <w:lang w:eastAsia="ru-RU"/>
        </w:rPr>
      </w:pPr>
      <w:r w:rsidRPr="00860EE1">
        <w:rPr>
          <w:rFonts w:ascii="Times New Roman" w:eastAsia="Times New Roman" w:hAnsi="Times New Roman" w:cs="Times New Roman"/>
          <w:color w:val="000000"/>
          <w:sz w:val="32"/>
          <w:szCs w:val="32"/>
          <w:lang w:eastAsia="ru-RU"/>
        </w:rPr>
        <w:t xml:space="preserve">Привычка бросать начатое на полдороги вообще свойственна детям. Некоторая </w:t>
      </w:r>
      <w:proofErr w:type="spellStart"/>
      <w:r w:rsidRPr="00860EE1">
        <w:rPr>
          <w:rFonts w:ascii="Times New Roman" w:eastAsia="Times New Roman" w:hAnsi="Times New Roman" w:cs="Times New Roman"/>
          <w:color w:val="000000"/>
          <w:sz w:val="32"/>
          <w:szCs w:val="32"/>
          <w:lang w:eastAsia="ru-RU"/>
        </w:rPr>
        <w:t>рассредоточенность</w:t>
      </w:r>
      <w:proofErr w:type="spellEnd"/>
      <w:r w:rsidRPr="00860EE1">
        <w:rPr>
          <w:rFonts w:ascii="Times New Roman" w:eastAsia="Times New Roman" w:hAnsi="Times New Roman" w:cs="Times New Roman"/>
          <w:color w:val="000000"/>
          <w:sz w:val="32"/>
          <w:szCs w:val="32"/>
          <w:lang w:eastAsia="ru-RU"/>
        </w:rPr>
        <w:t xml:space="preserve"> и склонность хвататься за новые занятия, не доводя до конца прежние дела, в дальнейшем обернутся несобранностью, которая будет мешать полноценной деятельности взрослого человека. Систематические занятия, дисциплинируют ребенка, приучают его к методичной и регулярной работе.</w:t>
      </w:r>
    </w:p>
    <w:p w:rsidR="00B815B0" w:rsidRPr="00860EE1" w:rsidRDefault="00B815B0" w:rsidP="00860EE1">
      <w:pPr>
        <w:shd w:val="clear" w:color="auto" w:fill="FFFFFF"/>
        <w:spacing w:after="0" w:line="240" w:lineRule="auto"/>
        <w:rPr>
          <w:rFonts w:ascii="Calibri" w:eastAsia="Times New Roman" w:hAnsi="Calibri" w:cs="Times New Roman"/>
          <w:color w:val="000000"/>
          <w:lang w:eastAsia="ru-RU"/>
        </w:rPr>
      </w:pP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lastRenderedPageBreak/>
        <w:t>Принцип</w:t>
      </w:r>
      <w:r w:rsidRPr="00860EE1">
        <w:rPr>
          <w:rFonts w:ascii="Times New Roman" w:eastAsia="Times New Roman" w:hAnsi="Times New Roman" w:cs="Times New Roman"/>
          <w:color w:val="000000"/>
          <w:sz w:val="32"/>
          <w:szCs w:val="32"/>
          <w:lang w:eastAsia="ru-RU"/>
        </w:rPr>
        <w:t> </w:t>
      </w:r>
      <w:r w:rsidRPr="00860EE1">
        <w:rPr>
          <w:rFonts w:ascii="Times New Roman" w:eastAsia="Times New Roman" w:hAnsi="Times New Roman" w:cs="Times New Roman"/>
          <w:b/>
          <w:bCs/>
          <w:color w:val="000000"/>
          <w:sz w:val="32"/>
          <w:szCs w:val="32"/>
          <w:lang w:eastAsia="ru-RU"/>
        </w:rPr>
        <w:t>сознательности и активности,</w:t>
      </w:r>
      <w:r w:rsidRPr="00860EE1">
        <w:rPr>
          <w:rFonts w:ascii="Times New Roman" w:eastAsia="Times New Roman" w:hAnsi="Times New Roman" w:cs="Times New Roman"/>
          <w:color w:val="000000"/>
          <w:sz w:val="32"/>
          <w:szCs w:val="32"/>
          <w:lang w:eastAsia="ru-RU"/>
        </w:rPr>
        <w:t> предполагает обучение, опирающееся на сознательное и заинтересованное отношение воспитанника к своим действиям. Для успешного достижения цели ребенку необходимо ясно представлять, что и как нужно выполнить и почему именно так, а не иначе.</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Принцип повторяемости материала, </w:t>
      </w:r>
      <w:r w:rsidRPr="00860EE1">
        <w:rPr>
          <w:rFonts w:ascii="Times New Roman" w:eastAsia="Times New Roman" w:hAnsi="Times New Roman" w:cs="Times New Roman"/>
          <w:color w:val="000000"/>
          <w:sz w:val="32"/>
          <w:szCs w:val="32"/>
          <w:lang w:eastAsia="ru-RU"/>
        </w:rPr>
        <w:t>хореографические занятия требуют повторения вырабатываемых двигательных навыков. Только при многократных повторениях образуется двигательный стереотип. Если повторение вариативно, то есть в упражнения вносятся какие – то изменения и предполагаются разнообразные методы и приемы их выполнения, то эффективность таких занятий выше, так как они вызывают интерес, привлекают внимание детей, создают положительные эмоции.</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Принцип наглядности</w:t>
      </w:r>
      <w:r w:rsidRPr="00860EE1">
        <w:rPr>
          <w:rFonts w:ascii="Times New Roman" w:eastAsia="Times New Roman" w:hAnsi="Times New Roman" w:cs="Times New Roman"/>
          <w:color w:val="000000"/>
          <w:sz w:val="32"/>
          <w:szCs w:val="32"/>
          <w:lang w:eastAsia="ru-RU"/>
        </w:rPr>
        <w:t> в обучении хореографии понимается как широкое взаимодействие всех внешних и внутренних анализаторов, непосредственно связывающих ребенка с окружающей действительностью.</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При разучивании новых движений наглядность – это безукоризненный практический показ движений педагогом.</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Но если в начальной стадии разучивания упражнения главенствует зрительный анализатор, то в заключительной части эта роль переходит к двигательному.</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Кроме того, большое значение имеет взаимосвязь образного слова и наглядности. При наличии достаточного двигательного опыта образное слово будет вызывать необходимые двигательные представления.</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Все вышеизложенные принципы отражают определенные стороны и закономерности одного и того же процесса, являющегося, по существу, единым, и лишь условно рассматриваются в отдельности. Они могут быть удачно реализованы только во взаимосвязи.</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Организация занятий основами хореографии обеспечивается рядом </w:t>
      </w:r>
      <w:r w:rsidRPr="00860EE1">
        <w:rPr>
          <w:rFonts w:ascii="Times New Roman" w:eastAsia="Times New Roman" w:hAnsi="Times New Roman" w:cs="Times New Roman"/>
          <w:b/>
          <w:bCs/>
          <w:color w:val="000000"/>
          <w:sz w:val="32"/>
          <w:szCs w:val="32"/>
          <w:lang w:eastAsia="ru-RU"/>
        </w:rPr>
        <w:t>методических приемов, </w:t>
      </w:r>
      <w:r w:rsidRPr="00860EE1">
        <w:rPr>
          <w:rFonts w:ascii="Times New Roman" w:eastAsia="Times New Roman" w:hAnsi="Times New Roman" w:cs="Times New Roman"/>
          <w:color w:val="000000"/>
          <w:sz w:val="32"/>
          <w:szCs w:val="32"/>
          <w:lang w:eastAsia="ru-RU"/>
        </w:rPr>
        <w:t>которые вызывают у детей желание творчества.</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Воспитатель для каждого упражнения, игры, танца выбирает наиболее эффективный путь объяснения данного музыкально – двигательного задания.</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lastRenderedPageBreak/>
        <w:t>Метод показа. </w:t>
      </w:r>
      <w:r w:rsidRPr="00860EE1">
        <w:rPr>
          <w:rFonts w:ascii="Times New Roman" w:eastAsia="Times New Roman" w:hAnsi="Times New Roman" w:cs="Times New Roman"/>
          <w:color w:val="000000"/>
          <w:sz w:val="32"/>
          <w:szCs w:val="32"/>
          <w:lang w:eastAsia="ru-RU"/>
        </w:rPr>
        <w:t>Разучивание нового движения, позы педагог предваряет точным показом. Это необходимо и потому, что в исполнении педагога движение предстает в законченном варианте.</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В начале работы, руководитель может выполнять упражнения вместе с детьми, чтобы увлечь их и усилить эмоционально-двигательный ответ на музыку.</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Музыкальное сопровождение как методический прием. </w:t>
      </w:r>
      <w:r w:rsidRPr="00860EE1">
        <w:rPr>
          <w:rFonts w:ascii="Times New Roman" w:eastAsia="Times New Roman" w:hAnsi="Times New Roman" w:cs="Times New Roman"/>
          <w:color w:val="000000"/>
          <w:sz w:val="32"/>
          <w:szCs w:val="32"/>
          <w:lang w:eastAsia="ru-RU"/>
        </w:rPr>
        <w:t>Педагог своими пояснениями должен помочь детям приобрести умение согласовывать движения с музыкой.</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Правильно выбранная музыка несет в себе все те эмоции, которые затем маленькие исполнители проявляют в танце.</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Метод наглядности. </w:t>
      </w:r>
      <w:r w:rsidRPr="00860EE1">
        <w:rPr>
          <w:rFonts w:ascii="Times New Roman" w:eastAsia="Times New Roman" w:hAnsi="Times New Roman" w:cs="Times New Roman"/>
          <w:color w:val="000000"/>
          <w:sz w:val="32"/>
          <w:szCs w:val="32"/>
          <w:lang w:eastAsia="ru-RU"/>
        </w:rPr>
        <w:t>Этот метод включает в себя слуховую наглядность (слушание музыки во время исполнения танцев, песен и др.), зрительное и тактильное проявление наглядности, которые сочетаются со слуховыми впечатлениями (показ певческих приемов, движений, картинок, игрушек и др.).</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Целесообразно выделить в этом методе несколько важных приемов, которые используются на танцевальных занятиях:</w:t>
      </w:r>
    </w:p>
    <w:p w:rsidR="00860EE1" w:rsidRPr="00860EE1" w:rsidRDefault="00860EE1" w:rsidP="00860EE1">
      <w:pPr>
        <w:numPr>
          <w:ilvl w:val="0"/>
          <w:numId w:val="2"/>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считывание с губ, которые должны быть ярко выделены;</w:t>
      </w:r>
    </w:p>
    <w:p w:rsidR="00860EE1" w:rsidRPr="00860EE1" w:rsidRDefault="00860EE1" w:rsidP="00860EE1">
      <w:pPr>
        <w:numPr>
          <w:ilvl w:val="0"/>
          <w:numId w:val="2"/>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использование дактиля – азбука языка глухих;</w:t>
      </w:r>
    </w:p>
    <w:p w:rsidR="00860EE1" w:rsidRPr="00860EE1" w:rsidRDefault="00860EE1" w:rsidP="00860EE1">
      <w:pPr>
        <w:numPr>
          <w:ilvl w:val="0"/>
          <w:numId w:val="2"/>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жестовая речь;</w:t>
      </w:r>
    </w:p>
    <w:p w:rsidR="00860EE1" w:rsidRPr="00860EE1" w:rsidRDefault="00860EE1" w:rsidP="00860EE1">
      <w:pPr>
        <w:numPr>
          <w:ilvl w:val="0"/>
          <w:numId w:val="2"/>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прием глобального чтения (</w:t>
      </w:r>
      <w:r w:rsidRPr="00860EE1">
        <w:rPr>
          <w:rFonts w:ascii="Times New Roman" w:eastAsia="Times New Roman" w:hAnsi="Times New Roman" w:cs="Times New Roman"/>
          <w:i/>
          <w:iCs/>
          <w:color w:val="000000"/>
          <w:sz w:val="32"/>
          <w:szCs w:val="32"/>
          <w:lang w:eastAsia="ru-RU"/>
        </w:rPr>
        <w:t>показ табличек</w:t>
      </w:r>
      <w:r w:rsidRPr="00860EE1">
        <w:rPr>
          <w:rFonts w:ascii="Times New Roman" w:eastAsia="Times New Roman" w:hAnsi="Times New Roman" w:cs="Times New Roman"/>
          <w:color w:val="000000"/>
          <w:sz w:val="32"/>
          <w:szCs w:val="32"/>
          <w:lang w:eastAsia="ru-RU"/>
        </w:rPr>
        <w:t>).</w:t>
      </w:r>
    </w:p>
    <w:p w:rsidR="00860EE1" w:rsidRPr="00860EE1" w:rsidRDefault="00860EE1" w:rsidP="00860EE1">
      <w:pPr>
        <w:numPr>
          <w:ilvl w:val="0"/>
          <w:numId w:val="2"/>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показ педагогом.</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b/>
          <w:bCs/>
          <w:color w:val="000000"/>
          <w:sz w:val="32"/>
          <w:szCs w:val="32"/>
          <w:lang w:eastAsia="ru-RU"/>
        </w:rPr>
        <w:t>Игровой метод.</w:t>
      </w:r>
      <w:r w:rsidRPr="00860EE1">
        <w:rPr>
          <w:rFonts w:ascii="Times New Roman" w:eastAsia="Times New Roman" w:hAnsi="Times New Roman" w:cs="Times New Roman"/>
          <w:color w:val="000000"/>
          <w:sz w:val="32"/>
          <w:szCs w:val="32"/>
          <w:lang w:eastAsia="ru-RU"/>
        </w:rPr>
        <w:t> Крупнейший ученый – педагог, доктор медицины П.Ф. Лесгафт еще в конце ХIХ века разработал теорию и методику подвижных игр.</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У детей четырех–шести лет игровой рефлекс доминирует, малыш лучше все воспринимает через игру, поэтому игровой метод в обучении так близок к ведущей деятельности дошкольника.</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Суть игрового метода в том, что педагог подбирает для детей такую игру, которая отвечает задачам и содержанию занятия, возрасту и подготовленности занимающихся.</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Игра всегда вызывает у ребят веселое настроение. И интерес у них не снижается, даже если по ходу игры преподаватель вносит те или иные изменения, усложняя или облегчая задание. Именно в игре легче всего корректировать поведение воспитанников.</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 xml:space="preserve">Правильно подобранные методы приводят к тому, что дети с нарушениями слуха занимаются с удовольствием, уходят с занятия </w:t>
      </w:r>
      <w:r w:rsidRPr="00860EE1">
        <w:rPr>
          <w:rFonts w:ascii="Times New Roman" w:eastAsia="Times New Roman" w:hAnsi="Times New Roman" w:cs="Times New Roman"/>
          <w:color w:val="000000"/>
          <w:sz w:val="32"/>
          <w:szCs w:val="32"/>
          <w:lang w:eastAsia="ru-RU"/>
        </w:rPr>
        <w:lastRenderedPageBreak/>
        <w:t>счастливыми и с нетерпением ждут новой встречи с музыкой и танцем.</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Программа музыкально-ритмических занятий специальных (коррекционных) учреждениях для глухих детей (I вид) включает следующие разделы:</w:t>
      </w:r>
    </w:p>
    <w:p w:rsidR="00860EE1" w:rsidRPr="00860EE1" w:rsidRDefault="00860EE1" w:rsidP="00860EE1">
      <w:pPr>
        <w:numPr>
          <w:ilvl w:val="0"/>
          <w:numId w:val="3"/>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обучение движениям под музыку;</w:t>
      </w:r>
    </w:p>
    <w:p w:rsidR="00860EE1" w:rsidRPr="00860EE1" w:rsidRDefault="00860EE1" w:rsidP="00860EE1">
      <w:pPr>
        <w:numPr>
          <w:ilvl w:val="0"/>
          <w:numId w:val="3"/>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обучение восприятию музыки;</w:t>
      </w:r>
    </w:p>
    <w:p w:rsidR="00860EE1" w:rsidRPr="00860EE1" w:rsidRDefault="00860EE1" w:rsidP="00860EE1">
      <w:pPr>
        <w:numPr>
          <w:ilvl w:val="0"/>
          <w:numId w:val="3"/>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декламация песен под музыку;</w:t>
      </w:r>
    </w:p>
    <w:p w:rsidR="00860EE1" w:rsidRPr="00860EE1" w:rsidRDefault="00860EE1" w:rsidP="00860EE1">
      <w:pPr>
        <w:numPr>
          <w:ilvl w:val="0"/>
          <w:numId w:val="3"/>
        </w:numPr>
        <w:shd w:val="clear" w:color="auto" w:fill="FFFFFF"/>
        <w:spacing w:after="0" w:line="240" w:lineRule="auto"/>
        <w:rPr>
          <w:rFonts w:ascii="Calibri" w:eastAsia="Times New Roman" w:hAnsi="Calibri" w:cs="Arial"/>
          <w:color w:val="000000"/>
          <w:lang w:eastAsia="ru-RU"/>
        </w:rPr>
      </w:pPr>
      <w:r w:rsidRPr="00860EE1">
        <w:rPr>
          <w:rFonts w:ascii="Times New Roman" w:eastAsia="Times New Roman" w:hAnsi="Times New Roman" w:cs="Times New Roman"/>
          <w:color w:val="000000"/>
          <w:sz w:val="32"/>
          <w:szCs w:val="32"/>
          <w:lang w:eastAsia="ru-RU"/>
        </w:rPr>
        <w:t>автоматизация произносительных навыков (с использованием фонетической ритмики).</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 xml:space="preserve">На музыкально-ритмических занятиях у детей с нарушениями слуха формируются знания, умения и навыки в различных видах деятельности, связанных с музыкой: восприятие музыки, музыкально-ритмические движения (танцевальные и гимнастические движения, несложные их композиции под музыку), </w:t>
      </w:r>
      <w:proofErr w:type="spellStart"/>
      <w:r w:rsidRPr="00860EE1">
        <w:rPr>
          <w:rFonts w:ascii="Times New Roman" w:eastAsia="Times New Roman" w:hAnsi="Times New Roman" w:cs="Times New Roman"/>
          <w:color w:val="000000"/>
          <w:sz w:val="32"/>
          <w:szCs w:val="32"/>
          <w:lang w:eastAsia="ru-RU"/>
        </w:rPr>
        <w:t>инсценирование</w:t>
      </w:r>
      <w:proofErr w:type="spellEnd"/>
      <w:r w:rsidRPr="00860EE1">
        <w:rPr>
          <w:rFonts w:ascii="Times New Roman" w:eastAsia="Times New Roman" w:hAnsi="Times New Roman" w:cs="Times New Roman"/>
          <w:color w:val="000000"/>
          <w:sz w:val="32"/>
          <w:szCs w:val="32"/>
          <w:lang w:eastAsia="ru-RU"/>
        </w:rPr>
        <w:t xml:space="preserve"> музыкальных сказок и т. п.</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Коррекционная работа базируется на целенаправленном развитии у детей </w:t>
      </w:r>
      <w:r w:rsidRPr="00860EE1">
        <w:rPr>
          <w:rFonts w:ascii="Times New Roman" w:eastAsia="Times New Roman" w:hAnsi="Times New Roman" w:cs="Times New Roman"/>
          <w:b/>
          <w:bCs/>
          <w:color w:val="000000"/>
          <w:sz w:val="32"/>
          <w:szCs w:val="32"/>
          <w:lang w:eastAsia="ru-RU"/>
        </w:rPr>
        <w:t>восприятия музыки.</w:t>
      </w:r>
      <w:r w:rsidRPr="00860EE1">
        <w:rPr>
          <w:rFonts w:ascii="Times New Roman" w:eastAsia="Times New Roman" w:hAnsi="Times New Roman" w:cs="Times New Roman"/>
          <w:color w:val="000000"/>
          <w:sz w:val="32"/>
          <w:szCs w:val="32"/>
          <w:lang w:eastAsia="ru-RU"/>
        </w:rPr>
        <w:t> Обучение восприятию музыки направлено на развитие у них </w:t>
      </w:r>
      <w:r w:rsidRPr="00860EE1">
        <w:rPr>
          <w:rFonts w:ascii="Times New Roman" w:eastAsia="Times New Roman" w:hAnsi="Times New Roman" w:cs="Times New Roman"/>
          <w:i/>
          <w:iCs/>
          <w:color w:val="000000"/>
          <w:sz w:val="32"/>
          <w:szCs w:val="32"/>
          <w:lang w:eastAsia="ru-RU"/>
        </w:rPr>
        <w:t>эмоциональной отзывчивости на музыку и формирование восприятия основных ее элементов.</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Один из основных видов деятельности, это </w:t>
      </w:r>
      <w:r w:rsidRPr="00860EE1">
        <w:rPr>
          <w:rFonts w:ascii="Times New Roman" w:eastAsia="Times New Roman" w:hAnsi="Times New Roman" w:cs="Times New Roman"/>
          <w:i/>
          <w:iCs/>
          <w:color w:val="000000"/>
          <w:sz w:val="32"/>
          <w:szCs w:val="32"/>
          <w:lang w:eastAsia="ru-RU"/>
        </w:rPr>
        <w:t>музыкально – ритмические движения. </w:t>
      </w:r>
      <w:r w:rsidRPr="00860EE1">
        <w:rPr>
          <w:rFonts w:ascii="Times New Roman" w:eastAsia="Times New Roman" w:hAnsi="Times New Roman" w:cs="Times New Roman"/>
          <w:color w:val="000000"/>
          <w:sz w:val="32"/>
          <w:szCs w:val="32"/>
          <w:lang w:eastAsia="ru-RU"/>
        </w:rPr>
        <w:t xml:space="preserve">Дети учатся выразительно, правильно и ритмично выполнять под музыку основные движения, </w:t>
      </w:r>
      <w:r w:rsidR="00D75474" w:rsidRPr="00860EE1">
        <w:rPr>
          <w:rFonts w:ascii="Times New Roman" w:eastAsia="Times New Roman" w:hAnsi="Times New Roman" w:cs="Times New Roman"/>
          <w:color w:val="000000"/>
          <w:sz w:val="32"/>
          <w:szCs w:val="32"/>
          <w:lang w:eastAsia="ru-RU"/>
        </w:rPr>
        <w:t>например,</w:t>
      </w:r>
      <w:r w:rsidRPr="00860EE1">
        <w:rPr>
          <w:rFonts w:ascii="Times New Roman" w:eastAsia="Times New Roman" w:hAnsi="Times New Roman" w:cs="Times New Roman"/>
          <w:color w:val="000000"/>
          <w:sz w:val="32"/>
          <w:szCs w:val="32"/>
          <w:lang w:eastAsia="ru-RU"/>
        </w:rPr>
        <w:t xml:space="preserve"> ходьбу, бег, прыжки, танцевальные и гимнастические упражнения, исполнять несложные композиции народных и современных танцев. Они обучаются движениям, передающим повадки животных, характеры героев музыкальных сказок, а также музыкально – двигательным играм. В процессе работы важное значение придается развитию у дошкольников импровизации движений под музыку.</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Широко используется </w:t>
      </w:r>
      <w:r w:rsidRPr="00860EE1">
        <w:rPr>
          <w:rFonts w:ascii="Times New Roman" w:eastAsia="Times New Roman" w:hAnsi="Times New Roman" w:cs="Times New Roman"/>
          <w:b/>
          <w:bCs/>
          <w:color w:val="000000"/>
          <w:sz w:val="32"/>
          <w:szCs w:val="32"/>
          <w:lang w:eastAsia="ru-RU"/>
        </w:rPr>
        <w:t>фонетическая ритмика, </w:t>
      </w:r>
      <w:r w:rsidRPr="00860EE1">
        <w:rPr>
          <w:rFonts w:ascii="Times New Roman" w:eastAsia="Times New Roman" w:hAnsi="Times New Roman" w:cs="Times New Roman"/>
          <w:color w:val="000000"/>
          <w:sz w:val="32"/>
          <w:szCs w:val="32"/>
          <w:lang w:eastAsia="ru-RU"/>
        </w:rPr>
        <w:t>разработанная в поликлинике “SUVAG” (Загреб, Хорватия). В упражнениях с использованием приемов фонетической ритмики движения корпуса тела, головы, рук и ног сочетаются с произнесением определенного речевого материала.</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Музыка, сопутствуя человеку с первых дней и на протяжении всей его жизни, оказывает огромное влияние на духовное развитие.</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lastRenderedPageBreak/>
        <w:t>Музыкально-ритмические занятия включают разнообразные виды деятельности воспитанников. Успех обучения во многом определяется правильной организацией работы.</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Музыка и глухие дети… Несмотря на необычность такого сочетания используются специальные методы и приемы в обучении и воспитании глухих, а также приобщение к миру эстетических ценностей.</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Times New Roman" w:eastAsia="Times New Roman" w:hAnsi="Times New Roman" w:cs="Times New Roman"/>
          <w:color w:val="000000"/>
          <w:sz w:val="32"/>
          <w:szCs w:val="32"/>
          <w:lang w:eastAsia="ru-RU"/>
        </w:rPr>
        <w:t>Вряд ли можно оспаривать тот факт, что именно детство особенно восприимчиво к прекрасному – музыке, танцу и это позволяет смотреть на хореографическое воспитание в специальных дошкольных учреждениях как на важный и нужный процесс развития с нарушениями слуха.</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Calibri" w:eastAsia="Times New Roman" w:hAnsi="Calibri" w:cs="Times New Roman"/>
          <w:b/>
          <w:bCs/>
          <w:color w:val="000000"/>
          <w:sz w:val="32"/>
          <w:szCs w:val="32"/>
          <w:lang w:eastAsia="ru-RU"/>
        </w:rPr>
        <w:t>             «Обучение детей основным движениям с нарушением слуха»</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Calibri" w:eastAsia="Times New Roman" w:hAnsi="Calibri" w:cs="Times New Roman"/>
          <w:b/>
          <w:bCs/>
          <w:color w:val="000000"/>
          <w:sz w:val="32"/>
          <w:szCs w:val="32"/>
          <w:lang w:eastAsia="ru-RU"/>
        </w:rPr>
        <w:t>Виды нарушений, их учет в процессе организации физкультурно-оздоровительной работы</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Calibri" w:eastAsia="Times New Roman" w:hAnsi="Calibri" w:cs="Times New Roman"/>
          <w:b/>
          <w:bCs/>
          <w:color w:val="000000"/>
          <w:sz w:val="32"/>
          <w:szCs w:val="32"/>
          <w:lang w:eastAsia="ru-RU"/>
        </w:rPr>
        <w:t>Основные виды движений, используемые в коррекционных группах</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Calibri" w:eastAsia="Times New Roman" w:hAnsi="Calibri" w:cs="Times New Roman"/>
          <w:b/>
          <w:bCs/>
          <w:color w:val="000000"/>
          <w:sz w:val="32"/>
          <w:szCs w:val="32"/>
          <w:lang w:eastAsia="ru-RU"/>
        </w:rPr>
        <w:t>Методика обучения основному движению (ходьба, бег, прыжки, метание, ползание) при одном из видов нарушений</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r w:rsidRPr="00860EE1">
        <w:rPr>
          <w:rFonts w:ascii="Calibri" w:eastAsia="Times New Roman" w:hAnsi="Calibri" w:cs="Times New Roman"/>
          <w:b/>
          <w:bCs/>
          <w:color w:val="000000"/>
          <w:sz w:val="32"/>
          <w:szCs w:val="32"/>
          <w:lang w:eastAsia="ru-RU"/>
        </w:rPr>
        <w:t>    Практическое задание</w:t>
      </w:r>
    </w:p>
    <w:p w:rsidR="00860EE1" w:rsidRPr="00860EE1" w:rsidRDefault="00860EE1" w:rsidP="00860EE1">
      <w:pPr>
        <w:shd w:val="clear" w:color="auto" w:fill="FFFFFF"/>
        <w:spacing w:after="0" w:line="240" w:lineRule="auto"/>
        <w:rPr>
          <w:rFonts w:ascii="Calibri" w:eastAsia="Times New Roman" w:hAnsi="Calibri" w:cs="Times New Roman"/>
          <w:color w:val="000000"/>
          <w:lang w:eastAsia="ru-RU"/>
        </w:rPr>
      </w:pPr>
    </w:p>
    <w:p w:rsidR="00860EE1" w:rsidRPr="00B815B0" w:rsidRDefault="00860EE1" w:rsidP="00860EE1">
      <w:pPr>
        <w:shd w:val="clear" w:color="auto" w:fill="FFFFFF"/>
        <w:spacing w:after="0" w:line="240" w:lineRule="auto"/>
        <w:ind w:firstLine="360"/>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Выделяют три основные группы детей с нарушениями слуха: глухих, слабослышащих (тугоухих) и позднооглохших.</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color w:val="FFFFFF"/>
          <w:sz w:val="28"/>
          <w:szCs w:val="28"/>
          <w:lang w:eastAsia="ru-RU"/>
        </w:rPr>
        <w:t>Группы детей с нарушением слуха</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color w:val="666666"/>
          <w:sz w:val="28"/>
          <w:szCs w:val="28"/>
          <w:lang w:eastAsia="ru-RU"/>
        </w:rPr>
        <w:t>Глухие дети</w:t>
      </w:r>
      <w:r w:rsidRPr="00B815B0">
        <w:rPr>
          <w:rFonts w:ascii="Times New Roman" w:eastAsia="Times New Roman" w:hAnsi="Times New Roman" w:cs="Times New Roman"/>
          <w:color w:val="666666"/>
          <w:sz w:val="28"/>
          <w:szCs w:val="28"/>
          <w:lang w:eastAsia="ru-RU"/>
        </w:rPr>
        <w:t xml:space="preserve"> имеют глубокое стойкое двустороннее нарушение слуха, которое может быть наследственным, врожденным или приобретенным в раннем детстве - до овладения речью. У большинства глухих детей имеется остаточный слух. Они воспринимают только очень громкие звуки (силой от 70 - 80 дБ) в диапазоне не выше 2000 Гц. Обычно глухие лучше слышат более низкие звуки (до 500 Гц) и совсем не воспринимают высокие (свыше 2000 Гц). Если глухие ощущают звуки громкостью 70-85 дБ, то принято считать, что у них тугоухость третьей степени. Если же глухие ощущают только очень громкие звуки - силой более 85 или 100 дБ, то состояние их слуха определяется как тугоухость четвертой степени. Обучение речи глухих детей специальными средствами только в редких случаях обеспечивает формирование речи, приближающееся к нормальному. Таким образом, глухота вызывает вторичные изменения в психическом развитии ребенка - более медленное и протекающее с большим своеобразием развитие речи. Нарушение слуха и речевое недоразвитие влекут за собой изменения в развитии всех </w:t>
      </w:r>
      <w:r w:rsidRPr="00B815B0">
        <w:rPr>
          <w:rFonts w:ascii="Times New Roman" w:eastAsia="Times New Roman" w:hAnsi="Times New Roman" w:cs="Times New Roman"/>
          <w:color w:val="666666"/>
          <w:sz w:val="28"/>
          <w:szCs w:val="28"/>
          <w:lang w:eastAsia="ru-RU"/>
        </w:rPr>
        <w:lastRenderedPageBreak/>
        <w:t>познавательных процессов ребенка, в формировании его волевого поведения, эмоций и чувств, характера и других сторон личности.</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Для психического развития глухих детей, как и всех других, имеющих нарушения слуха, является чрезвычайно значимым, как организуется процесс их воспитания и обучения с раннего детства, насколько в этом процессе учитывается своеобразие психического развития, насколько систематически реализуются социально-педагогические средства, обеспечивающие компенсаторное развитие ребенка.</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color w:val="666666"/>
          <w:sz w:val="28"/>
          <w:szCs w:val="28"/>
          <w:lang w:eastAsia="ru-RU"/>
        </w:rPr>
        <w:t>Слабослышащие (тугоухие)</w:t>
      </w:r>
      <w:r w:rsidRPr="00B815B0">
        <w:rPr>
          <w:rFonts w:ascii="Times New Roman" w:eastAsia="Times New Roman" w:hAnsi="Times New Roman" w:cs="Times New Roman"/>
          <w:color w:val="666666"/>
          <w:sz w:val="28"/>
          <w:szCs w:val="28"/>
          <w:lang w:eastAsia="ru-RU"/>
        </w:rPr>
        <w:t xml:space="preserve"> - дети с частичной недостаточностью слуха, приводящей к нарушению речевого развития. К слабослышащим относятся дети с очень большими различиями в области слухового восприятия. Слабослышащим считается ребенок, если он начинает слышать звуки громкостью от 20 - 50 дБ и больше (тугоухость первой степени) </w:t>
      </w:r>
      <w:proofErr w:type="gramStart"/>
      <w:r w:rsidRPr="00B815B0">
        <w:rPr>
          <w:rFonts w:ascii="Times New Roman" w:eastAsia="Times New Roman" w:hAnsi="Times New Roman" w:cs="Times New Roman"/>
          <w:color w:val="666666"/>
          <w:sz w:val="28"/>
          <w:szCs w:val="28"/>
          <w:lang w:eastAsia="ru-RU"/>
        </w:rPr>
        <w:t>и</w:t>
      </w:r>
      <w:proofErr w:type="gramEnd"/>
      <w:r w:rsidRPr="00B815B0">
        <w:rPr>
          <w:rFonts w:ascii="Times New Roman" w:eastAsia="Times New Roman" w:hAnsi="Times New Roman" w:cs="Times New Roman"/>
          <w:color w:val="666666"/>
          <w:sz w:val="28"/>
          <w:szCs w:val="28"/>
          <w:lang w:eastAsia="ru-RU"/>
        </w:rPr>
        <w:t xml:space="preserve"> если он слышит звуки только громкостью от 50 - 70 дБ и больше (тугоухость второй степени). Соответственно у разных детей сильно варьирует и диапазон слышимых звуков по высоте. У одних он почти не ограничен, у других приближается к высотному слуху глухих. У некоторых детей, которые развиваются как слабослышащие, определяется тугоухость третьей степени, как у глухих, но при этом отмечается возможность воспринимать звуки не только низкие, но и средней частоты (от 1000 до 4000 Гц).</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Недостатки слуха у ребенка приводят к замедлению в овладении речью, к восприятию речи на слух в искаженном виде. Варианты развития речи у слабослышащих детей очень велики и зависят от индивидуальных психофизических особенностей ребенка и от тех социально-педагогических условий, в которых он находится, воспитывается и обучается. Слабослышащий ребенок даже с тугоухостью второй степени к моменту поступления в школу может иметь развитую, грамматически и лексически правильную речь с небольшими ошибками в произношении отдельных слов или отдельных речевых звуков. Психическое развитие такого ребенка приближается к нормальному. И в то же время слабослышащий ребенок с тугоухостью всего лишь первой степени при неблагоприятных социально-педагогических условиях развития к 7-летнему возрасту может пользоваться только простым предложением или только отдельными словами, при этом речь его может изобиловать неточностями произношения, смешениями слов по значению и разнообразными нарушениями грамматического строя. У таких детей наблюдаются особенности во всем психическом развитии, приближающиеся к тем, которые характерны для глухих детей.</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color w:val="666666"/>
          <w:sz w:val="28"/>
          <w:szCs w:val="28"/>
          <w:lang w:eastAsia="ru-RU"/>
        </w:rPr>
        <w:t>Позднооглохшие </w:t>
      </w:r>
      <w:r w:rsidRPr="00B815B0">
        <w:rPr>
          <w:rFonts w:ascii="Times New Roman" w:eastAsia="Times New Roman" w:hAnsi="Times New Roman" w:cs="Times New Roman"/>
          <w:color w:val="666666"/>
          <w:sz w:val="28"/>
          <w:szCs w:val="28"/>
          <w:lang w:eastAsia="ru-RU"/>
        </w:rPr>
        <w:t xml:space="preserve">- это дети, потерявшие слух вследствие какой-либо болезни или травмы после того, как они овладели речью, т.е. в 2 -3-летнем и более позднем возрасте. Потеря слуха у таких детей бывает разная - тотальная, или близкая к глухоте, или близкая к той, что наблюдается у слабослышащих. У детей может появиться тяжелая психическая реакция на то, что они не слышат многие звуки или слышат их искаженными, не понимают, что им говорят. Это иногда ведет к полному отказу ребенка от какого-либо общения, даже к психическому заболеванию. Проблема состоит в том, чтобы научить </w:t>
      </w:r>
      <w:r w:rsidRPr="00B815B0">
        <w:rPr>
          <w:rFonts w:ascii="Times New Roman" w:eastAsia="Times New Roman" w:hAnsi="Times New Roman" w:cs="Times New Roman"/>
          <w:color w:val="666666"/>
          <w:sz w:val="28"/>
          <w:szCs w:val="28"/>
          <w:lang w:eastAsia="ru-RU"/>
        </w:rPr>
        <w:lastRenderedPageBreak/>
        <w:t>ребенка воспринимать и понимать устную речь. Если у него имеются достаточные остатки слуха, то это достигается с помощью слухового аппарата. При малых остатках слуха обязательным становится восприятие речи с помощью слухового аппарата и чтения с губ говорящего. При тотальной глухоте необходимо использовать дактилологию, письменную речь и, возможно, жестовую речь глухих. При совокупности благоприятных условий воспитания и обучения позднооглохшего ребенка развитие его речи, познавательных и волевых процессов приближается к нормальному. Но в очень редких случаях преодолевается своеобразие в формировании эмоциональной сферы, личностных качеств и межличностных отношений.</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color w:val="FFFFFF"/>
          <w:sz w:val="28"/>
          <w:szCs w:val="28"/>
          <w:lang w:eastAsia="ru-RU"/>
        </w:rPr>
        <w:t>Педагогическая классификация детей с нарушением слуха (</w:t>
      </w:r>
      <w:proofErr w:type="spellStart"/>
      <w:r w:rsidRPr="00B815B0">
        <w:rPr>
          <w:rFonts w:ascii="Times New Roman" w:eastAsia="Times New Roman" w:hAnsi="Times New Roman" w:cs="Times New Roman"/>
          <w:b/>
          <w:bCs/>
          <w:color w:val="FFFFFF"/>
          <w:sz w:val="28"/>
          <w:szCs w:val="28"/>
          <w:lang w:eastAsia="ru-RU"/>
        </w:rPr>
        <w:t>Босхес</w:t>
      </w:r>
      <w:proofErr w:type="spellEnd"/>
      <w:r w:rsidRPr="00B815B0">
        <w:rPr>
          <w:rFonts w:ascii="Times New Roman" w:eastAsia="Times New Roman" w:hAnsi="Times New Roman" w:cs="Times New Roman"/>
          <w:b/>
          <w:bCs/>
          <w:color w:val="FFFFFF"/>
          <w:sz w:val="28"/>
          <w:szCs w:val="28"/>
          <w:lang w:eastAsia="ru-RU"/>
        </w:rPr>
        <w:t>)</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У глухих и слабослышащих детей помимо нарушений слуха могут встречаться следующие виды нарушений:</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нарушения деятельности вестибулярного аппарата;</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разные варианты нарушения зрения;</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xml:space="preserve">минимальная мозговая дисфункция, приводящая к первичной задержке психического развития. При этом какие-либо отрицательные факторы могут прямо воздействовать на мозг, или, в другом случае, мозговая недостаточность возникает вследствие тяжелых соматических болезней: </w:t>
      </w:r>
      <w:proofErr w:type="spellStart"/>
      <w:r w:rsidRPr="00B815B0">
        <w:rPr>
          <w:rFonts w:ascii="Times New Roman" w:eastAsia="Times New Roman" w:hAnsi="Times New Roman" w:cs="Times New Roman"/>
          <w:color w:val="666666"/>
          <w:sz w:val="28"/>
          <w:szCs w:val="28"/>
          <w:lang w:eastAsia="ru-RU"/>
        </w:rPr>
        <w:t>сердечнососудистой</w:t>
      </w:r>
      <w:proofErr w:type="spellEnd"/>
      <w:r w:rsidRPr="00B815B0">
        <w:rPr>
          <w:rFonts w:ascii="Times New Roman" w:eastAsia="Times New Roman" w:hAnsi="Times New Roman" w:cs="Times New Roman"/>
          <w:color w:val="666666"/>
          <w:sz w:val="28"/>
          <w:szCs w:val="28"/>
          <w:lang w:eastAsia="ru-RU"/>
        </w:rPr>
        <w:t xml:space="preserve"> системы, дыхательной, выделительной и т.д., изменяющих работу мозга;</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обширное поражение мозга, вызывающее олигофрению;</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xml:space="preserve">нарушения мозговых систем, ведущих к детскому церебральному параличу или другим изменениям в регуляции </w:t>
      </w:r>
      <w:proofErr w:type="spellStart"/>
      <w:r w:rsidRPr="00B815B0">
        <w:rPr>
          <w:rFonts w:ascii="Times New Roman" w:eastAsia="Times New Roman" w:hAnsi="Times New Roman" w:cs="Times New Roman"/>
          <w:color w:val="666666"/>
          <w:sz w:val="28"/>
          <w:szCs w:val="28"/>
          <w:lang w:eastAsia="ru-RU"/>
        </w:rPr>
        <w:t>двигательнойсферы</w:t>
      </w:r>
      <w:proofErr w:type="spellEnd"/>
      <w:r w:rsidRPr="00B815B0">
        <w:rPr>
          <w:rFonts w:ascii="Times New Roman" w:eastAsia="Times New Roman" w:hAnsi="Times New Roman" w:cs="Times New Roman"/>
          <w:color w:val="666666"/>
          <w:sz w:val="28"/>
          <w:szCs w:val="28"/>
          <w:lang w:eastAsia="ru-RU"/>
        </w:rPr>
        <w:t>;</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локальные нарушения слухоречевой системы мозга (корковых и подкорковых образований);</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заболевания центральной нервной системы и всего организма, ведущие к психическим заболеваниям (шизофрении, маниакально-депрессивному психозу и др.);</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тяжелые заболевания внутренних органов - сердца, легких, почек, пищеварительной системы и др., ведущие к общему ослаблению организма;</w:t>
      </w:r>
    </w:p>
    <w:p w:rsidR="00860EE1" w:rsidRPr="00B815B0" w:rsidRDefault="00860EE1" w:rsidP="00860EE1">
      <w:pPr>
        <w:numPr>
          <w:ilvl w:val="0"/>
          <w:numId w:val="5"/>
        </w:numPr>
        <w:shd w:val="clear" w:color="auto" w:fill="FFFFFF"/>
        <w:spacing w:after="0" w:line="240" w:lineRule="auto"/>
        <w:ind w:left="0"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возможность глубокой «социально-педагогической запущенности».</w:t>
      </w: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666666"/>
          <w:sz w:val="28"/>
          <w:szCs w:val="28"/>
          <w:lang w:eastAsia="ru-RU"/>
        </w:rPr>
      </w:pPr>
    </w:p>
    <w:p w:rsidR="00AB26D0" w:rsidRPr="00B815B0" w:rsidRDefault="00AB26D0" w:rsidP="00AB26D0">
      <w:pPr>
        <w:shd w:val="clear" w:color="auto" w:fill="FFFFFF"/>
        <w:spacing w:after="0" w:line="240" w:lineRule="auto"/>
        <w:jc w:val="both"/>
        <w:rPr>
          <w:rFonts w:ascii="Times New Roman" w:eastAsia="Times New Roman" w:hAnsi="Times New Roman" w:cs="Times New Roman"/>
          <w:color w:val="000000"/>
          <w:lang w:eastAsia="ru-RU"/>
        </w:rPr>
      </w:pPr>
    </w:p>
    <w:p w:rsidR="00AB26D0" w:rsidRPr="00B815B0" w:rsidRDefault="00AB26D0" w:rsidP="00860EE1">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p>
    <w:p w:rsidR="00AB26D0" w:rsidRPr="00B815B0" w:rsidRDefault="00AB26D0" w:rsidP="00860EE1">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p>
    <w:p w:rsidR="00AB26D0" w:rsidRPr="00B815B0" w:rsidRDefault="00AB26D0" w:rsidP="00860EE1">
      <w:pPr>
        <w:shd w:val="clear" w:color="auto" w:fill="FFFFFF"/>
        <w:spacing w:after="0" w:line="240" w:lineRule="auto"/>
        <w:ind w:firstLine="708"/>
        <w:jc w:val="both"/>
        <w:rPr>
          <w:rFonts w:ascii="Times New Roman" w:eastAsia="Times New Roman" w:hAnsi="Times New Roman" w:cs="Times New Roman"/>
          <w:color w:val="666666"/>
          <w:sz w:val="28"/>
          <w:szCs w:val="28"/>
          <w:lang w:eastAsia="ru-RU"/>
        </w:rPr>
      </w:pPr>
    </w:p>
    <w:p w:rsidR="00AB26D0" w:rsidRPr="00B815B0" w:rsidRDefault="00AB26D0"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p>
    <w:p w:rsidR="00860EE1" w:rsidRPr="00B815B0" w:rsidRDefault="00860EE1" w:rsidP="00860EE1">
      <w:pPr>
        <w:shd w:val="clear" w:color="auto" w:fill="FFFFFF"/>
        <w:spacing w:after="0" w:line="240" w:lineRule="auto"/>
        <w:ind w:left="284" w:firstLine="424"/>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color w:val="666666"/>
          <w:sz w:val="28"/>
          <w:szCs w:val="28"/>
          <w:lang w:eastAsia="ru-RU"/>
        </w:rPr>
        <w:t>Практическое задание:</w:t>
      </w:r>
    </w:p>
    <w:p w:rsidR="00860EE1" w:rsidRPr="00B815B0" w:rsidRDefault="00860EE1" w:rsidP="00860EE1">
      <w:pPr>
        <w:shd w:val="clear" w:color="auto" w:fill="FFFFFF"/>
        <w:spacing w:after="0" w:line="240" w:lineRule="auto"/>
        <w:ind w:left="284" w:firstLine="424"/>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Подобрать упражнения, игры, задания по обучению основным движениям.</w:t>
      </w:r>
    </w:p>
    <w:p w:rsidR="00860EE1" w:rsidRPr="00B815B0" w:rsidRDefault="00860EE1" w:rsidP="00860EE1">
      <w:pPr>
        <w:shd w:val="clear" w:color="auto" w:fill="FFFFFF"/>
        <w:spacing w:after="0" w:line="240" w:lineRule="auto"/>
        <w:ind w:firstLine="284"/>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Комплекс упражнений для развития скоростно-силовых качеств круговым методом для детей 6-7 лет</w:t>
      </w:r>
    </w:p>
    <w:tbl>
      <w:tblPr>
        <w:tblW w:w="12644" w:type="dxa"/>
        <w:tblInd w:w="-577" w:type="dxa"/>
        <w:shd w:val="clear" w:color="auto" w:fill="FFFFFF"/>
        <w:tblCellMar>
          <w:top w:w="15" w:type="dxa"/>
          <w:left w:w="15" w:type="dxa"/>
          <w:bottom w:w="15" w:type="dxa"/>
          <w:right w:w="15" w:type="dxa"/>
        </w:tblCellMar>
        <w:tblLook w:val="04A0" w:firstRow="1" w:lastRow="0" w:firstColumn="1" w:lastColumn="0" w:noHBand="0" w:noVBand="1"/>
      </w:tblPr>
      <w:tblGrid>
        <w:gridCol w:w="5736"/>
        <w:gridCol w:w="1296"/>
        <w:gridCol w:w="5470"/>
        <w:gridCol w:w="142"/>
      </w:tblGrid>
      <w:tr w:rsidR="00860EE1" w:rsidRPr="00B815B0" w:rsidTr="00860EE1">
        <w:trPr>
          <w:gridAfter w:val="3"/>
          <w:wAfter w:w="6832" w:type="dxa"/>
        </w:trPr>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Содержание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Дозировка</w:t>
            </w: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Время отдыха между станциями, с</w:t>
            </w: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Станция 1.Бег на прямых ногах 10 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1раз</w:t>
            </w: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15-20</w:t>
            </w: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xml:space="preserve">Станция 2. Выпрыгивание из </w:t>
            </w:r>
            <w:proofErr w:type="spellStart"/>
            <w:r w:rsidRPr="00B815B0">
              <w:rPr>
                <w:rFonts w:ascii="Times New Roman" w:eastAsia="Times New Roman" w:hAnsi="Times New Roman" w:cs="Times New Roman"/>
                <w:color w:val="666666"/>
                <w:sz w:val="28"/>
                <w:szCs w:val="28"/>
                <w:lang w:eastAsia="ru-RU"/>
              </w:rPr>
              <w:t>полуприседа</w:t>
            </w:r>
            <w:proofErr w:type="spellEnd"/>
            <w:r w:rsidRPr="00B815B0">
              <w:rPr>
                <w:rFonts w:ascii="Times New Roman" w:eastAsia="Times New Roman" w:hAnsi="Times New Roman" w:cs="Times New Roman"/>
                <w:color w:val="666666"/>
                <w:sz w:val="28"/>
                <w:szCs w:val="28"/>
                <w:lang w:eastAsia="ru-RU"/>
              </w:rPr>
              <w:t>, сопровождая взмахом рук вверх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6-8 раз</w:t>
            </w: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20-25</w:t>
            </w: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Станция 3.Поднимание прямых ног вверх, лежа на спине, руками держаться за нижнюю перекладину гимнастической лестницы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8-10 раз</w:t>
            </w: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25-30</w:t>
            </w: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Станция 4.Лазанье по гимнастической лестнице вверх-вниз разноименным способом, руки согнуты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 раз</w:t>
            </w: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20-25</w:t>
            </w: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Станция 5.Махи правой (левой) ногой вперед до уровня пояса, стоя боком к месту опоры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8-10 раз</w:t>
            </w: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15-20</w:t>
            </w: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Станция 6. Прыжки через гимнастическую скамейку, стоя боком и продвигаясь вперед по всей длине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4-8 прыжков</w:t>
            </w: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25-30</w:t>
            </w: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Станция 7.Лежа на животе, руки впереди прямые, поднимание набивного мяча вверх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6-8 раз</w:t>
            </w: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35-50</w:t>
            </w: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60EE1" w:rsidRPr="00B815B0" w:rsidRDefault="00860EE1" w:rsidP="00860EE1">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60EE1" w:rsidRPr="00B815B0" w:rsidRDefault="00860EE1" w:rsidP="00860EE1">
            <w:pPr>
              <w:spacing w:after="0" w:line="240" w:lineRule="auto"/>
              <w:rPr>
                <w:rFonts w:ascii="Times New Roman" w:eastAsia="Times New Roman" w:hAnsi="Times New Roman" w:cs="Times New Roman"/>
                <w:sz w:val="20"/>
                <w:szCs w:val="20"/>
                <w:lang w:eastAsia="ru-RU"/>
              </w:rPr>
            </w:pPr>
          </w:p>
        </w:tc>
        <w:tc>
          <w:tcPr>
            <w:tcW w:w="555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60EE1" w:rsidRPr="00B815B0" w:rsidRDefault="00860EE1" w:rsidP="00860EE1">
            <w:pPr>
              <w:spacing w:after="0" w:line="240" w:lineRule="auto"/>
              <w:rPr>
                <w:rFonts w:ascii="Times New Roman" w:eastAsia="Times New Roman" w:hAnsi="Times New Roman" w:cs="Times New Roman"/>
                <w:sz w:val="20"/>
                <w:szCs w:val="20"/>
                <w:lang w:eastAsia="ru-RU"/>
              </w:rPr>
            </w:pPr>
          </w:p>
        </w:tc>
        <w:tc>
          <w:tcPr>
            <w:tcW w:w="1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60EE1" w:rsidRPr="00B815B0" w:rsidRDefault="00860EE1" w:rsidP="00860EE1">
            <w:pPr>
              <w:spacing w:after="0" w:line="240" w:lineRule="auto"/>
              <w:rPr>
                <w:rFonts w:ascii="Times New Roman" w:eastAsia="Times New Roman" w:hAnsi="Times New Roman" w:cs="Times New Roman"/>
                <w:sz w:val="20"/>
                <w:szCs w:val="20"/>
                <w:lang w:eastAsia="ru-RU"/>
              </w:rPr>
            </w:pPr>
          </w:p>
        </w:tc>
      </w:tr>
    </w:tbl>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Комплекс прыжковых упражнений для развития скоростно-силовых качеств</w:t>
      </w:r>
    </w:p>
    <w:tbl>
      <w:tblPr>
        <w:tblW w:w="12644" w:type="dxa"/>
        <w:tblInd w:w="-577" w:type="dxa"/>
        <w:shd w:val="clear" w:color="auto" w:fill="FFFFFF"/>
        <w:tblCellMar>
          <w:top w:w="15" w:type="dxa"/>
          <w:left w:w="15" w:type="dxa"/>
          <w:bottom w:w="15" w:type="dxa"/>
          <w:right w:w="15" w:type="dxa"/>
        </w:tblCellMar>
        <w:tblLook w:val="04A0" w:firstRow="1" w:lastRow="0" w:firstColumn="1" w:lastColumn="0" w:noHBand="0" w:noVBand="1"/>
      </w:tblPr>
      <w:tblGrid>
        <w:gridCol w:w="567"/>
        <w:gridCol w:w="6379"/>
        <w:gridCol w:w="5515"/>
        <w:gridCol w:w="183"/>
      </w:tblGrid>
      <w:tr w:rsidR="00860EE1" w:rsidRPr="00B815B0" w:rsidTr="00860EE1">
        <w:trPr>
          <w:gridAfter w:val="3"/>
          <w:wAfter w:w="12077" w:type="dxa"/>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w:t>
            </w:r>
          </w:p>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п/п</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содержание</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подходов</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Прыжки на двух ногах через поролоновые кубики</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2-3</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Прыжки боком (правым, левым) на двух ногах через поролоновые кирпичики</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1-2</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3.</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Прыжки на правой, левой ноге</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1-2</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4.</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Прыжки на двух ногах через кирпичики, составленные по два</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2-3</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5.</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Прыжки на двух ногах через кирпичики, составленные по три</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2-3</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6.</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Прыжки на двух ногах через кирпичики, составленные по четыре</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1-2</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lastRenderedPageBreak/>
              <w:t>7.</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Прыжки на двух ногах через кирпичики, составленные друг на друга по два</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2-3</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8.</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Прыжки на двух ногах через кирпичики, составленные друг на друга по три</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1-2</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r w:rsidR="00860EE1" w:rsidRPr="00B815B0" w:rsidTr="00860EE1">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9.</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Подскоки на двух ногах на автомобильных шинах</w:t>
            </w:r>
          </w:p>
        </w:tc>
        <w:tc>
          <w:tcPr>
            <w:tcW w:w="5515"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2-3</w:t>
            </w:r>
          </w:p>
        </w:tc>
        <w:tc>
          <w:tcPr>
            <w:tcW w:w="183"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rsidR="00860EE1" w:rsidRPr="00B815B0" w:rsidRDefault="00860EE1" w:rsidP="00860EE1">
            <w:pPr>
              <w:spacing w:after="0" w:line="240" w:lineRule="auto"/>
              <w:rPr>
                <w:rFonts w:ascii="Times New Roman" w:eastAsia="Times New Roman" w:hAnsi="Times New Roman" w:cs="Times New Roman"/>
                <w:color w:val="000000"/>
                <w:lang w:eastAsia="ru-RU"/>
              </w:rPr>
            </w:pPr>
          </w:p>
        </w:tc>
      </w:tr>
    </w:tbl>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Отсутствие слуховых ощущений, нарушение функции вестибулярного аппарата, недостаточное речевое развитие затрудняют восприятие мира для глухого или слабослышащего ребенка и ограничивают возможности его общения с окружающими, что отражается на его здоровье, психомоторном и физическом развитии. Дети с нарушениями слуха часто имеют сопутствующие заболевания и вторичные отклонения. Это может проявляться в частых простудных заболеваниях, общей ослаб-</w:t>
      </w:r>
      <w:proofErr w:type="spellStart"/>
      <w:r w:rsidRPr="00B815B0">
        <w:rPr>
          <w:rFonts w:ascii="Times New Roman" w:eastAsia="Times New Roman" w:hAnsi="Times New Roman" w:cs="Times New Roman"/>
          <w:color w:val="666666"/>
          <w:sz w:val="28"/>
          <w:szCs w:val="28"/>
          <w:lang w:eastAsia="ru-RU"/>
        </w:rPr>
        <w:t>ленности</w:t>
      </w:r>
      <w:proofErr w:type="spellEnd"/>
      <w:r w:rsidRPr="00B815B0">
        <w:rPr>
          <w:rFonts w:ascii="Times New Roman" w:eastAsia="Times New Roman" w:hAnsi="Times New Roman" w:cs="Times New Roman"/>
          <w:color w:val="666666"/>
          <w:sz w:val="28"/>
          <w:szCs w:val="28"/>
          <w:lang w:eastAsia="ru-RU"/>
        </w:rPr>
        <w:t xml:space="preserve"> организма, низкой работоспособности, быстрой утомляемости, нарушении осанки, отставании развития основных физических качеств: мышечной силы, быстроты, гибкости, выносливости. В отличие от здоровых детей, глухие и слабослышащие из-за недостаточности развития речи труднее и дольше осваивают новые движения, испытывая трудности в точности и согласованности действий, сохранении статического и динамического равновесия, воспроизведении заданного ритма движений. Кроме того, они хуже ориентируются в пространстве. Неустойчивость внимания, замедленное и непрочное запоминание, ограниченная речь, малый запас слов, неспособность к адекватному восприятию и воображению, свойственные этим детям, требуют особого подхода при подборе, организации и проведении подвижных игр для них</w:t>
      </w:r>
      <w:hyperlink r:id="rId5" w:history="1">
        <w:r w:rsidRPr="00B815B0">
          <w:rPr>
            <w:rFonts w:ascii="Times New Roman" w:eastAsia="Times New Roman" w:hAnsi="Times New Roman" w:cs="Times New Roman"/>
            <w:color w:val="0000FF"/>
            <w:sz w:val="28"/>
            <w:szCs w:val="28"/>
            <w:u w:val="single"/>
            <w:vertAlign w:val="superscript"/>
            <w:lang w:eastAsia="ru-RU"/>
          </w:rPr>
          <w:t>[4]</w:t>
        </w:r>
      </w:hyperlink>
      <w:r w:rsidRPr="00B815B0">
        <w:rPr>
          <w:rFonts w:ascii="Times New Roman" w:eastAsia="Times New Roman" w:hAnsi="Times New Roman" w:cs="Times New Roman"/>
          <w:color w:val="666666"/>
          <w:sz w:val="28"/>
          <w:szCs w:val="28"/>
          <w:lang w:eastAsia="ru-RU"/>
        </w:rPr>
        <w:t>.</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Так как компенсация нарушения слуха идет, как правило, за счет зрения, важно постараться использовать эту особенность при организации игровых занятий с глухими и слабослышащими детьми. Ребенок должен видеть то, что ему предстоит делать, поэтому показ движений (направление, темп, скорость, последовательность действий, маршруты перемещения и т.п.) должен быть особенно точным и обязательно сопровождаться словесной инструкцией (объяснением, указанием, командой и т.п.). При этом особое внимание следует обращать на два момента: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Дети должны хорошо видеть движения губ, мимику, жесты говорящего.</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При показе дети должны повторять задание вслух.</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Ведущий (вожатый, инструктор, педагог, методист или родитель) должен быть абсолютно уверен, что каждый участник игры понял ее правила.</w:t>
      </w:r>
    </w:p>
    <w:p w:rsidR="00860EE1" w:rsidRPr="00B815B0" w:rsidRDefault="00860EE1" w:rsidP="00860EE1">
      <w:pPr>
        <w:shd w:val="clear" w:color="auto" w:fill="FFFFFF"/>
        <w:spacing w:after="0" w:line="240" w:lineRule="auto"/>
        <w:ind w:firstLine="708"/>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Продуманная, хорошо организованная подвижная игра создает благоприятные условия для речевого общения детей, расширяет диапазон двигательных возможностей, обогащает словарный запас, развивает психические качества, приучает ребенка к осознанному поведению, стимулирует инициативу и самостоятельность, корректирует нарушения психомоторики.</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«Три стихии. Земля. Вода. Воздух»</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lastRenderedPageBreak/>
        <w:t>Количество игроков может быть любым.</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размещаются по кругу, ведущий называет слово:</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«Земля» — играющие принимают положение: руки в стороны;</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«Воздух» — играющие выполняют круговые движения руками назад;</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«Вода» — выполняются движения, имитирующие волны.</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Игрок, нарушивший правила, выбывает из игры. Выигрывает тот, кто остается в кругу последним.</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Интенсивность игры регулируется темпом произнесения, ведущим слов-заданий.</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Вариант 2</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быстроты реакции, внимания и сообразительности.</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Площадка делится на три зоны — «Вода», «Земля», «Воздух». Ведущий называет предмет (например, самолет), играющие бегут в зону, обозначающую «Воздух».</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Слово «пароход» — играющие бегут в зону «Вода».</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Слово «дерево» — играющие бегут в зону «Земля».</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Игрок, нарушивший правила, выбывает из игры или получает штрафное очко. Выигрывает последний оставшийся участник (либо набравший меньше всего очков).</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Нагрузка регулируется сменой способов передвижения: ходьба, бег, прыжки и др.</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«Запрещенный цвет»</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быстроты двигательной реакции, внимания, навыков счета и произношения слов, умения различать цвет и форму геометрических фигур.</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 6—8.</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Инвентарь: 30—40 разноцветных геометрических фигур, вырезанных из картона (квадраты, круги, треугольники, прямоугольники).</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По игровой площадке разбрасываются геометрические фигуры. Ведущий называет цвет (например, красный). По сигналу вес играющие должны собрать как можно больше фигур указанного цвета. Выигрывает тот, у кого их больше.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Варианты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        Собрать только круги (цвет не имеет значения).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        Собрать треугольники красного цвета.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3.        Собрать как молено больше любых фигур, кроме зеленых. Возможны и другие варианты.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Победитель любого варианта игры демонстрирует свой результат, вслух пересчитывая собранные фигуры, а затем вслух (вместе с ведущим) называя их (квадрат, треугольник и т.д.). Также вслух называют и цвет фигур (красный, синий, желтый и т.д.).</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666666"/>
          <w:sz w:val="28"/>
          <w:szCs w:val="28"/>
          <w:lang w:eastAsia="ru-RU"/>
        </w:rPr>
      </w:pPr>
      <w:r w:rsidRPr="00B815B0">
        <w:rPr>
          <w:rFonts w:ascii="Times New Roman" w:eastAsia="Times New Roman" w:hAnsi="Times New Roman" w:cs="Times New Roman"/>
          <w:color w:val="666666"/>
          <w:sz w:val="28"/>
          <w:szCs w:val="28"/>
          <w:lang w:eastAsia="ru-RU"/>
        </w:rPr>
        <w:t>·           Игровая площадка должна быть достаточно большой, чтобы обеспечить безопасность играющих и не допускать столкновений детей друг с другом при собирании фигур.</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lastRenderedPageBreak/>
        <w:t>«Печатающая машинка»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словарного запаса.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может быть любым.</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Игрокам или командам предлагается слово (например, «соревнование»), участники игры должны составить новые слова из букв данного слова. Побеждает тот, кто «напечатает» больше слов.</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Игру рекомендуется проводить в вечернее время или в плохую погоду.</w:t>
      </w:r>
    </w:p>
    <w:p w:rsidR="00D75474" w:rsidRPr="00B815B0" w:rsidRDefault="00D75474" w:rsidP="00860EE1">
      <w:pPr>
        <w:shd w:val="clear" w:color="auto" w:fill="FFFFFF"/>
        <w:spacing w:after="0" w:line="240" w:lineRule="auto"/>
        <w:jc w:val="center"/>
        <w:rPr>
          <w:rFonts w:ascii="Times New Roman" w:eastAsia="Times New Roman" w:hAnsi="Times New Roman" w:cs="Times New Roman"/>
          <w:b/>
          <w:bCs/>
          <w:i/>
          <w:iCs/>
          <w:color w:val="666666"/>
          <w:sz w:val="28"/>
          <w:szCs w:val="28"/>
          <w:lang w:eastAsia="ru-RU"/>
        </w:rPr>
      </w:pP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«Зеркало»</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 и воображения, тренировка в запоминании последовательности движений.</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может быть любым.</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свободно располагаются на площадке и выполняют следующие задания: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Повторение одиночных движений вслед за ведущим.</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Играющие должны воспроизвести несколько движений в заданной последовательности.</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Ведущий называет животное, птицу, насекомое или рыбу, а игроки подражают движениям этого животного.</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Лучший игрок определяется общим голосованием и награждается призом или призовыми очками.</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«Веревочка»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воображения, фантазии, мелкой моторики, координационных способностей.</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 10—12.</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Инвентарь: скакалка или веревочка не менее 1,5 метра в длину.</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xml:space="preserve">Инструкция. Каждому игроку ведущий раздает по веревке м дает команде задание — «нарисовать» определенную фигуру, </w:t>
      </w:r>
      <w:r w:rsidR="00AB26D0" w:rsidRPr="00B815B0">
        <w:rPr>
          <w:rFonts w:ascii="Times New Roman" w:eastAsia="Times New Roman" w:hAnsi="Times New Roman" w:cs="Times New Roman"/>
          <w:color w:val="666666"/>
          <w:sz w:val="28"/>
          <w:szCs w:val="28"/>
          <w:lang w:eastAsia="ru-RU"/>
        </w:rPr>
        <w:t>например,</w:t>
      </w:r>
      <w:r w:rsidRPr="00B815B0">
        <w:rPr>
          <w:rFonts w:ascii="Times New Roman" w:eastAsia="Times New Roman" w:hAnsi="Times New Roman" w:cs="Times New Roman"/>
          <w:color w:val="666666"/>
          <w:sz w:val="28"/>
          <w:szCs w:val="28"/>
          <w:lang w:eastAsia="ru-RU"/>
        </w:rPr>
        <w:t xml:space="preserve"> лесенку, змейку, человечка, домик, кораблик, елочку и т.п. Выигрывает команда, наиболее точно изобразившая заданное.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Нагрузку можно увеличить, если проводить игру в виде эстафеты с передвижениями от места старта к месту «рисования».</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«Догони меня»</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 приобретение навыков ловли и передачи мяча, развитие умения ориентироваться в пространстве.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 10—14.</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Инвентарь: два баскетбольных мяча.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располагаются по кругу, причем игроки обеих команд чередуются. В игре используются два мяча. В исходном положении мячи располагаются на противоположных сторонах круга. По команде водящего игроки одновременно передают мячи вправо (или влево), стараясь, чтобы мяч одной из команд догнал мяч другой команды. Если команда догоняет другую, победительнице присуждают очко.</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lastRenderedPageBreak/>
        <w:t>Методические указания: игра повторяется несколько раз, выигрывает команда, набравшая наибольшее количество очков.</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«Цветные палочки»</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ловкости и ориентировки по цвету, навыков коллективных действий, фантазии и воображения.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произвольное.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Инвентарь: палочки — фломастеры с разнообразной гаммой цветов без стержней.</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стоят лицом друг к другу на расстоянии 3 метров. Перед ними на площадке разбросано большое количество палочек. По команде водящего дети собирают палочки синего (зеленого, красного и др. цвета) и снова выстраиваются в шеренгу.</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Побеждает та шеренга, у которой больше собрано палочек и нет ошибок в выборе заданного цвета.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Палочки разбросаны на большой площади, играющие предупреждаются о технике безопасности.</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Варианты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        Собираются палочки независимо от цвета. Играющие должны сказать, палочек какого цвета у них больше (меньше).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        Каждый играющий «рисует» из палочек заданную фигуру (елочку, лодку, домик и др.) либо придуманную им фигуру. Оценивается: кто красивее «нарисует» фигуру.</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xml:space="preserve">3.        Командное исполнение заданного самостоятельно придуманного «рисунка» из палочек. Оценивается красота «рисунка» и </w:t>
      </w:r>
      <w:proofErr w:type="spellStart"/>
      <w:r w:rsidRPr="00B815B0">
        <w:rPr>
          <w:rFonts w:ascii="Times New Roman" w:eastAsia="Times New Roman" w:hAnsi="Times New Roman" w:cs="Times New Roman"/>
          <w:color w:val="666666"/>
          <w:sz w:val="28"/>
          <w:szCs w:val="28"/>
          <w:lang w:eastAsia="ru-RU"/>
        </w:rPr>
        <w:t>коммуникативность</w:t>
      </w:r>
      <w:proofErr w:type="spellEnd"/>
      <w:r w:rsidRPr="00B815B0">
        <w:rPr>
          <w:rFonts w:ascii="Times New Roman" w:eastAsia="Times New Roman" w:hAnsi="Times New Roman" w:cs="Times New Roman"/>
          <w:color w:val="666666"/>
          <w:sz w:val="28"/>
          <w:szCs w:val="28"/>
          <w:lang w:eastAsia="ru-RU"/>
        </w:rPr>
        <w:t xml:space="preserve"> в команде при выполнении задания.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«Поймай мяч»</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 памяти, приобретение навыков в бросках и ловле мяча.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играющих может быть любым.</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Инвентарь: один мяч среднего размера.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располагаются по кругу. Водящий находится в центре. Подбрасывая вверх мяч, он называет имя игрока. Названный игрок должен поймать мяч. Если он поймал его, то возвращается на свое место, если же не поймал, то меняется местом с водящим. Побеждает тот, кто меньше всех был водящим.</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От количества участников, стоящих в кругу, зависит темп игры.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Если играющие не знакомы, то до начала игры их нужно представить друг другу: каждый по очереди называет свое имя, а вся группа хором его повторяет.</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Играющие могут свободно передвигаться по кругу.</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 «Цветные палочки»</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ловкости и ориентировки по цвету, навыков коллективных действий, фантазии и воображения.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произвольное.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lastRenderedPageBreak/>
        <w:t>Инвентарь: палочки — фломастеры с разнообразной гаммой цветов без стержней.</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стоят лицом друг к другу на расстоянии 3 метров. Перед ними на площадке разбросано большое количество палочек. По</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«Часы»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 мышления, ориентировки во времени, закрепление знаний.</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не ограничено.</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изображая циферблат, становятся в круг лицом к водящему, который находится в центре круга.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Играющие рассчитываются на 1—12, что соответствует показателям часов. Ведущий должен назвать время, например, 11 часов. Игрок или все игроки, получившие при расчете данную цифру, должны хлопнуть в ладоши. Если ведущий называет цифру 22, то участник или участники с цифрой 11 хлопают 2 раза. За неправильный ответ игрок наказывается штрафным очком или должен выполнить какое-либо упражнение.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Интенсивность игры регулируется темпом произнесения, ведущим цифр — заданий.</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Варианты игры</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«Месяц»</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Играющие рассчитываются на 1—12 (соответственно количеству месяцев в году):</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а) если ведущий называет, например, — цифру «пять» — игрок или игроки с соответствующей цифрой хлопают в ладоши и произносят название месяца;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б) если ведущий называет, например, «июнь», игрок или игроки, соответствующие номеру «6», хлопают в ладоши.</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«Дни недели»</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Играющие рассчитываются на 1—7 соответственно названиям дней недели. Ведущий называет цифру «6». Игроки с номером «6» хлопают в ладоши и произносят слово «суббота» и т.д.</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выборе заданного цвета.</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«Подними руку»</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не ограничено.</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располагаются в круге, лицом к центру. Ведущий находится внутри круга. Как только ведущий касается рукой одного из игроков, рядом стоящие игроки слева и справа поднимают руки, ближе расположенные к указанному игроку: игрок справа — левую руку, игрок слева — правую руку. Если игрок ошибается, он получает штрафные очки. Побеждает тот, кто получит меньше штрафных очков.</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Интенсивность игры регулируется темпом касания, ведущим игроков.</w:t>
      </w:r>
    </w:p>
    <w:p w:rsidR="00860EE1" w:rsidRPr="00B815B0" w:rsidRDefault="00860EE1" w:rsidP="00860EE1">
      <w:pPr>
        <w:shd w:val="clear" w:color="auto" w:fill="FFFFFF"/>
        <w:spacing w:after="0" w:line="240" w:lineRule="auto"/>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Начало формы</w:t>
      </w:r>
    </w:p>
    <w:p w:rsidR="00860EE1" w:rsidRPr="00B815B0" w:rsidRDefault="00B815B0" w:rsidP="00860EE1">
      <w:pPr>
        <w:spacing w:after="0" w:line="240" w:lineRule="auto"/>
        <w:rPr>
          <w:rFonts w:ascii="Times New Roman" w:eastAsia="Times New Roman" w:hAnsi="Times New Roman" w:cs="Times New Roman"/>
          <w:sz w:val="24"/>
          <w:szCs w:val="24"/>
          <w:lang w:eastAsia="ru-RU"/>
        </w:rPr>
      </w:pPr>
      <w:r w:rsidRPr="00B815B0">
        <w:rPr>
          <w:rFonts w:ascii="Times New Roman" w:eastAsia="Times New Roman" w:hAnsi="Times New Roman" w:cs="Times New Roman"/>
          <w:sz w:val="24"/>
          <w:szCs w:val="24"/>
          <w:lang w:eastAsia="ru-RU"/>
        </w:rPr>
        <w:pict>
          <v:rect id="_x0000_i1025" style="width:0;height:.75pt" o:hralign="center" o:hrstd="t" o:hrnoshade="t" o:hr="t" fillcolor="#666" stroked="f"/>
        </w:pict>
      </w:r>
    </w:p>
    <w:p w:rsidR="00860EE1" w:rsidRPr="00B815B0" w:rsidRDefault="00860EE1" w:rsidP="00860EE1">
      <w:pPr>
        <w:shd w:val="clear" w:color="auto" w:fill="FFFFFF"/>
        <w:spacing w:after="0" w:line="240" w:lineRule="auto"/>
        <w:jc w:val="both"/>
        <w:rPr>
          <w:rFonts w:ascii="Times New Roman" w:eastAsia="Times New Roman" w:hAnsi="Times New Roman" w:cs="Times New Roman"/>
          <w:b/>
          <w:bCs/>
          <w:i/>
          <w:iCs/>
          <w:color w:val="666666"/>
          <w:sz w:val="28"/>
          <w:szCs w:val="28"/>
          <w:lang w:eastAsia="ru-RU"/>
        </w:rPr>
      </w:pPr>
      <w:r w:rsidRPr="00B815B0">
        <w:rPr>
          <w:rFonts w:ascii="Times New Roman" w:eastAsia="Times New Roman" w:hAnsi="Times New Roman" w:cs="Times New Roman"/>
          <w:b/>
          <w:bCs/>
          <w:i/>
          <w:iCs/>
          <w:color w:val="666666"/>
          <w:sz w:val="28"/>
          <w:szCs w:val="28"/>
          <w:lang w:eastAsia="ru-RU"/>
        </w:rPr>
        <w:t>«В шеренгу становись»</w:t>
      </w:r>
    </w:p>
    <w:p w:rsidR="00860EE1" w:rsidRPr="00B815B0" w:rsidRDefault="00860EE1" w:rsidP="00860EE1">
      <w:pPr>
        <w:shd w:val="clear" w:color="auto" w:fill="FFFFFF"/>
        <w:spacing w:after="0" w:line="240" w:lineRule="auto"/>
        <w:jc w:val="both"/>
        <w:rPr>
          <w:rFonts w:ascii="Times New Roman" w:eastAsia="Times New Roman" w:hAnsi="Times New Roman" w:cs="Times New Roman"/>
          <w:b/>
          <w:bCs/>
          <w:i/>
          <w:iCs/>
          <w:color w:val="666666"/>
          <w:sz w:val="28"/>
          <w:szCs w:val="28"/>
          <w:lang w:eastAsia="ru-RU"/>
        </w:rPr>
      </w:pPr>
    </w:p>
    <w:p w:rsidR="00860EE1" w:rsidRPr="00B815B0" w:rsidRDefault="00860EE1" w:rsidP="00860EE1">
      <w:pPr>
        <w:shd w:val="clear" w:color="auto" w:fill="FFFFFF"/>
        <w:spacing w:after="0" w:line="240" w:lineRule="auto"/>
        <w:jc w:val="both"/>
        <w:rPr>
          <w:rFonts w:ascii="Times New Roman" w:eastAsia="Times New Roman" w:hAnsi="Times New Roman" w:cs="Times New Roman"/>
          <w:b/>
          <w:bCs/>
          <w:i/>
          <w:iCs/>
          <w:color w:val="666666"/>
          <w:sz w:val="28"/>
          <w:szCs w:val="28"/>
          <w:lang w:eastAsia="ru-RU"/>
        </w:rPr>
      </w:pP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 и двигательных качеств — ловкости и силы.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Две команды распределяются по равным силам.</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Инвентарь: канат.</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Команды выстраиваются в колонну вдоль каната, лежащего на полу. Ведущий стоит у середины каната. По команде ведущего «Марш!» команды начинают перетягивать канат. Ведущий в это время держит его за середину. Когда ведущий подает заранее условный сигнал (поднятая рука, стук ногой и др.), обе команды должны построиться в шеренгу в заданном месте.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Побеждает та команда, которая быстрее и точнее выполнит построение в шеренге.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Ведущий должен соблюдать технику безопасности, выполняя страховку (держит канат) до тех пор, пока все участники не отпустят канат для построения.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Варианты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        Построение после перетягивания выполнять в «колонну» или «в шеренгу». Словесное указание даётся перед сигналом по перетягиванию каната.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        Перед сигналом «Марш!» играющие выполняют физические упражнения вслед за ведущим.</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«Подними руку»</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игроков не ограничено.</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Играющие располагаются в круге, лицом к центру. Ведущий находится внутри круга. Как только ведущий касается рукой одного из игроков, рядом стоящие игроки слева и справа поднимают руки, ближе расположенные к указанному игроку: игрок справа — левую руку, игрок слева — правую руку. Если игрок ошибается, он получает штрафные очки. Побеждает тот, кто получит меньше штрафных очков.</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Интенсивность игры регулируется темпом касания, ведущим игроков.</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Начало формы</w:t>
      </w:r>
    </w:p>
    <w:p w:rsidR="00860EE1" w:rsidRPr="00B815B0" w:rsidRDefault="00B815B0" w:rsidP="00860EE1">
      <w:pPr>
        <w:spacing w:after="0" w:line="240" w:lineRule="auto"/>
        <w:rPr>
          <w:rFonts w:ascii="Times New Roman" w:eastAsia="Times New Roman" w:hAnsi="Times New Roman" w:cs="Times New Roman"/>
          <w:sz w:val="24"/>
          <w:szCs w:val="24"/>
          <w:lang w:eastAsia="ru-RU"/>
        </w:rPr>
      </w:pPr>
      <w:r w:rsidRPr="00B815B0">
        <w:rPr>
          <w:rFonts w:ascii="Times New Roman" w:eastAsia="Times New Roman" w:hAnsi="Times New Roman" w:cs="Times New Roman"/>
          <w:sz w:val="24"/>
          <w:szCs w:val="24"/>
          <w:lang w:eastAsia="ru-RU"/>
        </w:rPr>
        <w:pict>
          <v:rect id="_x0000_i1026" style="width:0;height:.75pt" o:hralign="center" o:hrstd="t" o:hrnoshade="t" o:hr="t" fillcolor="#666" stroked="f"/>
        </w:pic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«В шеренгу становись»</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внимания и двигательных качеств — ловкости и силы.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Две команды распределяются по равным силам.</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Инвентарь: канат.</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xml:space="preserve">Инструкция. Команды выстраиваются в колонну вдоль каната, лежащего на полу. Ведущий стоит у середины каната. По команде ведущего «Марш!» команды начинают перетягивать канат. Ведущий в это время держит его за середину. Когда ведущий подает заранее условный сигнал (поднятая рука, </w:t>
      </w:r>
      <w:r w:rsidRPr="00B815B0">
        <w:rPr>
          <w:rFonts w:ascii="Times New Roman" w:eastAsia="Times New Roman" w:hAnsi="Times New Roman" w:cs="Times New Roman"/>
          <w:color w:val="666666"/>
          <w:sz w:val="28"/>
          <w:szCs w:val="28"/>
          <w:lang w:eastAsia="ru-RU"/>
        </w:rPr>
        <w:lastRenderedPageBreak/>
        <w:t>стук ногой и др.), обе команды должны построиться в шеренгу в заданном месте.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Побеждает та команда, которая быстрее и точнее выполнит построение в шеренге.</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Методические указания. Ведущий должен соблюдать технику безопасности, выполняя страховку (держит канат) до тех пор, пока все участники не отпустят канат для построения.</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Варианты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1.        Построение после перетягивания выполнять в «колонну» или «в шеренгу». Словесное указание даётся перед сигналом по перетягиванию каната.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2.        Перед сигналом «Марш!» играющие выполняют физические упражнения вслед за ведущим.</w:t>
      </w:r>
    </w:p>
    <w:p w:rsidR="00860EE1" w:rsidRPr="00B815B0" w:rsidRDefault="00860EE1" w:rsidP="00860EE1">
      <w:pPr>
        <w:shd w:val="clear" w:color="auto" w:fill="FFFFFF"/>
        <w:spacing w:after="0" w:line="240" w:lineRule="auto"/>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i/>
          <w:iCs/>
          <w:color w:val="666666"/>
          <w:sz w:val="28"/>
          <w:szCs w:val="28"/>
          <w:lang w:eastAsia="ru-RU"/>
        </w:rPr>
        <w:t xml:space="preserve">«Поймать </w:t>
      </w:r>
      <w:proofErr w:type="spellStart"/>
      <w:r w:rsidRPr="00B815B0">
        <w:rPr>
          <w:rFonts w:ascii="Times New Roman" w:eastAsia="Times New Roman" w:hAnsi="Times New Roman" w:cs="Times New Roman"/>
          <w:b/>
          <w:bCs/>
          <w:i/>
          <w:iCs/>
          <w:color w:val="666666"/>
          <w:sz w:val="28"/>
          <w:szCs w:val="28"/>
          <w:lang w:eastAsia="ru-RU"/>
        </w:rPr>
        <w:t>Бармалея</w:t>
      </w:r>
      <w:proofErr w:type="spellEnd"/>
      <w:r w:rsidRPr="00B815B0">
        <w:rPr>
          <w:rFonts w:ascii="Times New Roman" w:eastAsia="Times New Roman" w:hAnsi="Times New Roman" w:cs="Times New Roman"/>
          <w:b/>
          <w:bCs/>
          <w:i/>
          <w:iCs/>
          <w:color w:val="666666"/>
          <w:sz w:val="28"/>
          <w:szCs w:val="28"/>
          <w:lang w:eastAsia="ru-RU"/>
        </w:rPr>
        <w:t>» —сюжетная игра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Цель: развитие равновесия, ловкости, воли и координации коллективных действий.</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Количество участников произвольно.</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Инвентарь: гимнастические скамейки, гимнастическая стенка и маты (для страховки), горизонтально закрепленные канаты.</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Инструкция. В зале устанавливаются скамейки в наклон-</w:t>
      </w:r>
      <w:proofErr w:type="spellStart"/>
      <w:r w:rsidRPr="00B815B0">
        <w:rPr>
          <w:rFonts w:ascii="Times New Roman" w:eastAsia="Times New Roman" w:hAnsi="Times New Roman" w:cs="Times New Roman"/>
          <w:color w:val="666666"/>
          <w:sz w:val="28"/>
          <w:szCs w:val="28"/>
          <w:lang w:eastAsia="ru-RU"/>
        </w:rPr>
        <w:t>пом</w:t>
      </w:r>
      <w:proofErr w:type="spellEnd"/>
      <w:r w:rsidRPr="00B815B0">
        <w:rPr>
          <w:rFonts w:ascii="Times New Roman" w:eastAsia="Times New Roman" w:hAnsi="Times New Roman" w:cs="Times New Roman"/>
          <w:color w:val="666666"/>
          <w:sz w:val="28"/>
          <w:szCs w:val="28"/>
          <w:lang w:eastAsia="ru-RU"/>
        </w:rPr>
        <w:t xml:space="preserve"> положении под разными углами, горизонтальные скамейки с широкой и узкой опорой, качающиеся скамейки, горизонтальные канаты на высоте 0,5 метра.</w: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Перед игрой ведущий вспоминает вместе с игроками сюжет произведений К. Чуковского «</w:t>
      </w:r>
      <w:proofErr w:type="spellStart"/>
      <w:r w:rsidRPr="00B815B0">
        <w:rPr>
          <w:rFonts w:ascii="Times New Roman" w:eastAsia="Times New Roman" w:hAnsi="Times New Roman" w:cs="Times New Roman"/>
          <w:color w:val="666666"/>
          <w:sz w:val="28"/>
          <w:szCs w:val="28"/>
          <w:lang w:eastAsia="ru-RU"/>
        </w:rPr>
        <w:t>Бармалей</w:t>
      </w:r>
      <w:proofErr w:type="spellEnd"/>
      <w:r w:rsidRPr="00B815B0">
        <w:rPr>
          <w:rFonts w:ascii="Times New Roman" w:eastAsia="Times New Roman" w:hAnsi="Times New Roman" w:cs="Times New Roman"/>
          <w:color w:val="666666"/>
          <w:sz w:val="28"/>
          <w:szCs w:val="28"/>
          <w:lang w:eastAsia="ru-RU"/>
        </w:rPr>
        <w:t xml:space="preserve">» и «Доктор Айболит». Задача играющих: преодолеть все «препятствия» (пройти, проползти, пролезть, удержать равновесие) всей командой, найти </w:t>
      </w:r>
      <w:proofErr w:type="spellStart"/>
      <w:r w:rsidRPr="00B815B0">
        <w:rPr>
          <w:rFonts w:ascii="Times New Roman" w:eastAsia="Times New Roman" w:hAnsi="Times New Roman" w:cs="Times New Roman"/>
          <w:color w:val="666666"/>
          <w:sz w:val="28"/>
          <w:szCs w:val="28"/>
          <w:lang w:eastAsia="ru-RU"/>
        </w:rPr>
        <w:t>Бармалея</w:t>
      </w:r>
      <w:proofErr w:type="spellEnd"/>
      <w:r w:rsidRPr="00B815B0">
        <w:rPr>
          <w:rFonts w:ascii="Times New Roman" w:eastAsia="Times New Roman" w:hAnsi="Times New Roman" w:cs="Times New Roman"/>
          <w:color w:val="666666"/>
          <w:sz w:val="28"/>
          <w:szCs w:val="28"/>
          <w:lang w:eastAsia="ru-RU"/>
        </w:rPr>
        <w:t xml:space="preserve"> и поймать его (роль </w:t>
      </w:r>
      <w:proofErr w:type="spellStart"/>
      <w:r w:rsidRPr="00B815B0">
        <w:rPr>
          <w:rFonts w:ascii="Times New Roman" w:eastAsia="Times New Roman" w:hAnsi="Times New Roman" w:cs="Times New Roman"/>
          <w:color w:val="666666"/>
          <w:sz w:val="28"/>
          <w:szCs w:val="28"/>
          <w:lang w:eastAsia="ru-RU"/>
        </w:rPr>
        <w:t>Бармалея</w:t>
      </w:r>
      <w:proofErr w:type="spellEnd"/>
      <w:r w:rsidRPr="00B815B0">
        <w:rPr>
          <w:rFonts w:ascii="Times New Roman" w:eastAsia="Times New Roman" w:hAnsi="Times New Roman" w:cs="Times New Roman"/>
          <w:color w:val="666666"/>
          <w:sz w:val="28"/>
          <w:szCs w:val="28"/>
          <w:lang w:eastAsia="ru-RU"/>
        </w:rPr>
        <w:t xml:space="preserve"> выполняет второй ведущий).</w:t>
      </w:r>
    </w:p>
    <w:p w:rsidR="00860EE1" w:rsidRPr="00B815B0" w:rsidRDefault="00B815B0" w:rsidP="00860EE1">
      <w:pPr>
        <w:spacing w:after="0" w:line="240" w:lineRule="auto"/>
        <w:rPr>
          <w:rFonts w:ascii="Times New Roman" w:eastAsia="Times New Roman" w:hAnsi="Times New Roman" w:cs="Times New Roman"/>
          <w:sz w:val="24"/>
          <w:szCs w:val="24"/>
          <w:lang w:eastAsia="ru-RU"/>
        </w:rPr>
      </w:pPr>
      <w:r w:rsidRPr="00B815B0">
        <w:rPr>
          <w:rFonts w:ascii="Times New Roman" w:eastAsia="Times New Roman" w:hAnsi="Times New Roman" w:cs="Times New Roman"/>
          <w:sz w:val="24"/>
          <w:szCs w:val="24"/>
          <w:lang w:eastAsia="ru-RU"/>
        </w:rPr>
        <w:pict>
          <v:rect id="_x0000_i1027" style="width:0;height:.75pt" o:hralign="center" o:hrstd="t" o:hrnoshade="t" o:hr="t" fillcolor="#666" stroked="f"/>
        </w:pict>
      </w:r>
    </w:p>
    <w:p w:rsidR="00860EE1" w:rsidRPr="00B815B0" w:rsidRDefault="00860EE1" w:rsidP="00860EE1">
      <w:pPr>
        <w:shd w:val="clear" w:color="auto" w:fill="FFFFFF"/>
        <w:spacing w:after="0" w:line="240" w:lineRule="auto"/>
        <w:jc w:val="both"/>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xml:space="preserve">Методические указания. Обеспечить </w:t>
      </w:r>
      <w:proofErr w:type="spellStart"/>
      <w:proofErr w:type="gramStart"/>
      <w:r w:rsidRPr="00B815B0">
        <w:rPr>
          <w:rFonts w:ascii="Times New Roman" w:eastAsia="Times New Roman" w:hAnsi="Times New Roman" w:cs="Times New Roman"/>
          <w:color w:val="666666"/>
          <w:sz w:val="28"/>
          <w:szCs w:val="28"/>
          <w:lang w:eastAsia="ru-RU"/>
        </w:rPr>
        <w:t>страховку.Методические</w:t>
      </w:r>
      <w:proofErr w:type="spellEnd"/>
      <w:proofErr w:type="gramEnd"/>
      <w:r w:rsidRPr="00B815B0">
        <w:rPr>
          <w:rFonts w:ascii="Times New Roman" w:eastAsia="Times New Roman" w:hAnsi="Times New Roman" w:cs="Times New Roman"/>
          <w:color w:val="666666"/>
          <w:sz w:val="28"/>
          <w:szCs w:val="28"/>
          <w:lang w:eastAsia="ru-RU"/>
        </w:rPr>
        <w:t xml:space="preserve"> указания. Обеспечить </w:t>
      </w:r>
      <w:proofErr w:type="spellStart"/>
      <w:proofErr w:type="gramStart"/>
      <w:r w:rsidRPr="00B815B0">
        <w:rPr>
          <w:rFonts w:ascii="Times New Roman" w:eastAsia="Times New Roman" w:hAnsi="Times New Roman" w:cs="Times New Roman"/>
          <w:color w:val="666666"/>
          <w:sz w:val="28"/>
          <w:szCs w:val="28"/>
          <w:lang w:eastAsia="ru-RU"/>
        </w:rPr>
        <w:t>страховку.Методические</w:t>
      </w:r>
      <w:proofErr w:type="spellEnd"/>
      <w:proofErr w:type="gramEnd"/>
      <w:r w:rsidRPr="00B815B0">
        <w:rPr>
          <w:rFonts w:ascii="Times New Roman" w:eastAsia="Times New Roman" w:hAnsi="Times New Roman" w:cs="Times New Roman"/>
          <w:color w:val="666666"/>
          <w:sz w:val="28"/>
          <w:szCs w:val="28"/>
          <w:lang w:eastAsia="ru-RU"/>
        </w:rPr>
        <w:t xml:space="preserve"> указания. Обеспечить </w:t>
      </w:r>
      <w:proofErr w:type="spellStart"/>
      <w:proofErr w:type="gramStart"/>
      <w:r w:rsidRPr="00B815B0">
        <w:rPr>
          <w:rFonts w:ascii="Times New Roman" w:eastAsia="Times New Roman" w:hAnsi="Times New Roman" w:cs="Times New Roman"/>
          <w:color w:val="666666"/>
          <w:sz w:val="28"/>
          <w:szCs w:val="28"/>
          <w:lang w:eastAsia="ru-RU"/>
        </w:rPr>
        <w:t>страховку.Методические</w:t>
      </w:r>
      <w:proofErr w:type="spellEnd"/>
      <w:proofErr w:type="gramEnd"/>
      <w:r w:rsidRPr="00B815B0">
        <w:rPr>
          <w:rFonts w:ascii="Times New Roman" w:eastAsia="Times New Roman" w:hAnsi="Times New Roman" w:cs="Times New Roman"/>
          <w:color w:val="666666"/>
          <w:sz w:val="28"/>
          <w:szCs w:val="28"/>
          <w:lang w:eastAsia="ru-RU"/>
        </w:rPr>
        <w:t xml:space="preserve"> указания. Обеспечить </w:t>
      </w:r>
      <w:proofErr w:type="spellStart"/>
      <w:proofErr w:type="gramStart"/>
      <w:r w:rsidRPr="00B815B0">
        <w:rPr>
          <w:rFonts w:ascii="Times New Roman" w:eastAsia="Times New Roman" w:hAnsi="Times New Roman" w:cs="Times New Roman"/>
          <w:color w:val="666666"/>
          <w:sz w:val="28"/>
          <w:szCs w:val="28"/>
          <w:lang w:eastAsia="ru-RU"/>
        </w:rPr>
        <w:t>страховку.Конец</w:t>
      </w:r>
      <w:proofErr w:type="spellEnd"/>
      <w:proofErr w:type="gramEnd"/>
      <w:r w:rsidRPr="00B815B0">
        <w:rPr>
          <w:rFonts w:ascii="Times New Roman" w:eastAsia="Times New Roman" w:hAnsi="Times New Roman" w:cs="Times New Roman"/>
          <w:color w:val="666666"/>
          <w:sz w:val="28"/>
          <w:szCs w:val="28"/>
          <w:lang w:eastAsia="ru-RU"/>
        </w:rPr>
        <w:t xml:space="preserve"> формы</w:t>
      </w:r>
    </w:p>
    <w:p w:rsidR="00860EE1" w:rsidRPr="00B815B0" w:rsidRDefault="00860EE1" w:rsidP="00860EE1">
      <w:pPr>
        <w:shd w:val="clear" w:color="auto" w:fill="FFFFFF"/>
        <w:spacing w:after="0" w:line="240" w:lineRule="auto"/>
        <w:ind w:firstLine="568"/>
        <w:jc w:val="center"/>
        <w:rPr>
          <w:rFonts w:ascii="Times New Roman" w:eastAsia="Times New Roman" w:hAnsi="Times New Roman" w:cs="Times New Roman"/>
          <w:color w:val="000000"/>
          <w:lang w:eastAsia="ru-RU"/>
        </w:rPr>
      </w:pPr>
      <w:r w:rsidRPr="00B815B0">
        <w:rPr>
          <w:rFonts w:ascii="Times New Roman" w:eastAsia="Times New Roman" w:hAnsi="Times New Roman" w:cs="Times New Roman"/>
          <w:b/>
          <w:bCs/>
          <w:color w:val="666666"/>
          <w:sz w:val="28"/>
          <w:szCs w:val="28"/>
          <w:lang w:eastAsia="ru-RU"/>
        </w:rPr>
        <w:t>Список литературы:</w:t>
      </w:r>
    </w:p>
    <w:p w:rsidR="00860EE1" w:rsidRPr="00B815B0" w:rsidRDefault="00860EE1" w:rsidP="00860EE1">
      <w:pPr>
        <w:numPr>
          <w:ilvl w:val="0"/>
          <w:numId w:val="6"/>
        </w:numPr>
        <w:shd w:val="clear" w:color="auto" w:fill="FFFFFF"/>
        <w:spacing w:after="0" w:line="240" w:lineRule="auto"/>
        <w:ind w:left="1288"/>
        <w:rPr>
          <w:rFonts w:ascii="Times New Roman" w:eastAsia="Times New Roman" w:hAnsi="Times New Roman" w:cs="Times New Roman"/>
          <w:color w:val="000000"/>
          <w:lang w:eastAsia="ru-RU"/>
        </w:rPr>
      </w:pPr>
      <w:proofErr w:type="spellStart"/>
      <w:r w:rsidRPr="00B815B0">
        <w:rPr>
          <w:rFonts w:ascii="Times New Roman" w:eastAsia="Times New Roman" w:hAnsi="Times New Roman" w:cs="Times New Roman"/>
          <w:color w:val="666666"/>
          <w:sz w:val="28"/>
          <w:szCs w:val="28"/>
          <w:lang w:eastAsia="ru-RU"/>
        </w:rPr>
        <w:t>Байкина</w:t>
      </w:r>
      <w:proofErr w:type="spellEnd"/>
      <w:r w:rsidRPr="00B815B0">
        <w:rPr>
          <w:rFonts w:ascii="Times New Roman" w:eastAsia="Times New Roman" w:hAnsi="Times New Roman" w:cs="Times New Roman"/>
          <w:color w:val="666666"/>
          <w:sz w:val="28"/>
          <w:szCs w:val="28"/>
          <w:lang w:eastAsia="ru-RU"/>
        </w:rPr>
        <w:t xml:space="preserve"> Н. Г., </w:t>
      </w:r>
      <w:proofErr w:type="spellStart"/>
      <w:r w:rsidRPr="00B815B0">
        <w:rPr>
          <w:rFonts w:ascii="Times New Roman" w:eastAsia="Times New Roman" w:hAnsi="Times New Roman" w:cs="Times New Roman"/>
          <w:color w:val="666666"/>
          <w:sz w:val="28"/>
          <w:szCs w:val="28"/>
          <w:lang w:eastAsia="ru-RU"/>
        </w:rPr>
        <w:t>Сермеев</w:t>
      </w:r>
      <w:proofErr w:type="spellEnd"/>
      <w:r w:rsidRPr="00B815B0">
        <w:rPr>
          <w:rFonts w:ascii="Times New Roman" w:eastAsia="Times New Roman" w:hAnsi="Times New Roman" w:cs="Times New Roman"/>
          <w:color w:val="666666"/>
          <w:sz w:val="28"/>
          <w:szCs w:val="28"/>
          <w:lang w:eastAsia="ru-RU"/>
        </w:rPr>
        <w:t xml:space="preserve"> Б. В. Физическое воспитание в школе глухих и слабослышащих</w:t>
      </w:r>
    </w:p>
    <w:p w:rsidR="00860EE1" w:rsidRPr="00B815B0" w:rsidRDefault="00860EE1" w:rsidP="00860EE1">
      <w:pPr>
        <w:numPr>
          <w:ilvl w:val="0"/>
          <w:numId w:val="6"/>
        </w:numPr>
        <w:shd w:val="clear" w:color="auto" w:fill="FFFFFF"/>
        <w:spacing w:after="0" w:line="240" w:lineRule="auto"/>
        <w:ind w:left="1288"/>
        <w:rPr>
          <w:rFonts w:ascii="Times New Roman" w:eastAsia="Times New Roman" w:hAnsi="Times New Roman" w:cs="Times New Roman"/>
          <w:color w:val="000000"/>
          <w:lang w:eastAsia="ru-RU"/>
        </w:rPr>
      </w:pPr>
      <w:proofErr w:type="spellStart"/>
      <w:r w:rsidRPr="00B815B0">
        <w:rPr>
          <w:rFonts w:ascii="Times New Roman" w:eastAsia="Times New Roman" w:hAnsi="Times New Roman" w:cs="Times New Roman"/>
          <w:color w:val="666666"/>
          <w:sz w:val="28"/>
          <w:szCs w:val="28"/>
          <w:lang w:eastAsia="ru-RU"/>
        </w:rPr>
        <w:t>Головчиц</w:t>
      </w:r>
      <w:proofErr w:type="spellEnd"/>
      <w:r w:rsidRPr="00B815B0">
        <w:rPr>
          <w:rFonts w:ascii="Times New Roman" w:eastAsia="Times New Roman" w:hAnsi="Times New Roman" w:cs="Times New Roman"/>
          <w:color w:val="666666"/>
          <w:sz w:val="28"/>
          <w:szCs w:val="28"/>
          <w:lang w:eastAsia="ru-RU"/>
        </w:rPr>
        <w:t xml:space="preserve"> Л.А. Дошкольная сурдопедагогика: Воспитание и обучение дошкольников с нарушениями слуха: Учеб. пособие для студ. </w:t>
      </w:r>
      <w:proofErr w:type="spellStart"/>
      <w:r w:rsidRPr="00B815B0">
        <w:rPr>
          <w:rFonts w:ascii="Times New Roman" w:eastAsia="Times New Roman" w:hAnsi="Times New Roman" w:cs="Times New Roman"/>
          <w:color w:val="666666"/>
          <w:sz w:val="28"/>
          <w:szCs w:val="28"/>
          <w:lang w:eastAsia="ru-RU"/>
        </w:rPr>
        <w:t>высш</w:t>
      </w:r>
      <w:proofErr w:type="spellEnd"/>
      <w:r w:rsidRPr="00B815B0">
        <w:rPr>
          <w:rFonts w:ascii="Times New Roman" w:eastAsia="Times New Roman" w:hAnsi="Times New Roman" w:cs="Times New Roman"/>
          <w:color w:val="666666"/>
          <w:sz w:val="28"/>
          <w:szCs w:val="28"/>
          <w:lang w:eastAsia="ru-RU"/>
        </w:rPr>
        <w:t xml:space="preserve">. учеб. заведений. - М.: </w:t>
      </w:r>
      <w:proofErr w:type="spellStart"/>
      <w:r w:rsidRPr="00B815B0">
        <w:rPr>
          <w:rFonts w:ascii="Times New Roman" w:eastAsia="Times New Roman" w:hAnsi="Times New Roman" w:cs="Times New Roman"/>
          <w:color w:val="666666"/>
          <w:sz w:val="28"/>
          <w:szCs w:val="28"/>
          <w:lang w:eastAsia="ru-RU"/>
        </w:rPr>
        <w:t>Гуманит</w:t>
      </w:r>
      <w:proofErr w:type="spellEnd"/>
      <w:r w:rsidRPr="00B815B0">
        <w:rPr>
          <w:rFonts w:ascii="Times New Roman" w:eastAsia="Times New Roman" w:hAnsi="Times New Roman" w:cs="Times New Roman"/>
          <w:color w:val="666666"/>
          <w:sz w:val="28"/>
          <w:szCs w:val="28"/>
          <w:lang w:eastAsia="ru-RU"/>
        </w:rPr>
        <w:t>. изд. центр ВЛАДОС, 2001. — 304 с. — (Коррекционная педагогика)</w:t>
      </w:r>
    </w:p>
    <w:p w:rsidR="00860EE1" w:rsidRPr="00B815B0" w:rsidRDefault="00860EE1" w:rsidP="00860EE1">
      <w:pPr>
        <w:numPr>
          <w:ilvl w:val="0"/>
          <w:numId w:val="6"/>
        </w:numPr>
        <w:shd w:val="clear" w:color="auto" w:fill="FFFFFF"/>
        <w:spacing w:after="0" w:line="240" w:lineRule="auto"/>
        <w:ind w:left="1288"/>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333333"/>
          <w:sz w:val="28"/>
          <w:szCs w:val="28"/>
          <w:lang w:eastAsia="ru-RU"/>
        </w:rPr>
        <w:t xml:space="preserve">Дошкольное воспитание аномальных детей: Кн. для учителя и воспитателя / </w:t>
      </w:r>
      <w:proofErr w:type="spellStart"/>
      <w:r w:rsidRPr="00B815B0">
        <w:rPr>
          <w:rFonts w:ascii="Times New Roman" w:eastAsia="Times New Roman" w:hAnsi="Times New Roman" w:cs="Times New Roman"/>
          <w:color w:val="333333"/>
          <w:sz w:val="28"/>
          <w:szCs w:val="28"/>
          <w:lang w:eastAsia="ru-RU"/>
        </w:rPr>
        <w:t>Л.П.Носкова</w:t>
      </w:r>
      <w:proofErr w:type="spellEnd"/>
      <w:r w:rsidRPr="00B815B0">
        <w:rPr>
          <w:rFonts w:ascii="Times New Roman" w:eastAsia="Times New Roman" w:hAnsi="Times New Roman" w:cs="Times New Roman"/>
          <w:color w:val="333333"/>
          <w:sz w:val="28"/>
          <w:szCs w:val="28"/>
          <w:lang w:eastAsia="ru-RU"/>
        </w:rPr>
        <w:t xml:space="preserve">, </w:t>
      </w:r>
      <w:proofErr w:type="spellStart"/>
      <w:r w:rsidRPr="00B815B0">
        <w:rPr>
          <w:rFonts w:ascii="Times New Roman" w:eastAsia="Times New Roman" w:hAnsi="Times New Roman" w:cs="Times New Roman"/>
          <w:color w:val="333333"/>
          <w:sz w:val="28"/>
          <w:szCs w:val="28"/>
          <w:lang w:eastAsia="ru-RU"/>
        </w:rPr>
        <w:t>Н.Д.Соколова</w:t>
      </w:r>
      <w:proofErr w:type="spellEnd"/>
      <w:r w:rsidRPr="00B815B0">
        <w:rPr>
          <w:rFonts w:ascii="Times New Roman" w:eastAsia="Times New Roman" w:hAnsi="Times New Roman" w:cs="Times New Roman"/>
          <w:color w:val="333333"/>
          <w:sz w:val="28"/>
          <w:szCs w:val="28"/>
          <w:lang w:eastAsia="ru-RU"/>
        </w:rPr>
        <w:t xml:space="preserve">, </w:t>
      </w:r>
      <w:proofErr w:type="spellStart"/>
      <w:r w:rsidRPr="00B815B0">
        <w:rPr>
          <w:rFonts w:ascii="Times New Roman" w:eastAsia="Times New Roman" w:hAnsi="Times New Roman" w:cs="Times New Roman"/>
          <w:color w:val="333333"/>
          <w:sz w:val="28"/>
          <w:szCs w:val="28"/>
          <w:lang w:eastAsia="ru-RU"/>
        </w:rPr>
        <w:t>О.П.Гаврилушкина</w:t>
      </w:r>
      <w:proofErr w:type="spellEnd"/>
      <w:r w:rsidRPr="00B815B0">
        <w:rPr>
          <w:rFonts w:ascii="Times New Roman" w:eastAsia="Times New Roman" w:hAnsi="Times New Roman" w:cs="Times New Roman"/>
          <w:color w:val="333333"/>
          <w:sz w:val="28"/>
          <w:szCs w:val="28"/>
          <w:lang w:eastAsia="ru-RU"/>
        </w:rPr>
        <w:t xml:space="preserve"> и др.; Под ред. </w:t>
      </w:r>
      <w:proofErr w:type="spellStart"/>
      <w:r w:rsidRPr="00B815B0">
        <w:rPr>
          <w:rFonts w:ascii="Times New Roman" w:eastAsia="Times New Roman" w:hAnsi="Times New Roman" w:cs="Times New Roman"/>
          <w:color w:val="333333"/>
          <w:sz w:val="28"/>
          <w:szCs w:val="28"/>
          <w:lang w:eastAsia="ru-RU"/>
        </w:rPr>
        <w:t>Л.П.Носковой</w:t>
      </w:r>
      <w:proofErr w:type="spellEnd"/>
      <w:r w:rsidRPr="00B815B0">
        <w:rPr>
          <w:rFonts w:ascii="Times New Roman" w:eastAsia="Times New Roman" w:hAnsi="Times New Roman" w:cs="Times New Roman"/>
          <w:color w:val="333333"/>
          <w:sz w:val="28"/>
          <w:szCs w:val="28"/>
          <w:lang w:eastAsia="ru-RU"/>
        </w:rPr>
        <w:t xml:space="preserve">. - </w:t>
      </w:r>
      <w:proofErr w:type="spellStart"/>
      <w:proofErr w:type="gramStart"/>
      <w:r w:rsidRPr="00B815B0">
        <w:rPr>
          <w:rFonts w:ascii="Times New Roman" w:eastAsia="Times New Roman" w:hAnsi="Times New Roman" w:cs="Times New Roman"/>
          <w:color w:val="333333"/>
          <w:sz w:val="28"/>
          <w:szCs w:val="28"/>
          <w:lang w:eastAsia="ru-RU"/>
        </w:rPr>
        <w:t>М.:Просвещение</w:t>
      </w:r>
      <w:proofErr w:type="spellEnd"/>
      <w:proofErr w:type="gramEnd"/>
      <w:r w:rsidRPr="00B815B0">
        <w:rPr>
          <w:rFonts w:ascii="Times New Roman" w:eastAsia="Times New Roman" w:hAnsi="Times New Roman" w:cs="Times New Roman"/>
          <w:color w:val="333333"/>
          <w:sz w:val="28"/>
          <w:szCs w:val="28"/>
          <w:lang w:eastAsia="ru-RU"/>
        </w:rPr>
        <w:t>, 1993. - 224 с.</w:t>
      </w:r>
    </w:p>
    <w:p w:rsidR="00860EE1" w:rsidRPr="00B815B0" w:rsidRDefault="00860EE1" w:rsidP="00860EE1">
      <w:pPr>
        <w:numPr>
          <w:ilvl w:val="0"/>
          <w:numId w:val="6"/>
        </w:numPr>
        <w:shd w:val="clear" w:color="auto" w:fill="FFFFFF"/>
        <w:spacing w:after="0" w:line="240" w:lineRule="auto"/>
        <w:ind w:left="1288"/>
        <w:rPr>
          <w:rFonts w:ascii="Times New Roman" w:eastAsia="Times New Roman" w:hAnsi="Times New Roman" w:cs="Times New Roman"/>
          <w:color w:val="000000"/>
          <w:lang w:eastAsia="ru-RU"/>
        </w:rPr>
      </w:pPr>
      <w:r w:rsidRPr="00B815B0">
        <w:rPr>
          <w:rFonts w:ascii="Times New Roman" w:eastAsia="Times New Roman" w:hAnsi="Times New Roman" w:cs="Times New Roman"/>
          <w:color w:val="666666"/>
          <w:sz w:val="28"/>
          <w:szCs w:val="28"/>
          <w:lang w:eastAsia="ru-RU"/>
        </w:rPr>
        <w:t xml:space="preserve">Катаева А.А., </w:t>
      </w:r>
      <w:proofErr w:type="spellStart"/>
      <w:r w:rsidRPr="00B815B0">
        <w:rPr>
          <w:rFonts w:ascii="Times New Roman" w:eastAsia="Times New Roman" w:hAnsi="Times New Roman" w:cs="Times New Roman"/>
          <w:color w:val="666666"/>
          <w:sz w:val="28"/>
          <w:szCs w:val="28"/>
          <w:lang w:eastAsia="ru-RU"/>
        </w:rPr>
        <w:t>Стребелева</w:t>
      </w:r>
      <w:proofErr w:type="spellEnd"/>
      <w:r w:rsidRPr="00B815B0">
        <w:rPr>
          <w:rFonts w:ascii="Times New Roman" w:eastAsia="Times New Roman" w:hAnsi="Times New Roman" w:cs="Times New Roman"/>
          <w:color w:val="666666"/>
          <w:sz w:val="28"/>
          <w:szCs w:val="28"/>
          <w:lang w:eastAsia="ru-RU"/>
        </w:rPr>
        <w:t xml:space="preserve"> Е.А. Дошкольная олигофренопедагогика: Учеб. для студ. </w:t>
      </w:r>
      <w:proofErr w:type="spellStart"/>
      <w:r w:rsidRPr="00B815B0">
        <w:rPr>
          <w:rFonts w:ascii="Times New Roman" w:eastAsia="Times New Roman" w:hAnsi="Times New Roman" w:cs="Times New Roman"/>
          <w:color w:val="666666"/>
          <w:sz w:val="28"/>
          <w:szCs w:val="28"/>
          <w:lang w:eastAsia="ru-RU"/>
        </w:rPr>
        <w:t>высш</w:t>
      </w:r>
      <w:proofErr w:type="spellEnd"/>
      <w:r w:rsidRPr="00B815B0">
        <w:rPr>
          <w:rFonts w:ascii="Times New Roman" w:eastAsia="Times New Roman" w:hAnsi="Times New Roman" w:cs="Times New Roman"/>
          <w:color w:val="666666"/>
          <w:sz w:val="28"/>
          <w:szCs w:val="28"/>
          <w:lang w:eastAsia="ru-RU"/>
        </w:rPr>
        <w:t xml:space="preserve">. учеб, заведений. —— М.: </w:t>
      </w:r>
      <w:proofErr w:type="spellStart"/>
      <w:r w:rsidRPr="00B815B0">
        <w:rPr>
          <w:rFonts w:ascii="Times New Roman" w:eastAsia="Times New Roman" w:hAnsi="Times New Roman" w:cs="Times New Roman"/>
          <w:color w:val="666666"/>
          <w:sz w:val="28"/>
          <w:szCs w:val="28"/>
          <w:lang w:eastAsia="ru-RU"/>
        </w:rPr>
        <w:t>Гуманит</w:t>
      </w:r>
      <w:proofErr w:type="spellEnd"/>
      <w:r w:rsidRPr="00B815B0">
        <w:rPr>
          <w:rFonts w:ascii="Times New Roman" w:eastAsia="Times New Roman" w:hAnsi="Times New Roman" w:cs="Times New Roman"/>
          <w:color w:val="666666"/>
          <w:sz w:val="28"/>
          <w:szCs w:val="28"/>
          <w:lang w:eastAsia="ru-RU"/>
        </w:rPr>
        <w:t>. изд. центр ВЛАДОС, 2001. — 208 с.</w:t>
      </w:r>
    </w:p>
    <w:p w:rsidR="00860EE1" w:rsidRPr="00B815B0" w:rsidRDefault="00860EE1" w:rsidP="00860EE1">
      <w:pPr>
        <w:numPr>
          <w:ilvl w:val="0"/>
          <w:numId w:val="6"/>
        </w:numPr>
        <w:shd w:val="clear" w:color="auto" w:fill="FFFFFF"/>
        <w:spacing w:after="0" w:line="240" w:lineRule="auto"/>
        <w:ind w:left="1288"/>
        <w:rPr>
          <w:rFonts w:ascii="Times New Roman" w:eastAsia="Times New Roman" w:hAnsi="Times New Roman" w:cs="Times New Roman"/>
          <w:color w:val="000000"/>
          <w:lang w:eastAsia="ru-RU"/>
        </w:rPr>
      </w:pPr>
      <w:proofErr w:type="spellStart"/>
      <w:r w:rsidRPr="00B815B0">
        <w:rPr>
          <w:rFonts w:ascii="Times New Roman" w:eastAsia="Times New Roman" w:hAnsi="Times New Roman" w:cs="Times New Roman"/>
          <w:color w:val="666666"/>
          <w:sz w:val="28"/>
          <w:szCs w:val="28"/>
          <w:lang w:eastAsia="ru-RU"/>
        </w:rPr>
        <w:lastRenderedPageBreak/>
        <w:t>Шапкова</w:t>
      </w:r>
      <w:proofErr w:type="spellEnd"/>
      <w:r w:rsidRPr="00B815B0">
        <w:rPr>
          <w:rFonts w:ascii="Times New Roman" w:eastAsia="Times New Roman" w:hAnsi="Times New Roman" w:cs="Times New Roman"/>
          <w:color w:val="666666"/>
          <w:sz w:val="28"/>
          <w:szCs w:val="28"/>
          <w:lang w:eastAsia="ru-RU"/>
        </w:rPr>
        <w:t xml:space="preserve"> Л.В. Коррекционные подвижные игры и упражнения для детей с нарушениями в развитии / Под общей ред. проф. </w:t>
      </w:r>
      <w:proofErr w:type="spellStart"/>
      <w:r w:rsidRPr="00B815B0">
        <w:rPr>
          <w:rFonts w:ascii="Times New Roman" w:eastAsia="Times New Roman" w:hAnsi="Times New Roman" w:cs="Times New Roman"/>
          <w:color w:val="666666"/>
          <w:sz w:val="28"/>
          <w:szCs w:val="28"/>
          <w:lang w:eastAsia="ru-RU"/>
        </w:rPr>
        <w:t>Шапковой</w:t>
      </w:r>
      <w:proofErr w:type="spellEnd"/>
      <w:r w:rsidRPr="00B815B0">
        <w:rPr>
          <w:rFonts w:ascii="Times New Roman" w:eastAsia="Times New Roman" w:hAnsi="Times New Roman" w:cs="Times New Roman"/>
          <w:color w:val="666666"/>
          <w:sz w:val="28"/>
          <w:szCs w:val="28"/>
          <w:lang w:eastAsia="ru-RU"/>
        </w:rPr>
        <w:t xml:space="preserve"> Л.В. —— М.: Советский спорт, 2002. — 212 с.</w:t>
      </w:r>
    </w:p>
    <w:p w:rsidR="00860EE1" w:rsidRPr="00B815B0" w:rsidRDefault="00860EE1">
      <w:pPr>
        <w:rPr>
          <w:rFonts w:ascii="Times New Roman" w:hAnsi="Times New Roman" w:cs="Times New Roman"/>
        </w:rPr>
      </w:pPr>
      <w:bookmarkStart w:id="0" w:name="_GoBack"/>
      <w:bookmarkEnd w:id="0"/>
    </w:p>
    <w:sectPr w:rsidR="00860EE1" w:rsidRPr="00B81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Quattrocento">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04E24"/>
    <w:multiLevelType w:val="multilevel"/>
    <w:tmpl w:val="F9F8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1950BC"/>
    <w:multiLevelType w:val="multilevel"/>
    <w:tmpl w:val="FF44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2569F"/>
    <w:multiLevelType w:val="multilevel"/>
    <w:tmpl w:val="ACC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7629A"/>
    <w:multiLevelType w:val="multilevel"/>
    <w:tmpl w:val="DD3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D4FF2"/>
    <w:multiLevelType w:val="multilevel"/>
    <w:tmpl w:val="7EBA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B1050F"/>
    <w:multiLevelType w:val="multilevel"/>
    <w:tmpl w:val="63AA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E1"/>
    <w:rsid w:val="00850A17"/>
    <w:rsid w:val="00860EE1"/>
    <w:rsid w:val="00AB26D0"/>
    <w:rsid w:val="00B815B0"/>
    <w:rsid w:val="00D75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9032"/>
  <w15:chartTrackingRefBased/>
  <w15:docId w15:val="{E8109FD8-FA15-4FC9-B16D-F2A63D7D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E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71483">
      <w:bodyDiv w:val="1"/>
      <w:marLeft w:val="0"/>
      <w:marRight w:val="0"/>
      <w:marTop w:val="0"/>
      <w:marBottom w:val="0"/>
      <w:divBdr>
        <w:top w:val="none" w:sz="0" w:space="0" w:color="auto"/>
        <w:left w:val="none" w:sz="0" w:space="0" w:color="auto"/>
        <w:bottom w:val="none" w:sz="0" w:space="0" w:color="auto"/>
        <w:right w:val="none" w:sz="0" w:space="0" w:color="auto"/>
      </w:divBdr>
    </w:div>
    <w:div w:id="8420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nsportal.ru/detskiy-sad/raznoe/2012/03/31/obuchenie-detey-osnovnym-dvizheniyam-s-narusheniem-slukha%23ftnt4&amp;sa=D&amp;ust=1550078621872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8389</Words>
  <Characters>47821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2019-12-02T18:09:00Z</dcterms:created>
  <dcterms:modified xsi:type="dcterms:W3CDTF">2020-11-15T12:14:00Z</dcterms:modified>
</cp:coreProperties>
</file>