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E" w:rsidRPr="00FC5BE2" w:rsidRDefault="00D355AC" w:rsidP="00FC5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BE2">
        <w:rPr>
          <w:rFonts w:ascii="Times New Roman" w:hAnsi="Times New Roman" w:cs="Times New Roman"/>
          <w:sz w:val="24"/>
          <w:szCs w:val="24"/>
        </w:rPr>
        <w:t>«</w:t>
      </w:r>
      <w:r w:rsidR="00FC5BE2" w:rsidRPr="00FC5BE2">
        <w:rPr>
          <w:rFonts w:ascii="Times New Roman" w:hAnsi="Times New Roman" w:cs="Times New Roman"/>
          <w:sz w:val="24"/>
          <w:szCs w:val="24"/>
        </w:rPr>
        <w:t>В</w:t>
      </w:r>
      <w:r w:rsidRPr="00FC5BE2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FC5BE2" w:rsidRPr="00FC5BE2">
        <w:rPr>
          <w:rFonts w:ascii="Times New Roman" w:hAnsi="Times New Roman" w:cs="Times New Roman"/>
          <w:sz w:val="24"/>
          <w:szCs w:val="24"/>
        </w:rPr>
        <w:t xml:space="preserve">е </w:t>
      </w:r>
      <w:r w:rsidRPr="00FC5BE2">
        <w:rPr>
          <w:rFonts w:ascii="Times New Roman" w:hAnsi="Times New Roman" w:cs="Times New Roman"/>
          <w:sz w:val="24"/>
          <w:szCs w:val="24"/>
        </w:rPr>
        <w:t xml:space="preserve"> </w:t>
      </w:r>
      <w:r w:rsidR="00620CE4">
        <w:rPr>
          <w:rFonts w:ascii="Times New Roman" w:hAnsi="Times New Roman" w:cs="Times New Roman"/>
          <w:sz w:val="24"/>
          <w:szCs w:val="24"/>
        </w:rPr>
        <w:t>увлекательной</w:t>
      </w:r>
      <w:r w:rsidRPr="00FC5BE2">
        <w:rPr>
          <w:rFonts w:ascii="Times New Roman" w:hAnsi="Times New Roman" w:cs="Times New Roman"/>
          <w:sz w:val="24"/>
          <w:szCs w:val="24"/>
        </w:rPr>
        <w:t xml:space="preserve"> математики».</w:t>
      </w:r>
    </w:p>
    <w:tbl>
      <w:tblPr>
        <w:tblStyle w:val="a3"/>
        <w:tblW w:w="0" w:type="auto"/>
        <w:tblLook w:val="04A0"/>
      </w:tblPr>
      <w:tblGrid>
        <w:gridCol w:w="3369"/>
        <w:gridCol w:w="11417"/>
      </w:tblGrid>
      <w:tr w:rsidR="00173C04" w:rsidRPr="0044562F" w:rsidTr="0044562F">
        <w:tc>
          <w:tcPr>
            <w:tcW w:w="3369" w:type="dxa"/>
          </w:tcPr>
          <w:p w:rsidR="00173C04" w:rsidRPr="0044562F" w:rsidRDefault="001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173C04" w:rsidRPr="0044562F" w:rsidRDefault="0017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D57" w:rsidRPr="0044562F" w:rsidTr="0044562F">
        <w:tc>
          <w:tcPr>
            <w:tcW w:w="3369" w:type="dxa"/>
          </w:tcPr>
          <w:p w:rsidR="00D33D57" w:rsidRPr="0044562F" w:rsidRDefault="00D3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682927">
              <w:rPr>
                <w:rFonts w:ascii="Times New Roman" w:hAnsi="Times New Roman" w:cs="Times New Roman"/>
                <w:sz w:val="24"/>
                <w:szCs w:val="24"/>
              </w:rPr>
              <w:t>ая область.</w:t>
            </w:r>
          </w:p>
        </w:tc>
        <w:tc>
          <w:tcPr>
            <w:tcW w:w="11417" w:type="dxa"/>
          </w:tcPr>
          <w:p w:rsidR="00D33D57" w:rsidRPr="0044562F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(ФЭМП).</w:t>
            </w:r>
          </w:p>
        </w:tc>
      </w:tr>
      <w:tr w:rsidR="00D33D57" w:rsidRPr="0044562F" w:rsidTr="0044562F">
        <w:tc>
          <w:tcPr>
            <w:tcW w:w="3369" w:type="dxa"/>
          </w:tcPr>
          <w:p w:rsidR="00D33D57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D33D57" w:rsidRPr="0024584B" w:rsidRDefault="00FA0C7F" w:rsidP="00A21F6B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21F6B" w:rsidRPr="0024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логико-математических представлений о математических свойствах и отношениях предметов (числах, геометрических фигурах, закономерностях); логических способов познания математических свойств; интеллектуально-творческих проявлений до</w:t>
            </w:r>
            <w:r w:rsidR="00340D50" w:rsidRPr="0024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школьников;</w:t>
            </w:r>
            <w:r w:rsidR="00A21F6B" w:rsidRPr="0024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аргументированной, точной и доказательной речи детей.</w:t>
            </w:r>
          </w:p>
        </w:tc>
      </w:tr>
      <w:tr w:rsidR="00C3164D" w:rsidRPr="0044562F" w:rsidTr="0044562F"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 (задачи)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BE5B86" w:rsidRPr="0044562F" w:rsidRDefault="004F7D09" w:rsidP="00E4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Учить составлять и решать простые арифметические задачи на сложение и вычитание на наглядном материале, «записывать» задачи, пользуясь знаками «+»</w:t>
            </w:r>
            <w:proofErr w:type="gramStart"/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44562F">
              <w:rPr>
                <w:rFonts w:ascii="Times New Roman" w:hAnsi="Times New Roman" w:cs="Times New Roman"/>
                <w:sz w:val="24"/>
                <w:szCs w:val="24"/>
              </w:rPr>
              <w:t xml:space="preserve">-», «=». </w:t>
            </w:r>
          </w:p>
          <w:p w:rsidR="00BE5B86" w:rsidRPr="0044562F" w:rsidRDefault="004F7D09" w:rsidP="00E4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131CF7" w:rsidRPr="0044562F">
              <w:rPr>
                <w:rFonts w:ascii="Times New Roman" w:hAnsi="Times New Roman" w:cs="Times New Roman"/>
                <w:sz w:val="24"/>
                <w:szCs w:val="24"/>
              </w:rPr>
              <w:t xml:space="preserve">умении ориентироваться на плоскости </w:t>
            </w: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CF7" w:rsidRPr="00445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на листе бумаги</w:t>
            </w:r>
            <w:r w:rsidR="00131CF7" w:rsidRPr="00445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 xml:space="preserve">, умении задавать вопросы друг другу, используя слова «влево», «вправо», «вперед», «назад». </w:t>
            </w:r>
          </w:p>
          <w:p w:rsidR="00C3164D" w:rsidRPr="0044562F" w:rsidRDefault="00131CF7" w:rsidP="00E4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геометрических фигур, умение классифицировать фигуры</w:t>
            </w:r>
            <w:r w:rsidR="00FA0C7F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признакам.</w:t>
            </w:r>
          </w:p>
        </w:tc>
      </w:tr>
      <w:tr w:rsidR="00C3164D" w:rsidRPr="0044562F" w:rsidTr="0044562F"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C3164D" w:rsidRPr="007031D7" w:rsidRDefault="007031D7" w:rsidP="00D3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счетного материала на магнитах, набор для программирования «кубо-б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>от»,  мини</w:t>
            </w:r>
            <w:r w:rsidR="00DD5EC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>обот «Умная пчёлка»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коврик с геометрическими фигурами, 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 xml:space="preserve"> на магнитах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 xml:space="preserve"> счетный геометрический материал,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33D">
              <w:rPr>
                <w:rFonts w:ascii="Times New Roman" w:hAnsi="Times New Roman" w:cs="Times New Roman"/>
                <w:sz w:val="24"/>
                <w:szCs w:val="24"/>
              </w:rPr>
              <w:t xml:space="preserve"> весы демонстрационные, кольца настольные для классификации предметов</w:t>
            </w:r>
            <w:r w:rsidR="00A66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5BB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планшеты, «камешки» с цифрами, «цветик-семицветик», </w:t>
            </w:r>
            <w:r w:rsidR="00A03B67">
              <w:rPr>
                <w:rFonts w:ascii="Times New Roman" w:hAnsi="Times New Roman" w:cs="Times New Roman"/>
                <w:sz w:val="24"/>
                <w:szCs w:val="24"/>
              </w:rPr>
              <w:t>карточки с числами от 1 до 12, ключик,  сундучок.</w:t>
            </w:r>
          </w:p>
        </w:tc>
      </w:tr>
      <w:tr w:rsidR="00C3164D" w:rsidRPr="0044562F" w:rsidTr="0044562F"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C3164D" w:rsidRDefault="00DF2861" w:rsidP="00DF2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приветствует детей и предлагает им отправиться в путешествие. </w:t>
            </w:r>
            <w:r w:rsidR="00672644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круг, приветствуют друг друга и выполняют движения по тексту.</w:t>
            </w:r>
          </w:p>
          <w:p w:rsidR="00C859DD" w:rsidRDefault="00C859DD" w:rsidP="00DF2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44" w:rsidRDefault="006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правая рука!</w:t>
            </w:r>
          </w:p>
          <w:p w:rsidR="00672644" w:rsidRDefault="0067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левая рука!</w:t>
            </w:r>
          </w:p>
          <w:p w:rsidR="00672644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за руки возьмёмся 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друг!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друг!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наш весёлый круг!</w:t>
            </w:r>
          </w:p>
          <w:p w:rsidR="00C859DD" w:rsidRDefault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DD" w:rsidRPr="00682927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отгадать загадку,</w:t>
            </w:r>
            <w:r w:rsidR="00C5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в какую страну они отправятся путешествовать</w:t>
            </w:r>
            <w:r w:rsidR="00FD4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царица всех наук!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Подружись со мной, мой друг.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скажу вам всем, друзья, 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меня никак нельзя!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жизни каждому нужна.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наука интересная,</w:t>
            </w:r>
          </w:p>
          <w:p w:rsidR="00895C8F" w:rsidRDefault="0089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ума  полезная!</w:t>
            </w:r>
            <w:r w:rsidR="000A4E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5DB4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  <w:p w:rsidR="00FD45BB" w:rsidRDefault="00FD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C9" w:rsidRPr="0044562F" w:rsidRDefault="00607978" w:rsidP="00FA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оглядеться вокруг и найти предмет, который сможет им помочь </w:t>
            </w:r>
            <w:r w:rsidR="00FA0C7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</w:t>
            </w:r>
            <w:r w:rsidR="00FA0C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останавливают свой взгляд на  </w:t>
            </w:r>
            <w:r w:rsidR="00FD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цветике-семицветике</w:t>
            </w:r>
            <w:r w:rsidR="00FD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вспоминают последовательность цветов радуги</w:t>
            </w:r>
            <w:r w:rsidR="00C85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164D" w:rsidRPr="0044562F" w:rsidTr="00682927">
        <w:trPr>
          <w:trHeight w:val="973"/>
        </w:trPr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(описание хода работы)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C859DD" w:rsidRDefault="00C859DD" w:rsidP="00C8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отрывают красный лепесток и  отправляются в путешествие после слов: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Лети, лети, лепесток,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запад на восток,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север, через юг,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Возвращайся, сделав круг.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коснёшься ты земли,</w:t>
            </w:r>
          </w:p>
          <w:p w:rsidR="00C859DD" w:rsidRPr="00C859DD" w:rsidRDefault="00C859DD" w:rsidP="00C85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Подскажи куда идти. </w:t>
            </w:r>
          </w:p>
          <w:p w:rsidR="00C859DD" w:rsidRDefault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обратной стороне лепестка изображена  игра «Танграм» и следы каких-то животных). Дети по следам угадывают животных.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д</w:t>
            </w:r>
            <w:r w:rsidR="00C859DD">
              <w:rPr>
                <w:rFonts w:ascii="Times New Roman" w:hAnsi="Times New Roman" w:cs="Times New Roman"/>
                <w:sz w:val="24"/>
                <w:szCs w:val="24"/>
              </w:rPr>
              <w:t>ва ребенка в костюмах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зайца и медведя, </w:t>
            </w:r>
            <w:r w:rsidR="00C859DD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работы с танграмом – выложить фигуры зайца и медведя по схеме.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B" w:rsidRDefault="0078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25400</wp:posOffset>
                  </wp:positionV>
                  <wp:extent cx="1395095" cy="1170940"/>
                  <wp:effectExtent l="95250" t="76200" r="90805" b="86360"/>
                  <wp:wrapThrough wrapText="bothSides">
                    <wp:wrapPolygon edited="0">
                      <wp:start x="-1475" y="-1406"/>
                      <wp:lineTo x="-1475" y="23193"/>
                      <wp:lineTo x="22416" y="23193"/>
                      <wp:lineTo x="22711" y="23193"/>
                      <wp:lineTo x="23006" y="21436"/>
                      <wp:lineTo x="23006" y="3514"/>
                      <wp:lineTo x="22711" y="-703"/>
                      <wp:lineTo x="22416" y="-1406"/>
                      <wp:lineTo x="-1475" y="-1406"/>
                    </wp:wrapPolygon>
                  </wp:wrapThrough>
                  <wp:docPr id="23" name="Рисунок 0" descr="DRE6PNHWAAAI64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6PNHWAAAI64j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11709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6326FB">
              <w:rPr>
                <w:rFonts w:ascii="Times New Roman" w:hAnsi="Times New Roman" w:cs="Times New Roman"/>
                <w:sz w:val="24"/>
                <w:szCs w:val="24"/>
              </w:rPr>
              <w:t>Я серенький трусишка,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зайчишка.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шороха любого дрожат мои усы.</w:t>
            </w:r>
            <w:r w:rsidR="00787E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Убегал я от лисички –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Развалился на частички.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собрать меня снова решили,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 зайца в </w:t>
            </w:r>
            <w:r w:rsidR="000B0DC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шку меня превратили.</w:t>
            </w:r>
          </w:p>
          <w:p w:rsidR="006326FB" w:rsidRDefault="006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Помогите! Помогите! Из фигур меня сложите!</w:t>
            </w:r>
          </w:p>
          <w:p w:rsidR="00DF2861" w:rsidRDefault="00DF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-1471930</wp:posOffset>
                  </wp:positionV>
                  <wp:extent cx="1090295" cy="1263650"/>
                  <wp:effectExtent l="95250" t="95250" r="90805" b="88900"/>
                  <wp:wrapThrough wrapText="bothSides">
                    <wp:wrapPolygon edited="0">
                      <wp:start x="-1887" y="-1628"/>
                      <wp:lineTo x="-1887" y="23120"/>
                      <wp:lineTo x="22644" y="23120"/>
                      <wp:lineTo x="23022" y="23120"/>
                      <wp:lineTo x="23399" y="19863"/>
                      <wp:lineTo x="23399" y="3582"/>
                      <wp:lineTo x="23022" y="-977"/>
                      <wp:lineTo x="22644" y="-1628"/>
                      <wp:lineTo x="-1887" y="-1628"/>
                    </wp:wrapPolygon>
                  </wp:wrapThrough>
                  <wp:docPr id="5" name="Рисунок 0" descr="DRE6PNHWAAAI64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6PNHWAAAI64j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63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DF2861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353695</wp:posOffset>
                  </wp:positionV>
                  <wp:extent cx="1510665" cy="1209675"/>
                  <wp:effectExtent l="95250" t="95250" r="108585" b="85725"/>
                  <wp:wrapThrough wrapText="bothSides">
                    <wp:wrapPolygon edited="0">
                      <wp:start x="-1362" y="-1701"/>
                      <wp:lineTo x="-1362" y="23131"/>
                      <wp:lineTo x="22608" y="23131"/>
                      <wp:lineTo x="22880" y="23131"/>
                      <wp:lineTo x="23153" y="20750"/>
                      <wp:lineTo x="23153" y="3061"/>
                      <wp:lineTo x="22880" y="-1020"/>
                      <wp:lineTo x="22608" y="-1701"/>
                      <wp:lineTo x="-1362" y="-1701"/>
                    </wp:wrapPolygon>
                  </wp:wrapThrough>
                  <wp:docPr id="1" name="Рисунок 0" descr="DRE6PNHWAAAI64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6PNHWAAAI64j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209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3F01B3" w:rsidRDefault="003F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FE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44450</wp:posOffset>
                  </wp:positionV>
                  <wp:extent cx="1809115" cy="1394460"/>
                  <wp:effectExtent l="171450" t="57150" r="324485" b="262890"/>
                  <wp:wrapThrough wrapText="bothSides">
                    <wp:wrapPolygon edited="0">
                      <wp:start x="3632" y="22485"/>
                      <wp:lineTo x="12957" y="22190"/>
                      <wp:lineTo x="22737" y="19830"/>
                      <wp:lineTo x="23647" y="12452"/>
                      <wp:lineTo x="22282" y="8321"/>
                      <wp:lineTo x="19098" y="3600"/>
                      <wp:lineTo x="16596" y="-1711"/>
                      <wp:lineTo x="13412" y="-4072"/>
                      <wp:lineTo x="12502" y="-4072"/>
                      <wp:lineTo x="10000" y="-4072"/>
                      <wp:lineTo x="9545" y="-4072"/>
                      <wp:lineTo x="7726" y="-1711"/>
                      <wp:lineTo x="7726" y="-1121"/>
                      <wp:lineTo x="7498" y="3305"/>
                      <wp:lineTo x="7498" y="3600"/>
                      <wp:lineTo x="7271" y="3600"/>
                      <wp:lineTo x="3404" y="8026"/>
                      <wp:lineTo x="3404" y="8321"/>
                      <wp:lineTo x="-1145" y="8321"/>
                      <wp:lineTo x="-3874" y="10092"/>
                      <wp:lineTo x="-3419" y="13043"/>
                      <wp:lineTo x="-2510" y="16584"/>
                      <wp:lineTo x="-2055" y="17764"/>
                      <wp:lineTo x="-2282" y="18059"/>
                      <wp:lineTo x="-8" y="21305"/>
                      <wp:lineTo x="1130" y="22485"/>
                      <wp:lineTo x="3632" y="22485"/>
                    </wp:wrapPolygon>
                  </wp:wrapThrough>
                  <wp:docPr id="8" name="Рисунок 0" descr="DRE6PNHWAAAI64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6PNHWAAAI64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809115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большой, мохнатый, бурый.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лесу хожу, хожу и душистый мёд ищу.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однажды на меня вдруг набросилась пчела.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помчался без оглядки,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мелькали мои пятки.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Зацепился за сучок, и порвал себе бочок.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ежа стали складывать меня.</w:t>
            </w:r>
          </w:p>
          <w:p w:rsidR="00F625FE" w:rsidRDefault="00FD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спорили  и вот -</w:t>
            </w:r>
            <w:r w:rsidR="00F625FE">
              <w:rPr>
                <w:rFonts w:ascii="Times New Roman" w:hAnsi="Times New Roman" w:cs="Times New Roman"/>
                <w:sz w:val="24"/>
                <w:szCs w:val="24"/>
              </w:rPr>
              <w:t xml:space="preserve"> получился кашалот.</w:t>
            </w:r>
          </w:p>
          <w:p w:rsidR="00F625FE" w:rsidRDefault="00F6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Помогите! Помогите! Из фигур меня сложите!</w:t>
            </w:r>
          </w:p>
          <w:p w:rsidR="00173F51" w:rsidRDefault="0017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61" w:rsidRDefault="00DF2861" w:rsidP="001B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разделившись на две команды, выполняют задание.</w:t>
            </w:r>
          </w:p>
          <w:p w:rsidR="00C859DD" w:rsidRDefault="00FD45BB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задания дети отрывают оранжевый лепесток, проговаривают слова: </w:t>
            </w:r>
          </w:p>
          <w:p w:rsidR="00C859DD" w:rsidRDefault="00FD45BB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Лети, лети</w:t>
            </w:r>
            <w:r w:rsidR="00061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лепесток …</w:t>
            </w:r>
            <w:r w:rsidR="00C8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9DD" w:rsidRDefault="00C859DD" w:rsidP="00C8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коснёшься ты земли,</w:t>
            </w:r>
          </w:p>
          <w:p w:rsidR="00C859DD" w:rsidRDefault="00C859DD" w:rsidP="00C8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D">
              <w:rPr>
                <w:rFonts w:ascii="Times New Roman" w:hAnsi="Times New Roman" w:cs="Times New Roman"/>
                <w:i/>
                <w:sz w:val="24"/>
                <w:szCs w:val="24"/>
              </w:rPr>
              <w:t>Подскажи куда идти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F8F" w:rsidRDefault="00FD45BB" w:rsidP="00C8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Переворачивают лепесток, </w:t>
            </w:r>
            <w:r w:rsidR="00FA0C7F">
              <w:rPr>
                <w:rFonts w:ascii="Times New Roman" w:hAnsi="Times New Roman" w:cs="Times New Roman"/>
                <w:sz w:val="24"/>
                <w:szCs w:val="24"/>
              </w:rPr>
              <w:t xml:space="preserve">на нем нарисованы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 Дети подход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>ят к столу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лежит набор «Геометрические фигуры», кольца для классификации фигур.</w:t>
            </w:r>
          </w:p>
          <w:p w:rsidR="00173F51" w:rsidRDefault="00F6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>оспитатель предлагает детям ответить на следующие вопросы:</w:t>
            </w:r>
          </w:p>
          <w:p w:rsidR="0037502E" w:rsidRDefault="0037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геометрические фигуры используются в </w:t>
            </w:r>
            <w:r w:rsidR="00FA0C7F"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«Танграм»?  (Многоугольники</w:t>
            </w:r>
            <w:r w:rsidR="002A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502E" w:rsidRDefault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сколько всего фигур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>используется в головоломке</w:t>
            </w:r>
            <w:r w:rsidR="00000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назовите их. (7 геометрических фигур: квадрат, треугольники и параллелограмм.)</w:t>
            </w:r>
          </w:p>
          <w:p w:rsidR="00C0381E" w:rsidRDefault="0006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вы </w:t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 xml:space="preserve"> можете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разделить? (Треугольники и четырехугольники</w:t>
            </w:r>
            <w:r w:rsidR="002A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381E" w:rsidRDefault="0037502E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геометрические фигуры вы еще знаете? </w:t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>(Круг, овал, трапеция, ромб</w:t>
            </w:r>
            <w:r w:rsidR="002A60BF">
              <w:rPr>
                <w:rFonts w:ascii="Times New Roman" w:hAnsi="Times New Roman" w:cs="Times New Roman"/>
                <w:sz w:val="24"/>
                <w:szCs w:val="24"/>
              </w:rPr>
              <w:t>, прямоугольник.</w:t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C00" w:rsidRDefault="00CF5450" w:rsidP="00C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632460</wp:posOffset>
                  </wp:positionV>
                  <wp:extent cx="1949450" cy="1408430"/>
                  <wp:effectExtent l="114300" t="76200" r="127000" b="77470"/>
                  <wp:wrapThrough wrapText="bothSides">
                    <wp:wrapPolygon edited="0">
                      <wp:start x="-1266" y="-1169"/>
                      <wp:lineTo x="-1266" y="22788"/>
                      <wp:lineTo x="22585" y="22788"/>
                      <wp:lineTo x="22796" y="22788"/>
                      <wp:lineTo x="23007" y="22496"/>
                      <wp:lineTo x="22796" y="22204"/>
                      <wp:lineTo x="22796" y="3506"/>
                      <wp:lineTo x="22585" y="-876"/>
                      <wp:lineTo x="22585" y="-1169"/>
                      <wp:lineTo x="-1266" y="-1169"/>
                    </wp:wrapPolygon>
                  </wp:wrapThrough>
                  <wp:docPr id="3" name="Рисунок 0" descr="DRE6PNHWAAAI64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6PNHWAAAI64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408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0381E">
              <w:rPr>
                <w:rFonts w:ascii="Times New Roman" w:hAnsi="Times New Roman" w:cs="Times New Roman"/>
                <w:sz w:val="24"/>
                <w:szCs w:val="24"/>
              </w:rPr>
              <w:t xml:space="preserve">Какие из этих геометрических фигур вы бы добавили к многоугольникам и почему? (Ромб, </w:t>
            </w:r>
            <w:r w:rsidR="002A60B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</w:t>
            </w:r>
            <w:r w:rsidR="005F00C0">
              <w:rPr>
                <w:rFonts w:ascii="Times New Roman" w:hAnsi="Times New Roman" w:cs="Times New Roman"/>
                <w:sz w:val="24"/>
                <w:szCs w:val="24"/>
              </w:rPr>
              <w:t xml:space="preserve">трапеция,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по четыре угла.) 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 xml:space="preserve">Затем воспитатель </w:t>
            </w:r>
            <w:r w:rsidR="00690942">
              <w:rPr>
                <w:rFonts w:ascii="Times New Roman" w:hAnsi="Times New Roman" w:cs="Times New Roman"/>
                <w:sz w:val="24"/>
                <w:szCs w:val="24"/>
              </w:rPr>
              <w:t>предлагает детям разделить все геометрические фигуры на множества по определенным признакам</w:t>
            </w:r>
            <w:r w:rsidR="004048EA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углов и их количество, размер,  цвет)</w:t>
            </w:r>
            <w:r w:rsidR="00690942">
              <w:rPr>
                <w:rFonts w:ascii="Times New Roman" w:hAnsi="Times New Roman" w:cs="Times New Roman"/>
                <w:sz w:val="24"/>
                <w:szCs w:val="24"/>
              </w:rPr>
              <w:t>, используя кольца для классификации предметов</w:t>
            </w:r>
            <w:r w:rsidR="005A0E29">
              <w:rPr>
                <w:rFonts w:ascii="Times New Roman" w:hAnsi="Times New Roman" w:cs="Times New Roman"/>
                <w:sz w:val="24"/>
                <w:szCs w:val="24"/>
              </w:rPr>
              <w:t>, и пояснить свои действия.</w:t>
            </w:r>
            <w:r w:rsidR="0060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00" w:rsidRDefault="00F42C00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34" w:rsidRDefault="00605A34" w:rsidP="00C0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0" w:rsidRDefault="00CF5450" w:rsidP="003C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9B" w:rsidRDefault="00F42C00" w:rsidP="003C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задания дети </w:t>
            </w:r>
            <w:r w:rsidR="00CA1F8D">
              <w:rPr>
                <w:rFonts w:ascii="Times New Roman" w:hAnsi="Times New Roman" w:cs="Times New Roman"/>
                <w:sz w:val="24"/>
                <w:szCs w:val="24"/>
              </w:rPr>
              <w:t xml:space="preserve">отрывают 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 xml:space="preserve">жёлтый </w:t>
            </w:r>
            <w:r w:rsidR="00CA1F8D">
              <w:rPr>
                <w:rFonts w:ascii="Times New Roman" w:hAnsi="Times New Roman" w:cs="Times New Roman"/>
                <w:sz w:val="24"/>
                <w:szCs w:val="24"/>
              </w:rPr>
              <w:t xml:space="preserve"> лепесток, проговаривают слова: «Лети, лети лепесток …» Переворачивают лепесток, н</w:t>
            </w:r>
            <w:r w:rsidR="005F00C0">
              <w:rPr>
                <w:rFonts w:ascii="Times New Roman" w:hAnsi="Times New Roman" w:cs="Times New Roman"/>
                <w:sz w:val="24"/>
                <w:szCs w:val="24"/>
              </w:rPr>
              <w:t xml:space="preserve">а нем нарисована речка. Перед детьми стоит задание перейти через неё. Перейти можно только по «камешкам». «Камешки» необычные, на них написаны цифры. Из «камешков» необходимо выстроить </w:t>
            </w:r>
            <w:r w:rsidR="00CA1F8D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</w:t>
            </w:r>
            <w:r w:rsidR="005F00C0">
              <w:rPr>
                <w:rFonts w:ascii="Times New Roman" w:hAnsi="Times New Roman" w:cs="Times New Roman"/>
                <w:sz w:val="24"/>
                <w:szCs w:val="24"/>
              </w:rPr>
              <w:t xml:space="preserve"> ряд от 1 до 10. Девочки должны будут перейти только по «камешкам» с нечётными числами, а мальчики по «камешкам» с чётными числами.  </w:t>
            </w: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CE5504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Перейдя «речку», ребята отрывают 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лепесток и произносят слова: «Лети, лети, лепесток …». </w:t>
            </w:r>
            <w:r w:rsidR="000F6B4B">
              <w:rPr>
                <w:rFonts w:ascii="Times New Roman" w:hAnsi="Times New Roman" w:cs="Times New Roman"/>
                <w:sz w:val="24"/>
                <w:szCs w:val="24"/>
              </w:rPr>
              <w:t xml:space="preserve">На обратной стороне лепестка нарисованы часы. </w:t>
            </w:r>
            <w:r w:rsidR="0055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B4B">
              <w:rPr>
                <w:rFonts w:ascii="Times New Roman" w:hAnsi="Times New Roman" w:cs="Times New Roman"/>
                <w:sz w:val="24"/>
                <w:szCs w:val="24"/>
              </w:rPr>
              <w:t>Дети берут карточки с числами от 1 до 12, раскладывают их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на полу </w:t>
            </w:r>
            <w:r w:rsidR="000F6B4B"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и каждый становится у одной из карточек. Проводится игра «Ходят стрелочки по кругу». Воспитатель напоминает детям, что в этой игре важны их знания о времени и  часах.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– часы, наш точен ход.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стрелочки по кругу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хотят догнать друг друга.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Стрелки, стрелки, не спешите!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нам время подскажите!</w:t>
            </w:r>
          </w:p>
          <w:p w:rsidR="00555AB0" w:rsidRDefault="00555AB0" w:rsidP="005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на корточки рядом с ближайшей карточкой. Воспитатель, к примеру, говорит: «Пять часов». Должны встать только те дети, которые сидят у карточек с числами 5 и 12. Игра повторяется несколько раз.</w:t>
            </w:r>
          </w:p>
          <w:p w:rsidR="000F6B4B" w:rsidRDefault="002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155575</wp:posOffset>
                  </wp:positionV>
                  <wp:extent cx="1628140" cy="1622425"/>
                  <wp:effectExtent l="19050" t="0" r="0" b="0"/>
                  <wp:wrapThrough wrapText="bothSides">
                    <wp:wrapPolygon edited="0">
                      <wp:start x="-253" y="0"/>
                      <wp:lineTo x="-253" y="21304"/>
                      <wp:lineTo x="21482" y="21304"/>
                      <wp:lineTo x="21482" y="0"/>
                      <wp:lineTo x="-253" y="0"/>
                    </wp:wrapPolygon>
                  </wp:wrapThrough>
                  <wp:docPr id="22" name="Рисунок 21" descr="P00116-105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116-1052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A3" w:rsidRDefault="00A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A3" w:rsidRDefault="00AF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4" w:rsidRDefault="002A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4" w:rsidRDefault="002A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CF5450" w:rsidRDefault="00CF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FB" w:rsidRDefault="0037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Выполнив задание,  дети отрывают голубой лепесток и произносят слова «Лети, лети, лепесток…»  </w:t>
            </w:r>
            <w:r w:rsidR="00CE5504">
              <w:rPr>
                <w:rFonts w:ascii="Times New Roman" w:hAnsi="Times New Roman" w:cs="Times New Roman"/>
                <w:sz w:val="24"/>
                <w:szCs w:val="24"/>
              </w:rPr>
              <w:t>На обратной стороне лепестка нарисованы карточки с заданиями на развитие логического мышления. Дети выполняют задания «Состав числа»  на планшетах.</w:t>
            </w:r>
          </w:p>
          <w:p w:rsidR="00CE5504" w:rsidRDefault="00C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4" w:rsidRDefault="00C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7D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8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100553</wp:posOffset>
                  </wp:positionH>
                  <wp:positionV relativeFrom="paragraph">
                    <wp:posOffset>-598256</wp:posOffset>
                  </wp:positionV>
                  <wp:extent cx="2090454" cy="1548714"/>
                  <wp:effectExtent l="19050" t="0" r="7620" b="0"/>
                  <wp:wrapThrough wrapText="bothSides">
                    <wp:wrapPolygon edited="0">
                      <wp:start x="-197" y="0"/>
                      <wp:lineTo x="-197" y="21263"/>
                      <wp:lineTo x="21679" y="21263"/>
                      <wp:lineTo x="21679" y="0"/>
                      <wp:lineTo x="-197" y="0"/>
                    </wp:wrapPolygon>
                  </wp:wrapThrough>
                  <wp:docPr id="2" name="Рисунок 11" descr="P00114-163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114-16381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1" w:rsidRDefault="00C3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7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7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7" w:rsidRDefault="0068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8F" w:rsidRDefault="00E46AA6" w:rsidP="00E46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</w:t>
            </w:r>
            <w:r w:rsidR="00D346F4">
              <w:rPr>
                <w:rFonts w:ascii="Times New Roman" w:hAnsi="Times New Roman" w:cs="Times New Roman"/>
                <w:sz w:val="24"/>
                <w:szCs w:val="24"/>
              </w:rPr>
              <w:t xml:space="preserve">роверив правильность выполнения заданий на </w:t>
            </w:r>
            <w:r w:rsidR="00F63F8F">
              <w:rPr>
                <w:rFonts w:ascii="Times New Roman" w:hAnsi="Times New Roman" w:cs="Times New Roman"/>
                <w:sz w:val="24"/>
                <w:szCs w:val="24"/>
              </w:rPr>
              <w:t xml:space="preserve">планшетах, дети отрывают 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  <w:r w:rsidR="00D346F4">
              <w:rPr>
                <w:rFonts w:ascii="Times New Roman" w:hAnsi="Times New Roman" w:cs="Times New Roman"/>
                <w:sz w:val="24"/>
                <w:szCs w:val="24"/>
              </w:rPr>
              <w:t xml:space="preserve"> лепесток и произносят слова: «Лети, лети, лепесток …». На обратной стороне лепестка</w:t>
            </w:r>
            <w:r w:rsidR="00FA446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 ребенок, решающий задачу.</w:t>
            </w:r>
          </w:p>
          <w:p w:rsidR="005D7EEF" w:rsidRDefault="00F6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команды. Одна команда  составляет, «записывает» и решает задачу на сложение, другая – на вычитание с помощью </w:t>
            </w:r>
            <w:r w:rsidR="004A1F38">
              <w:rPr>
                <w:rFonts w:ascii="Times New Roman" w:hAnsi="Times New Roman" w:cs="Times New Roman"/>
                <w:sz w:val="24"/>
                <w:szCs w:val="24"/>
              </w:rPr>
              <w:t>счетного набора на магнитах.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4" w:rsidRDefault="00C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4" w:rsidRDefault="00C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04" w:rsidRDefault="00CE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EF" w:rsidRDefault="0046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-1611630</wp:posOffset>
                  </wp:positionV>
                  <wp:extent cx="2087880" cy="1548130"/>
                  <wp:effectExtent l="19050" t="0" r="7620" b="0"/>
                  <wp:wrapThrough wrapText="bothSides">
                    <wp:wrapPolygon edited="0">
                      <wp:start x="-197" y="0"/>
                      <wp:lineTo x="-197" y="21263"/>
                      <wp:lineTo x="21679" y="21263"/>
                      <wp:lineTo x="21679" y="0"/>
                      <wp:lineTo x="-197" y="0"/>
                    </wp:wrapPolygon>
                  </wp:wrapThrough>
                  <wp:docPr id="16" name="Рисунок 11" descr="P00114-163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114-16381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CD8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 помощью демонстрационных весов проверить правильность решения задачи на сложение.</w:t>
            </w:r>
          </w:p>
          <w:p w:rsidR="00CB5843" w:rsidRDefault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Выполнив задание,  дети отрывают  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лепесток, проговаривают слова «Лети, лети, лепесток …» На обратной стороне лепестка нарисована «Умная пчёлка»</w:t>
            </w:r>
            <w:r w:rsidR="00787E07">
              <w:rPr>
                <w:rFonts w:ascii="Times New Roman" w:hAnsi="Times New Roman" w:cs="Times New Roman"/>
                <w:sz w:val="24"/>
                <w:szCs w:val="24"/>
              </w:rPr>
              <w:t xml:space="preserve"> и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 подходят к мини-роботу и выполняют задание н</w:t>
            </w:r>
            <w:r w:rsidR="00BB6FEC">
              <w:rPr>
                <w:rFonts w:ascii="Times New Roman" w:hAnsi="Times New Roman" w:cs="Times New Roman"/>
                <w:sz w:val="24"/>
                <w:szCs w:val="24"/>
              </w:rPr>
              <w:t>а карточке, используя  набор «Кубо-бот»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AA6" w:rsidRDefault="005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5D7EEF" w:rsidRDefault="005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загадку:</w:t>
            </w:r>
            <w:r w:rsidR="00C2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51F">
              <w:rPr>
                <w:rFonts w:ascii="Times New Roman" w:hAnsi="Times New Roman" w:cs="Times New Roman"/>
                <w:sz w:val="24"/>
                <w:szCs w:val="24"/>
              </w:rPr>
              <w:t>Хвост на дворе,</w:t>
            </w:r>
            <w:r w:rsidR="004E05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E051F">
              <w:rPr>
                <w:rFonts w:ascii="Times New Roman" w:hAnsi="Times New Roman" w:cs="Times New Roman"/>
                <w:sz w:val="24"/>
                <w:szCs w:val="24"/>
              </w:rPr>
              <w:t>Нос в конуре.</w:t>
            </w:r>
          </w:p>
          <w:p w:rsidR="004E051F" w:rsidRDefault="004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хвост повернёт,</w:t>
            </w:r>
          </w:p>
          <w:p w:rsidR="004E051F" w:rsidRDefault="004E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войдёт.  (Ключ)</w:t>
            </w:r>
          </w:p>
          <w:p w:rsidR="005D7EEF" w:rsidRDefault="005B58F4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рассмотреть коврик и, передвигаясь только по большим геометрическим фигурам, </w:t>
            </w:r>
            <w:r w:rsidR="00E46AA6">
              <w:rPr>
                <w:rFonts w:ascii="Times New Roman" w:hAnsi="Times New Roman" w:cs="Times New Roman"/>
                <w:sz w:val="24"/>
                <w:szCs w:val="24"/>
              </w:rPr>
              <w:t xml:space="preserve"> пчелка должна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дойти до</w:t>
            </w:r>
            <w:r w:rsidR="0037610E">
              <w:rPr>
                <w:rFonts w:ascii="Times New Roman" w:hAnsi="Times New Roman" w:cs="Times New Roman"/>
                <w:sz w:val="24"/>
                <w:szCs w:val="24"/>
              </w:rPr>
              <w:t xml:space="preserve"> ключа.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тем, как задать программу движения пчёлке</w:t>
            </w:r>
            <w:r w:rsidR="00376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FE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«записать» алгоритм</w:t>
            </w:r>
            <w:r w:rsidR="003766FE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 с помощью </w:t>
            </w:r>
            <w:r w:rsidR="00B41F99">
              <w:rPr>
                <w:rFonts w:ascii="Times New Roman" w:hAnsi="Times New Roman" w:cs="Times New Roman"/>
                <w:sz w:val="24"/>
                <w:szCs w:val="24"/>
              </w:rPr>
              <w:t>набора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кубо-бот</w:t>
            </w:r>
            <w:r w:rsidR="00B41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10E" w:rsidRDefault="00623EA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76835</wp:posOffset>
                  </wp:positionV>
                  <wp:extent cx="2090420" cy="1548130"/>
                  <wp:effectExtent l="19050" t="0" r="5080" b="0"/>
                  <wp:wrapThrough wrapText="bothSides">
                    <wp:wrapPolygon edited="0">
                      <wp:start x="-197" y="0"/>
                      <wp:lineTo x="-197" y="21263"/>
                      <wp:lineTo x="21652" y="21263"/>
                      <wp:lineTo x="21652" y="0"/>
                      <wp:lineTo x="-197" y="0"/>
                    </wp:wrapPolygon>
                  </wp:wrapThrough>
                  <wp:docPr id="19" name="Рисунок 11" descr="P00114-163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0114-16381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10E" w:rsidRDefault="0037610E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0E" w:rsidRDefault="0037610E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Default="008436D8" w:rsidP="0084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D8" w:rsidRPr="0044562F" w:rsidRDefault="00BF196F" w:rsidP="00760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то, что у цветика-семицветика лепестки закончились, а значит, ребята выполнили все задания. </w:t>
            </w:r>
          </w:p>
        </w:tc>
      </w:tr>
      <w:tr w:rsidR="00C3164D" w:rsidRPr="0044562F" w:rsidTr="0044562F"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0F6B4B" w:rsidRPr="000F6B4B" w:rsidRDefault="00BF196F" w:rsidP="00760DD9">
            <w:pPr>
              <w:pStyle w:val="a6"/>
              <w:spacing w:before="0" w:beforeAutospacing="0" w:after="0" w:afterAutospacing="0" w:line="292" w:lineRule="atLeast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t>Педагог уточняет у детей</w:t>
            </w:r>
            <w:r w:rsidR="00006C14">
              <w:t xml:space="preserve">, </w:t>
            </w:r>
            <w:r>
              <w:t xml:space="preserve"> понравилось ли им путешествие. Что было самым интересным? Что </w:t>
            </w:r>
            <w:r w:rsidR="00006C14">
              <w:t>было сложным</w:t>
            </w:r>
            <w:r>
              <w:t xml:space="preserve">? </w:t>
            </w:r>
            <w:r w:rsidR="00A75C7E">
              <w:t>С помощью ключика дети открывают сундучок и находят сюрприз</w:t>
            </w:r>
            <w:r w:rsidR="000F6B4B" w:rsidRPr="000F6B4B">
              <w:rPr>
                <w:color w:val="000000"/>
                <w:sz w:val="28"/>
                <w:szCs w:val="28"/>
              </w:rPr>
              <w:t>.</w:t>
            </w:r>
          </w:p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4D" w:rsidRPr="0044562F" w:rsidTr="0044562F">
        <w:tc>
          <w:tcPr>
            <w:tcW w:w="3369" w:type="dxa"/>
          </w:tcPr>
          <w:p w:rsidR="00C3164D" w:rsidRPr="0044562F" w:rsidRDefault="00C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автора (четкие и краткие инструкции или советы автора тем, кто будет реализовывать данную методическую разработку)</w:t>
            </w:r>
            <w:r w:rsidR="00E4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7" w:type="dxa"/>
          </w:tcPr>
          <w:p w:rsidR="00C3164D" w:rsidRDefault="00CB5843" w:rsidP="00760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5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Малоподвижную игру «Ходят стрелочки по кругу» рекомендую использовать не только, как </w:t>
            </w:r>
            <w:r w:rsidR="00FD7AF5" w:rsidRPr="00FD7AF5"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умений определять время по часам,  но и как физкультминутку.</w:t>
            </w:r>
            <w:r w:rsidRPr="00FD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5" w:rsidRPr="00FD7AF5" w:rsidRDefault="00FD7AF5" w:rsidP="00760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0B170B">
              <w:rPr>
                <w:rFonts w:ascii="Times New Roman" w:hAnsi="Times New Roman" w:cs="Times New Roman"/>
                <w:sz w:val="24"/>
                <w:szCs w:val="24"/>
              </w:rPr>
              <w:t>набора «Кубо-бот»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перед работой с мини-роботом «Умная пчёлка»  позволяет детям безошибо</w:t>
            </w:r>
            <w:r w:rsidR="000B170B">
              <w:rPr>
                <w:rFonts w:ascii="Times New Roman" w:hAnsi="Times New Roman" w:cs="Times New Roman"/>
                <w:sz w:val="24"/>
                <w:szCs w:val="24"/>
              </w:rPr>
              <w:t>чно задать алгоритм движения пчё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лки.</w:t>
            </w:r>
          </w:p>
        </w:tc>
      </w:tr>
    </w:tbl>
    <w:p w:rsidR="00173C04" w:rsidRDefault="00173C04"/>
    <w:sectPr w:rsidR="00173C04" w:rsidSect="00173C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5E9"/>
    <w:multiLevelType w:val="multilevel"/>
    <w:tmpl w:val="F8A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4"/>
    <w:rsid w:val="000002D3"/>
    <w:rsid w:val="00006C14"/>
    <w:rsid w:val="000610B3"/>
    <w:rsid w:val="000A4E00"/>
    <w:rsid w:val="000B0DC5"/>
    <w:rsid w:val="000B170B"/>
    <w:rsid w:val="000C2CAF"/>
    <w:rsid w:val="000F6B4B"/>
    <w:rsid w:val="00126FF2"/>
    <w:rsid w:val="00131CF7"/>
    <w:rsid w:val="00173C04"/>
    <w:rsid w:val="00173F51"/>
    <w:rsid w:val="001A0909"/>
    <w:rsid w:val="001B7F95"/>
    <w:rsid w:val="001D2E44"/>
    <w:rsid w:val="001D5C9B"/>
    <w:rsid w:val="0024584B"/>
    <w:rsid w:val="002A60BF"/>
    <w:rsid w:val="002A7EF4"/>
    <w:rsid w:val="002F24BB"/>
    <w:rsid w:val="002F2FC3"/>
    <w:rsid w:val="00340D50"/>
    <w:rsid w:val="0037502E"/>
    <w:rsid w:val="0037610E"/>
    <w:rsid w:val="003766FE"/>
    <w:rsid w:val="00380131"/>
    <w:rsid w:val="003C5496"/>
    <w:rsid w:val="003E02DB"/>
    <w:rsid w:val="003F01B3"/>
    <w:rsid w:val="004048EA"/>
    <w:rsid w:val="0044562F"/>
    <w:rsid w:val="004461AE"/>
    <w:rsid w:val="004667C8"/>
    <w:rsid w:val="00497780"/>
    <w:rsid w:val="004A1F38"/>
    <w:rsid w:val="004E051F"/>
    <w:rsid w:val="004E5EBE"/>
    <w:rsid w:val="004E759E"/>
    <w:rsid w:val="004F4AB5"/>
    <w:rsid w:val="004F7D09"/>
    <w:rsid w:val="00555AB0"/>
    <w:rsid w:val="005926F1"/>
    <w:rsid w:val="005A0E29"/>
    <w:rsid w:val="005A3DCE"/>
    <w:rsid w:val="005B58F4"/>
    <w:rsid w:val="005D7EEF"/>
    <w:rsid w:val="005F00C0"/>
    <w:rsid w:val="00604F69"/>
    <w:rsid w:val="00605A34"/>
    <w:rsid w:val="00607978"/>
    <w:rsid w:val="00620CE4"/>
    <w:rsid w:val="00623EA8"/>
    <w:rsid w:val="006326FB"/>
    <w:rsid w:val="00650609"/>
    <w:rsid w:val="00672644"/>
    <w:rsid w:val="00682927"/>
    <w:rsid w:val="00684A88"/>
    <w:rsid w:val="00690942"/>
    <w:rsid w:val="006F1B25"/>
    <w:rsid w:val="006F6FBB"/>
    <w:rsid w:val="007031D7"/>
    <w:rsid w:val="0072774B"/>
    <w:rsid w:val="00760DD9"/>
    <w:rsid w:val="00787E07"/>
    <w:rsid w:val="007D3825"/>
    <w:rsid w:val="008436D8"/>
    <w:rsid w:val="00844824"/>
    <w:rsid w:val="00895C8F"/>
    <w:rsid w:val="008D284F"/>
    <w:rsid w:val="009233E8"/>
    <w:rsid w:val="00935DB4"/>
    <w:rsid w:val="00951CD8"/>
    <w:rsid w:val="009846D6"/>
    <w:rsid w:val="009D556D"/>
    <w:rsid w:val="009E0EE3"/>
    <w:rsid w:val="00A03B67"/>
    <w:rsid w:val="00A21F6B"/>
    <w:rsid w:val="00A63574"/>
    <w:rsid w:val="00A660F9"/>
    <w:rsid w:val="00A75C7E"/>
    <w:rsid w:val="00A952D2"/>
    <w:rsid w:val="00AB0193"/>
    <w:rsid w:val="00AD1519"/>
    <w:rsid w:val="00AF6FA3"/>
    <w:rsid w:val="00B31311"/>
    <w:rsid w:val="00B41F99"/>
    <w:rsid w:val="00BB1804"/>
    <w:rsid w:val="00BB48E7"/>
    <w:rsid w:val="00BB6FEC"/>
    <w:rsid w:val="00BC5577"/>
    <w:rsid w:val="00BE5B86"/>
    <w:rsid w:val="00BF196F"/>
    <w:rsid w:val="00C0381E"/>
    <w:rsid w:val="00C20213"/>
    <w:rsid w:val="00C3164D"/>
    <w:rsid w:val="00C37E51"/>
    <w:rsid w:val="00C508EB"/>
    <w:rsid w:val="00C859DD"/>
    <w:rsid w:val="00CA1F8D"/>
    <w:rsid w:val="00CA4CBD"/>
    <w:rsid w:val="00CB5843"/>
    <w:rsid w:val="00CD1E1C"/>
    <w:rsid w:val="00CE5504"/>
    <w:rsid w:val="00CF5450"/>
    <w:rsid w:val="00D33D57"/>
    <w:rsid w:val="00D346F4"/>
    <w:rsid w:val="00D355AC"/>
    <w:rsid w:val="00D549DA"/>
    <w:rsid w:val="00D57EC9"/>
    <w:rsid w:val="00DD5ECB"/>
    <w:rsid w:val="00DE5509"/>
    <w:rsid w:val="00DF2861"/>
    <w:rsid w:val="00DF286C"/>
    <w:rsid w:val="00E239F5"/>
    <w:rsid w:val="00E46AA6"/>
    <w:rsid w:val="00E4760B"/>
    <w:rsid w:val="00E55DE6"/>
    <w:rsid w:val="00E86094"/>
    <w:rsid w:val="00F1133D"/>
    <w:rsid w:val="00F36318"/>
    <w:rsid w:val="00F42C00"/>
    <w:rsid w:val="00F625FE"/>
    <w:rsid w:val="00F63F8F"/>
    <w:rsid w:val="00FA0C7F"/>
    <w:rsid w:val="00FA4467"/>
    <w:rsid w:val="00FC5BE2"/>
    <w:rsid w:val="00FD45BB"/>
    <w:rsid w:val="00F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21F6B"/>
  </w:style>
  <w:style w:type="paragraph" w:styleId="a4">
    <w:name w:val="Balloon Text"/>
    <w:basedOn w:val="a"/>
    <w:link w:val="a5"/>
    <w:uiPriority w:val="99"/>
    <w:semiHidden/>
    <w:unhideWhenUsed/>
    <w:rsid w:val="0017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D694-B300-4A5C-B4B5-71BF6948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2020-02-07T14:35:00Z</dcterms:created>
  <dcterms:modified xsi:type="dcterms:W3CDTF">2020-11-28T08:17:00Z</dcterms:modified>
</cp:coreProperties>
</file>