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98" w:rsidRPr="00807B77" w:rsidRDefault="00C55798" w:rsidP="00807B77">
      <w:pPr>
        <w:pStyle w:val="1"/>
        <w:jc w:val="center"/>
        <w:rPr>
          <w:sz w:val="28"/>
          <w:szCs w:val="28"/>
        </w:rPr>
      </w:pPr>
      <w:r w:rsidRPr="00807B77">
        <w:rPr>
          <w:sz w:val="28"/>
          <w:szCs w:val="28"/>
        </w:rPr>
        <w:t>«</w:t>
      </w:r>
      <w:r w:rsidR="00A16D7F">
        <w:rPr>
          <w:sz w:val="28"/>
          <w:szCs w:val="28"/>
        </w:rPr>
        <w:t>Успешное начало урока – залог успеха!</w:t>
      </w:r>
      <w:r w:rsidRPr="00807B77">
        <w:rPr>
          <w:sz w:val="28"/>
          <w:szCs w:val="28"/>
        </w:rPr>
        <w:t>»</w:t>
      </w:r>
    </w:p>
    <w:p w:rsidR="00C55798" w:rsidRDefault="00C55798" w:rsidP="00807B77">
      <w:pPr>
        <w:ind w:left="4536"/>
        <w:rPr>
          <w:rFonts w:ascii="Times New Roman" w:hAnsi="Times New Roman" w:cs="Times New Roman"/>
          <w:sz w:val="24"/>
          <w:szCs w:val="24"/>
        </w:rPr>
      </w:pPr>
      <w:r w:rsidRPr="00C55798">
        <w:rPr>
          <w:rFonts w:ascii="Times New Roman" w:hAnsi="Times New Roman" w:cs="Times New Roman"/>
          <w:sz w:val="24"/>
          <w:szCs w:val="24"/>
        </w:rPr>
        <w:t>Автор: Добровольская Елена Владимировна, учитель истории, обществознания, экономики и права МАОУ «СШ № 19» г. Хабаровска</w:t>
      </w:r>
    </w:p>
    <w:p w:rsidR="00C55798" w:rsidRPr="00807B77" w:rsidRDefault="00C55798" w:rsidP="00807B77">
      <w:pPr>
        <w:pStyle w:val="Style3"/>
        <w:widowControl/>
        <w:spacing w:before="235" w:line="276" w:lineRule="auto"/>
        <w:ind w:firstLine="696"/>
        <w:rPr>
          <w:rStyle w:val="FontStyle102"/>
          <w:sz w:val="28"/>
          <w:szCs w:val="28"/>
        </w:rPr>
      </w:pPr>
      <w:r w:rsidRPr="00807B77">
        <w:rPr>
          <w:rStyle w:val="FontStyle102"/>
          <w:sz w:val="28"/>
          <w:szCs w:val="28"/>
        </w:rPr>
        <w:t>Часто цитируется применительно к школе древняя мудрость: «можно привести коня к водопою, но заставить его напиться нельзя». Да, можно усадить детей за па</w:t>
      </w:r>
      <w:r w:rsidRPr="00807B77">
        <w:rPr>
          <w:rStyle w:val="FontStyle102"/>
          <w:sz w:val="28"/>
          <w:szCs w:val="28"/>
        </w:rPr>
        <w:softHyphen/>
        <w:t>рты, добиться идеальной дисциплины. Но без пробуждения интереса, без внутренней мотивации освоения знаний не произойдёт, это будет лишь видимость учебной дея</w:t>
      </w:r>
      <w:r w:rsidRPr="00807B77">
        <w:rPr>
          <w:rStyle w:val="FontStyle102"/>
          <w:sz w:val="28"/>
          <w:szCs w:val="28"/>
        </w:rPr>
        <w:softHyphen/>
        <w:t>тельности.</w:t>
      </w:r>
    </w:p>
    <w:p w:rsidR="00C55798" w:rsidRPr="00807B77" w:rsidRDefault="00C55798" w:rsidP="00807B77">
      <w:pPr>
        <w:pStyle w:val="Style3"/>
        <w:widowControl/>
        <w:spacing w:line="276" w:lineRule="auto"/>
        <w:rPr>
          <w:rStyle w:val="FontStyle102"/>
          <w:sz w:val="28"/>
          <w:szCs w:val="28"/>
        </w:rPr>
      </w:pPr>
      <w:r w:rsidRPr="00807B77">
        <w:rPr>
          <w:rStyle w:val="FontStyle102"/>
          <w:sz w:val="28"/>
          <w:szCs w:val="28"/>
        </w:rPr>
        <w:t>Как мотивировать познавательную деятельность?</w:t>
      </w:r>
    </w:p>
    <w:p w:rsidR="00C55798" w:rsidRPr="00807B77" w:rsidRDefault="00C55798" w:rsidP="00807B77">
      <w:pPr>
        <w:pStyle w:val="Style3"/>
        <w:widowControl/>
        <w:spacing w:line="276" w:lineRule="auto"/>
        <w:rPr>
          <w:rStyle w:val="FontStyle102"/>
          <w:sz w:val="28"/>
          <w:szCs w:val="28"/>
        </w:rPr>
      </w:pPr>
      <w:r w:rsidRPr="00807B77">
        <w:rPr>
          <w:rStyle w:val="FontStyle102"/>
          <w:sz w:val="28"/>
          <w:szCs w:val="28"/>
        </w:rPr>
        <w:t>Учителя чаще всего ориентируются на внешнюю мотивацию (презентации, атрибуты, игры и др.).</w:t>
      </w:r>
    </w:p>
    <w:p w:rsidR="00C55798" w:rsidRPr="00807B77" w:rsidRDefault="00C55798" w:rsidP="00807B77">
      <w:pPr>
        <w:pStyle w:val="Style33"/>
        <w:widowControl/>
        <w:spacing w:line="276" w:lineRule="auto"/>
        <w:ind w:firstLine="709"/>
        <w:rPr>
          <w:rStyle w:val="FontStyle102"/>
          <w:sz w:val="28"/>
          <w:szCs w:val="28"/>
        </w:rPr>
      </w:pPr>
      <w:r w:rsidRPr="00807B77">
        <w:rPr>
          <w:rStyle w:val="FontStyle102"/>
          <w:sz w:val="28"/>
          <w:szCs w:val="28"/>
        </w:rPr>
        <w:t>А успешность учебной деятельности и, в конечном счете, качество образования зави</w:t>
      </w:r>
      <w:r w:rsidRPr="00807B77">
        <w:rPr>
          <w:rStyle w:val="FontStyle102"/>
          <w:sz w:val="28"/>
          <w:szCs w:val="28"/>
        </w:rPr>
        <w:softHyphen/>
        <w:t>сят от мотивации внутренней.</w:t>
      </w:r>
    </w:p>
    <w:p w:rsidR="00C55798" w:rsidRPr="00807B77" w:rsidRDefault="00C55798" w:rsidP="00807B77">
      <w:pPr>
        <w:pStyle w:val="Style3"/>
        <w:widowControl/>
        <w:spacing w:before="5" w:line="276" w:lineRule="auto"/>
        <w:ind w:firstLine="706"/>
        <w:rPr>
          <w:rStyle w:val="FontStyle102"/>
          <w:sz w:val="28"/>
          <w:szCs w:val="28"/>
        </w:rPr>
      </w:pPr>
      <w:r w:rsidRPr="00807B77">
        <w:rPr>
          <w:rStyle w:val="FontStyle102"/>
          <w:sz w:val="28"/>
          <w:szCs w:val="28"/>
        </w:rPr>
        <w:t>Сегодня проблема мотивации очень актуальна. В условиях платного высшего образо</w:t>
      </w:r>
      <w:r w:rsidRPr="00807B77">
        <w:rPr>
          <w:rStyle w:val="FontStyle102"/>
          <w:sz w:val="28"/>
          <w:szCs w:val="28"/>
        </w:rPr>
        <w:softHyphen/>
        <w:t>вания, которое может получить каждый выпускник (</w:t>
      </w:r>
      <w:proofErr w:type="gramStart"/>
      <w:r w:rsidRPr="00807B77">
        <w:rPr>
          <w:rStyle w:val="FontStyle102"/>
          <w:sz w:val="28"/>
          <w:szCs w:val="28"/>
        </w:rPr>
        <w:t>при</w:t>
      </w:r>
      <w:proofErr w:type="gramEnd"/>
      <w:r w:rsidRPr="00807B77">
        <w:rPr>
          <w:rStyle w:val="FontStyle102"/>
          <w:sz w:val="28"/>
          <w:szCs w:val="28"/>
        </w:rPr>
        <w:t xml:space="preserve"> наличие средств), мотивация к уче</w:t>
      </w:r>
      <w:r w:rsidRPr="00807B77">
        <w:rPr>
          <w:rStyle w:val="FontStyle102"/>
          <w:sz w:val="28"/>
          <w:szCs w:val="28"/>
        </w:rPr>
        <w:softHyphen/>
        <w:t>нию в целом падает. Именно поэтому работа в этом направлении является для многих педагогов первоочередной.</w:t>
      </w:r>
    </w:p>
    <w:p w:rsidR="006B2D15" w:rsidRPr="00807B77" w:rsidRDefault="003629F4" w:rsidP="00807B77">
      <w:pPr>
        <w:pStyle w:val="Style3"/>
        <w:spacing w:before="5" w:line="276" w:lineRule="auto"/>
        <w:ind w:left="720" w:firstLine="0"/>
        <w:rPr>
          <w:sz w:val="28"/>
          <w:szCs w:val="28"/>
        </w:rPr>
      </w:pPr>
      <w:r w:rsidRPr="00807B77">
        <w:rPr>
          <w:sz w:val="28"/>
          <w:szCs w:val="28"/>
        </w:rPr>
        <w:t>Как сделать урок интересным…</w:t>
      </w:r>
    </w:p>
    <w:p w:rsidR="00D64380" w:rsidRPr="00807B77" w:rsidRDefault="00D64380" w:rsidP="00807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77">
        <w:rPr>
          <w:rFonts w:ascii="Times New Roman" w:hAnsi="Times New Roman" w:cs="Times New Roman"/>
          <w:sz w:val="28"/>
          <w:szCs w:val="28"/>
        </w:rPr>
        <w:t>Существует масса методов и приемов. Я на практике использ</w:t>
      </w:r>
      <w:r w:rsidR="00807B77">
        <w:rPr>
          <w:rFonts w:ascii="Times New Roman" w:hAnsi="Times New Roman" w:cs="Times New Roman"/>
          <w:sz w:val="28"/>
          <w:szCs w:val="28"/>
        </w:rPr>
        <w:t>ую множество,</w:t>
      </w:r>
      <w:r w:rsidRPr="00807B77">
        <w:rPr>
          <w:rFonts w:ascii="Times New Roman" w:hAnsi="Times New Roman" w:cs="Times New Roman"/>
          <w:sz w:val="28"/>
          <w:szCs w:val="28"/>
        </w:rPr>
        <w:t xml:space="preserve"> </w:t>
      </w:r>
      <w:r w:rsidR="00807B77">
        <w:rPr>
          <w:rFonts w:ascii="Times New Roman" w:hAnsi="Times New Roman" w:cs="Times New Roman"/>
          <w:sz w:val="28"/>
          <w:szCs w:val="28"/>
        </w:rPr>
        <w:t xml:space="preserve">но </w:t>
      </w:r>
      <w:r w:rsidRPr="00807B77">
        <w:rPr>
          <w:rFonts w:ascii="Times New Roman" w:hAnsi="Times New Roman" w:cs="Times New Roman"/>
          <w:sz w:val="28"/>
          <w:szCs w:val="28"/>
        </w:rPr>
        <w:t>в своей методической копилке оставляю только те, которые на уроке оказываются наиболее эффективными.</w:t>
      </w:r>
    </w:p>
    <w:p w:rsidR="00D64380" w:rsidRPr="00807B77" w:rsidRDefault="00D64380" w:rsidP="00807B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B77">
        <w:rPr>
          <w:rFonts w:ascii="Times New Roman" w:hAnsi="Times New Roman" w:cs="Times New Roman"/>
          <w:sz w:val="28"/>
          <w:szCs w:val="28"/>
          <w:u w:val="single"/>
        </w:rPr>
        <w:t>Считаю</w:t>
      </w:r>
      <w:r w:rsidR="00807B7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07B77">
        <w:rPr>
          <w:rFonts w:ascii="Times New Roman" w:hAnsi="Times New Roman" w:cs="Times New Roman"/>
          <w:sz w:val="28"/>
          <w:szCs w:val="28"/>
          <w:u w:val="single"/>
        </w:rPr>
        <w:t xml:space="preserve"> очень важным интересное начало урока, организационный момент:</w:t>
      </w:r>
    </w:p>
    <w:p w:rsidR="00340C5A" w:rsidRPr="00807B77" w:rsidRDefault="00340C5A" w:rsidP="00807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77">
        <w:rPr>
          <w:rFonts w:ascii="Times New Roman" w:hAnsi="Times New Roman" w:cs="Times New Roman"/>
          <w:sz w:val="28"/>
          <w:szCs w:val="28"/>
        </w:rPr>
        <w:t>Все школьники по своей природе любопытны и маленькие</w:t>
      </w:r>
      <w:r w:rsidR="004941C9">
        <w:rPr>
          <w:rFonts w:ascii="Times New Roman" w:hAnsi="Times New Roman" w:cs="Times New Roman"/>
          <w:sz w:val="28"/>
          <w:szCs w:val="28"/>
        </w:rPr>
        <w:t>,</w:t>
      </w:r>
      <w:r w:rsidRPr="00807B77">
        <w:rPr>
          <w:rFonts w:ascii="Times New Roman" w:hAnsi="Times New Roman" w:cs="Times New Roman"/>
          <w:sz w:val="28"/>
          <w:szCs w:val="28"/>
        </w:rPr>
        <w:t xml:space="preserve"> и взрослые, это стоит использовать.</w:t>
      </w:r>
    </w:p>
    <w:p w:rsidR="006B2D15" w:rsidRPr="00807B77" w:rsidRDefault="00340C5A" w:rsidP="00807B77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77">
        <w:rPr>
          <w:rFonts w:ascii="Times New Roman" w:hAnsi="Times New Roman" w:cs="Times New Roman"/>
          <w:sz w:val="28"/>
          <w:szCs w:val="28"/>
        </w:rPr>
        <w:t xml:space="preserve">А) </w:t>
      </w:r>
      <w:r w:rsidR="003629F4" w:rsidRPr="00807B77">
        <w:rPr>
          <w:rFonts w:ascii="Times New Roman" w:hAnsi="Times New Roman" w:cs="Times New Roman"/>
          <w:sz w:val="28"/>
          <w:szCs w:val="28"/>
        </w:rPr>
        <w:t xml:space="preserve">Вход </w:t>
      </w:r>
      <w:r w:rsidR="00D64380" w:rsidRPr="00807B77">
        <w:rPr>
          <w:rFonts w:ascii="Times New Roman" w:hAnsi="Times New Roman" w:cs="Times New Roman"/>
          <w:sz w:val="28"/>
          <w:szCs w:val="28"/>
        </w:rPr>
        <w:t xml:space="preserve">в класс </w:t>
      </w:r>
      <w:r w:rsidR="003629F4" w:rsidRPr="00807B77">
        <w:rPr>
          <w:rFonts w:ascii="Times New Roman" w:hAnsi="Times New Roman" w:cs="Times New Roman"/>
          <w:sz w:val="28"/>
          <w:szCs w:val="28"/>
        </w:rPr>
        <w:t>под музыку</w:t>
      </w:r>
      <w:r w:rsidR="000033FF" w:rsidRPr="00807B77">
        <w:rPr>
          <w:rFonts w:ascii="Times New Roman" w:hAnsi="Times New Roman" w:cs="Times New Roman"/>
          <w:sz w:val="28"/>
          <w:szCs w:val="28"/>
        </w:rPr>
        <w:t>.</w:t>
      </w:r>
      <w:r w:rsidR="00D64380" w:rsidRPr="00807B77">
        <w:rPr>
          <w:rFonts w:ascii="Times New Roman" w:hAnsi="Times New Roman" w:cs="Times New Roman"/>
          <w:sz w:val="28"/>
          <w:szCs w:val="28"/>
        </w:rPr>
        <w:t xml:space="preserve"> Музыка обязательно подбирается к теме урока</w:t>
      </w:r>
      <w:r w:rsidR="000033FF" w:rsidRPr="00807B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33FF" w:rsidRPr="00807B77">
        <w:rPr>
          <w:rFonts w:ascii="Times New Roman" w:hAnsi="Times New Roman" w:cs="Times New Roman"/>
          <w:sz w:val="28"/>
          <w:szCs w:val="28"/>
        </w:rPr>
        <w:t>Например, тема «Индустриализация в СССР» - «Марш индустриализации»,</w:t>
      </w:r>
      <w:r w:rsidRPr="00807B77">
        <w:rPr>
          <w:rFonts w:ascii="Times New Roman" w:hAnsi="Times New Roman" w:cs="Times New Roman"/>
          <w:sz w:val="28"/>
          <w:szCs w:val="28"/>
        </w:rPr>
        <w:t xml:space="preserve"> тема «Начало Великой Отечественной войны» - «Песня защитников Москвы»,</w:t>
      </w:r>
      <w:r w:rsidR="00FD5060" w:rsidRPr="00807B77">
        <w:rPr>
          <w:rFonts w:ascii="Times New Roman" w:hAnsi="Times New Roman" w:cs="Times New Roman"/>
          <w:sz w:val="28"/>
          <w:szCs w:val="28"/>
        </w:rPr>
        <w:t xml:space="preserve"> тема «Культ личности Сталина» - песня «Да здравствует Сталин!» </w:t>
      </w:r>
      <w:r w:rsidRPr="00807B77">
        <w:rPr>
          <w:rFonts w:ascii="Times New Roman" w:hAnsi="Times New Roman" w:cs="Times New Roman"/>
          <w:sz w:val="28"/>
          <w:szCs w:val="28"/>
        </w:rPr>
        <w:t xml:space="preserve"> и</w:t>
      </w:r>
      <w:r w:rsidR="00FD5060" w:rsidRPr="00807B77">
        <w:rPr>
          <w:rFonts w:ascii="Times New Roman" w:hAnsi="Times New Roman" w:cs="Times New Roman"/>
          <w:sz w:val="28"/>
          <w:szCs w:val="28"/>
        </w:rPr>
        <w:t xml:space="preserve"> </w:t>
      </w:r>
      <w:r w:rsidRPr="00807B77">
        <w:rPr>
          <w:rFonts w:ascii="Times New Roman" w:hAnsi="Times New Roman" w:cs="Times New Roman"/>
          <w:sz w:val="28"/>
          <w:szCs w:val="28"/>
        </w:rPr>
        <w:t xml:space="preserve"> др.</w:t>
      </w:r>
      <w:r w:rsidR="00FD5060" w:rsidRPr="00807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D5060" w:rsidRPr="00807B77" w:rsidRDefault="00FD5060" w:rsidP="00807B77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77">
        <w:rPr>
          <w:rFonts w:ascii="Times New Roman" w:hAnsi="Times New Roman" w:cs="Times New Roman"/>
          <w:sz w:val="28"/>
          <w:szCs w:val="28"/>
        </w:rPr>
        <w:t>Слыша еще на перемене песню, дети начинают спрашивать: «А что это? А зачем это? А что мы будем делать? А какая тема?»</w:t>
      </w:r>
    </w:p>
    <w:p w:rsidR="00FD5060" w:rsidRPr="00807B77" w:rsidRDefault="000135FC" w:rsidP="00807B77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77">
        <w:rPr>
          <w:rFonts w:ascii="Times New Roman" w:hAnsi="Times New Roman" w:cs="Times New Roman"/>
          <w:sz w:val="28"/>
          <w:szCs w:val="28"/>
        </w:rPr>
        <w:t xml:space="preserve">Интрига создана, </w:t>
      </w:r>
      <w:proofErr w:type="gramStart"/>
      <w:r w:rsidR="0007672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07B77">
        <w:rPr>
          <w:rFonts w:ascii="Times New Roman" w:hAnsi="Times New Roman" w:cs="Times New Roman"/>
          <w:sz w:val="28"/>
          <w:szCs w:val="28"/>
        </w:rPr>
        <w:t xml:space="preserve"> в </w:t>
      </w:r>
      <w:r w:rsidR="00FD5060" w:rsidRPr="00807B77">
        <w:rPr>
          <w:rFonts w:ascii="Times New Roman" w:hAnsi="Times New Roman" w:cs="Times New Roman"/>
          <w:sz w:val="28"/>
          <w:szCs w:val="28"/>
        </w:rPr>
        <w:t xml:space="preserve">нетерпении. </w:t>
      </w:r>
    </w:p>
    <w:p w:rsidR="00FD5060" w:rsidRPr="00807B77" w:rsidRDefault="00FD5060" w:rsidP="00807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77">
        <w:rPr>
          <w:rFonts w:ascii="Times New Roman" w:hAnsi="Times New Roman" w:cs="Times New Roman"/>
          <w:sz w:val="28"/>
          <w:szCs w:val="28"/>
        </w:rPr>
        <w:t xml:space="preserve">К некоторым песням можно распечатать текст, один, два куплета, раздать каждому на парту до начала урока. На перемене они прочитают текст </w:t>
      </w:r>
      <w:r w:rsidRPr="00807B77">
        <w:rPr>
          <w:rFonts w:ascii="Times New Roman" w:hAnsi="Times New Roman" w:cs="Times New Roman"/>
          <w:sz w:val="28"/>
          <w:szCs w:val="28"/>
        </w:rPr>
        <w:lastRenderedPageBreak/>
        <w:t>и уже могут сформулировать если не тему урока, то некоторые моменты, которые будут рассматриваться на данном занятии.</w:t>
      </w:r>
    </w:p>
    <w:p w:rsidR="00FD5060" w:rsidRPr="00807B77" w:rsidRDefault="00FD5060" w:rsidP="00807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77">
        <w:rPr>
          <w:rFonts w:ascii="Times New Roman" w:hAnsi="Times New Roman" w:cs="Times New Roman"/>
          <w:sz w:val="28"/>
          <w:szCs w:val="28"/>
        </w:rPr>
        <w:t>А если еще к тексту песен поставить проблемные вопросы, придумать интересные задания – успех начала урока обеспечен, и время сэкономили на  формулировке цел</w:t>
      </w:r>
      <w:r w:rsidR="00EC1844" w:rsidRPr="00807B77">
        <w:rPr>
          <w:rFonts w:ascii="Times New Roman" w:hAnsi="Times New Roman" w:cs="Times New Roman"/>
          <w:sz w:val="28"/>
          <w:szCs w:val="28"/>
        </w:rPr>
        <w:t>и</w:t>
      </w:r>
      <w:r w:rsidRPr="00807B77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EC1844" w:rsidRPr="00807B77">
        <w:rPr>
          <w:rFonts w:ascii="Times New Roman" w:hAnsi="Times New Roman" w:cs="Times New Roman"/>
          <w:sz w:val="28"/>
          <w:szCs w:val="28"/>
        </w:rPr>
        <w:t>.</w:t>
      </w:r>
    </w:p>
    <w:p w:rsidR="00EC1844" w:rsidRPr="00807B77" w:rsidRDefault="00EC1844" w:rsidP="00807B77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07B77">
        <w:rPr>
          <w:rFonts w:ascii="Times New Roman" w:hAnsi="Times New Roman" w:cs="Times New Roman"/>
          <w:i/>
          <w:sz w:val="28"/>
          <w:szCs w:val="28"/>
        </w:rPr>
        <w:t>Пример: отрывок из «Песни защитников Москвы»</w:t>
      </w:r>
    </w:p>
    <w:p w:rsidR="00EC1844" w:rsidRPr="00807B77" w:rsidRDefault="00EC1844" w:rsidP="00807B77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07B77">
        <w:rPr>
          <w:rFonts w:ascii="Times New Roman" w:hAnsi="Times New Roman" w:cs="Times New Roman"/>
          <w:i/>
          <w:sz w:val="28"/>
          <w:szCs w:val="28"/>
        </w:rPr>
        <w:t xml:space="preserve">(для детей лучше не </w:t>
      </w:r>
      <w:r w:rsidR="00807B77">
        <w:rPr>
          <w:rFonts w:ascii="Times New Roman" w:hAnsi="Times New Roman" w:cs="Times New Roman"/>
          <w:i/>
          <w:sz w:val="28"/>
          <w:szCs w:val="28"/>
        </w:rPr>
        <w:t>указывать</w:t>
      </w:r>
      <w:r w:rsidRPr="00807B77">
        <w:rPr>
          <w:rFonts w:ascii="Times New Roman" w:hAnsi="Times New Roman" w:cs="Times New Roman"/>
          <w:i/>
          <w:sz w:val="28"/>
          <w:szCs w:val="28"/>
        </w:rPr>
        <w:t xml:space="preserve"> название данной песни)</w:t>
      </w:r>
    </w:p>
    <w:p w:rsidR="00EC1844" w:rsidRPr="00807B77" w:rsidRDefault="00EC1844" w:rsidP="00807B77">
      <w:pPr>
        <w:rPr>
          <w:rFonts w:ascii="Times New Roman" w:hAnsi="Times New Roman" w:cs="Times New Roman"/>
          <w:i/>
          <w:sz w:val="28"/>
          <w:szCs w:val="28"/>
        </w:rPr>
      </w:pPr>
      <w:r w:rsidRPr="00807B77">
        <w:rPr>
          <w:rFonts w:ascii="Times New Roman" w:hAnsi="Times New Roman" w:cs="Times New Roman"/>
          <w:i/>
          <w:sz w:val="28"/>
          <w:szCs w:val="28"/>
        </w:rPr>
        <w:t>В атаку стальными рядами</w:t>
      </w:r>
      <w:r w:rsidRPr="00807B77">
        <w:rPr>
          <w:rFonts w:ascii="Times New Roman" w:hAnsi="Times New Roman" w:cs="Times New Roman"/>
          <w:i/>
          <w:sz w:val="28"/>
          <w:szCs w:val="28"/>
        </w:rPr>
        <w:br/>
        <w:t>Мы поступью твердой идем.</w:t>
      </w:r>
      <w:r w:rsidRPr="00807B77">
        <w:rPr>
          <w:rFonts w:ascii="Times New Roman" w:hAnsi="Times New Roman" w:cs="Times New Roman"/>
          <w:i/>
          <w:sz w:val="28"/>
          <w:szCs w:val="28"/>
        </w:rPr>
        <w:br/>
        <w:t>Родная столица за нами,</w:t>
      </w:r>
      <w:r w:rsidRPr="00807B77">
        <w:rPr>
          <w:rFonts w:ascii="Times New Roman" w:hAnsi="Times New Roman" w:cs="Times New Roman"/>
          <w:i/>
          <w:sz w:val="28"/>
          <w:szCs w:val="28"/>
        </w:rPr>
        <w:br/>
        <w:t>Рубеж наш назначен Вождем.</w:t>
      </w:r>
    </w:p>
    <w:p w:rsidR="00EC1844" w:rsidRPr="00807B77" w:rsidRDefault="00EC1844" w:rsidP="00807B77">
      <w:pPr>
        <w:rPr>
          <w:rFonts w:ascii="Times New Roman" w:hAnsi="Times New Roman" w:cs="Times New Roman"/>
          <w:i/>
          <w:sz w:val="28"/>
          <w:szCs w:val="28"/>
        </w:rPr>
      </w:pPr>
      <w:r w:rsidRPr="00807B77">
        <w:rPr>
          <w:rFonts w:ascii="Times New Roman" w:hAnsi="Times New Roman" w:cs="Times New Roman"/>
          <w:i/>
          <w:sz w:val="28"/>
          <w:szCs w:val="28"/>
        </w:rPr>
        <w:t>На марше равняются взводы</w:t>
      </w:r>
      <w:proofErr w:type="gramStart"/>
      <w:r w:rsidRPr="00807B77">
        <w:rPr>
          <w:rFonts w:ascii="Times New Roman" w:hAnsi="Times New Roman" w:cs="Times New Roman"/>
          <w:i/>
          <w:sz w:val="28"/>
          <w:szCs w:val="28"/>
        </w:rPr>
        <w:br/>
        <w:t>Г</w:t>
      </w:r>
      <w:proofErr w:type="gramEnd"/>
      <w:r w:rsidRPr="00807B77">
        <w:rPr>
          <w:rFonts w:ascii="Times New Roman" w:hAnsi="Times New Roman" w:cs="Times New Roman"/>
          <w:i/>
          <w:sz w:val="28"/>
          <w:szCs w:val="28"/>
        </w:rPr>
        <w:t>удит под ногами земля,</w:t>
      </w:r>
      <w:r w:rsidRPr="00807B77">
        <w:rPr>
          <w:rFonts w:ascii="Times New Roman" w:hAnsi="Times New Roman" w:cs="Times New Roman"/>
          <w:i/>
          <w:sz w:val="28"/>
          <w:szCs w:val="28"/>
        </w:rPr>
        <w:br/>
        <w:t>За нами родные заводы</w:t>
      </w:r>
      <w:r w:rsidRPr="00807B77">
        <w:rPr>
          <w:rFonts w:ascii="Times New Roman" w:hAnsi="Times New Roman" w:cs="Times New Roman"/>
          <w:i/>
          <w:sz w:val="28"/>
          <w:szCs w:val="28"/>
        </w:rPr>
        <w:br/>
        <w:t>И красные звезды Кремля.</w:t>
      </w:r>
    </w:p>
    <w:p w:rsidR="00EC1844" w:rsidRPr="00807B77" w:rsidRDefault="00EC1844" w:rsidP="00807B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7B77">
        <w:rPr>
          <w:rFonts w:ascii="Times New Roman" w:hAnsi="Times New Roman" w:cs="Times New Roman"/>
          <w:i/>
          <w:sz w:val="28"/>
          <w:szCs w:val="28"/>
        </w:rPr>
        <w:t xml:space="preserve">Вопросы: </w:t>
      </w:r>
    </w:p>
    <w:p w:rsidR="00EC1844" w:rsidRPr="00807B77" w:rsidRDefault="00EC1844" w:rsidP="00807B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B77">
        <w:rPr>
          <w:rFonts w:ascii="Times New Roman" w:hAnsi="Times New Roman" w:cs="Times New Roman"/>
          <w:i/>
          <w:sz w:val="28"/>
          <w:szCs w:val="28"/>
        </w:rPr>
        <w:t>О каком историческом событии идет речь?</w:t>
      </w:r>
    </w:p>
    <w:p w:rsidR="00EC1844" w:rsidRPr="00807B77" w:rsidRDefault="00EC1844" w:rsidP="00807B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B77">
        <w:rPr>
          <w:rFonts w:ascii="Times New Roman" w:hAnsi="Times New Roman" w:cs="Times New Roman"/>
          <w:i/>
          <w:sz w:val="28"/>
          <w:szCs w:val="28"/>
        </w:rPr>
        <w:t>Какое значение имело данное событие в истории нашей Родины?</w:t>
      </w:r>
    </w:p>
    <w:p w:rsidR="00EC1844" w:rsidRPr="00807B77" w:rsidRDefault="00EC1844" w:rsidP="00807B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B77">
        <w:rPr>
          <w:rFonts w:ascii="Times New Roman" w:hAnsi="Times New Roman" w:cs="Times New Roman"/>
          <w:i/>
          <w:sz w:val="28"/>
          <w:szCs w:val="28"/>
        </w:rPr>
        <w:t>Что бы ты хотел узнать о данном событии?</w:t>
      </w:r>
    </w:p>
    <w:p w:rsidR="000135FC" w:rsidRPr="00807B77" w:rsidRDefault="000135FC" w:rsidP="00807B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35FC" w:rsidRPr="00807B77" w:rsidRDefault="000135FC" w:rsidP="0080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B77">
        <w:rPr>
          <w:rFonts w:ascii="Times New Roman" w:hAnsi="Times New Roman" w:cs="Times New Roman"/>
          <w:sz w:val="28"/>
          <w:szCs w:val="28"/>
        </w:rPr>
        <w:t xml:space="preserve">Б) «Черный ящик». </w:t>
      </w:r>
    </w:p>
    <w:p w:rsidR="00A7131C" w:rsidRPr="00807B77" w:rsidRDefault="000135FC" w:rsidP="00807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77">
        <w:rPr>
          <w:rFonts w:ascii="Times New Roman" w:hAnsi="Times New Roman" w:cs="Times New Roman"/>
          <w:sz w:val="28"/>
          <w:szCs w:val="28"/>
        </w:rPr>
        <w:t xml:space="preserve">Таким же интригующим моментом в начале урока может выступать тематический предмет. </w:t>
      </w:r>
      <w:r w:rsidR="00A7131C" w:rsidRPr="00807B77">
        <w:rPr>
          <w:rFonts w:ascii="Times New Roman" w:hAnsi="Times New Roman" w:cs="Times New Roman"/>
          <w:sz w:val="28"/>
          <w:szCs w:val="28"/>
        </w:rPr>
        <w:t>На парту ставится л</w:t>
      </w:r>
      <w:r w:rsidRPr="00807B77">
        <w:rPr>
          <w:rFonts w:ascii="Times New Roman" w:hAnsi="Times New Roman" w:cs="Times New Roman"/>
          <w:sz w:val="28"/>
          <w:szCs w:val="28"/>
        </w:rPr>
        <w:t xml:space="preserve">юбая коробка, желательно размера </w:t>
      </w:r>
      <w:proofErr w:type="gramStart"/>
      <w:r w:rsidRPr="00807B7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A7131C" w:rsidRPr="00807B77">
        <w:rPr>
          <w:rFonts w:ascii="Times New Roman" w:hAnsi="Times New Roman" w:cs="Times New Roman"/>
          <w:sz w:val="28"/>
          <w:szCs w:val="28"/>
        </w:rPr>
        <w:t>,</w:t>
      </w:r>
      <w:r w:rsidRPr="00807B77">
        <w:rPr>
          <w:rFonts w:ascii="Times New Roman" w:hAnsi="Times New Roman" w:cs="Times New Roman"/>
          <w:sz w:val="28"/>
          <w:szCs w:val="28"/>
        </w:rPr>
        <w:t xml:space="preserve"> в </w:t>
      </w:r>
      <w:r w:rsidR="00A7131C" w:rsidRPr="00807B77">
        <w:rPr>
          <w:rFonts w:ascii="Times New Roman" w:hAnsi="Times New Roman" w:cs="Times New Roman"/>
          <w:sz w:val="28"/>
          <w:szCs w:val="28"/>
        </w:rPr>
        <w:t>ней спрятан предмет</w:t>
      </w:r>
      <w:r w:rsidR="00C679A3" w:rsidRPr="00807B77">
        <w:rPr>
          <w:rFonts w:ascii="Times New Roman" w:hAnsi="Times New Roman" w:cs="Times New Roman"/>
          <w:sz w:val="28"/>
          <w:szCs w:val="28"/>
        </w:rPr>
        <w:t>,</w:t>
      </w:r>
      <w:r w:rsidR="00A7131C" w:rsidRPr="00807B77">
        <w:rPr>
          <w:rFonts w:ascii="Times New Roman" w:hAnsi="Times New Roman" w:cs="Times New Roman"/>
          <w:sz w:val="28"/>
          <w:szCs w:val="28"/>
        </w:rPr>
        <w:t xml:space="preserve"> относящийся к теме урока.</w:t>
      </w:r>
    </w:p>
    <w:p w:rsidR="000135FC" w:rsidRPr="00807B77" w:rsidRDefault="00C679A3" w:rsidP="00807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77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A7131C" w:rsidRPr="00807B77">
        <w:rPr>
          <w:rFonts w:ascii="Times New Roman" w:hAnsi="Times New Roman" w:cs="Times New Roman"/>
          <w:sz w:val="28"/>
          <w:szCs w:val="28"/>
        </w:rPr>
        <w:t xml:space="preserve"> </w:t>
      </w:r>
      <w:r w:rsidRPr="00807B77">
        <w:rPr>
          <w:rFonts w:ascii="Times New Roman" w:hAnsi="Times New Roman" w:cs="Times New Roman"/>
          <w:sz w:val="28"/>
          <w:szCs w:val="28"/>
        </w:rPr>
        <w:t>п</w:t>
      </w:r>
      <w:r w:rsidR="00A7131C" w:rsidRPr="00807B77">
        <w:rPr>
          <w:rFonts w:ascii="Times New Roman" w:hAnsi="Times New Roman" w:cs="Times New Roman"/>
          <w:sz w:val="28"/>
          <w:szCs w:val="28"/>
        </w:rPr>
        <w:t xml:space="preserve">о обществознанию, тема «Семья» - вырезанные из бумаги  три фигурки человека разного размера; можно положить тематическое фото в теме «Глобальные проблемы» - </w:t>
      </w:r>
      <w:proofErr w:type="gramStart"/>
      <w:r w:rsidR="00A7131C" w:rsidRPr="00807B77">
        <w:rPr>
          <w:rFonts w:ascii="Times New Roman" w:hAnsi="Times New Roman" w:cs="Times New Roman"/>
          <w:sz w:val="28"/>
          <w:szCs w:val="28"/>
        </w:rPr>
        <w:t>фото ядерного</w:t>
      </w:r>
      <w:proofErr w:type="gramEnd"/>
      <w:r w:rsidR="00A7131C" w:rsidRPr="00807B77">
        <w:rPr>
          <w:rFonts w:ascii="Times New Roman" w:hAnsi="Times New Roman" w:cs="Times New Roman"/>
          <w:sz w:val="28"/>
          <w:szCs w:val="28"/>
        </w:rPr>
        <w:t xml:space="preserve"> взрыва, террористического акта, мусорной свалки; по праву, начиная изучение отдельной отрасли права – кодексы семейный, уголовный, трудовой и т.д., по истории это может быть фигура египетской пирамиды, </w:t>
      </w:r>
      <w:r w:rsidRPr="00807B77">
        <w:rPr>
          <w:rFonts w:ascii="Times New Roman" w:hAnsi="Times New Roman" w:cs="Times New Roman"/>
          <w:sz w:val="28"/>
          <w:szCs w:val="28"/>
        </w:rPr>
        <w:t>монеты и банкноты разных периодов, небольшие бюсты Сталина, Ленина, портреты политических лидеров, предметы быта и другие вещественные исторические источники.</w:t>
      </w:r>
    </w:p>
    <w:p w:rsidR="00C679A3" w:rsidRPr="00807B77" w:rsidRDefault="00C679A3" w:rsidP="00807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7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807B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7B77">
        <w:rPr>
          <w:rFonts w:ascii="Times New Roman" w:hAnsi="Times New Roman" w:cs="Times New Roman"/>
          <w:sz w:val="28"/>
          <w:szCs w:val="28"/>
        </w:rPr>
        <w:t xml:space="preserve"> чтобы открыть коробку, нужно угадать по наводящим вопросам, что в ней спрятано.</w:t>
      </w:r>
    </w:p>
    <w:p w:rsidR="00C679A3" w:rsidRPr="00807B77" w:rsidRDefault="00C679A3" w:rsidP="00807B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B77">
        <w:rPr>
          <w:rFonts w:ascii="Times New Roman" w:hAnsi="Times New Roman" w:cs="Times New Roman"/>
          <w:sz w:val="28"/>
          <w:szCs w:val="28"/>
        </w:rPr>
        <w:lastRenderedPageBreak/>
        <w:t>А когда предмет стал известен</w:t>
      </w:r>
      <w:r w:rsidR="00165726" w:rsidRPr="00807B77">
        <w:rPr>
          <w:rFonts w:ascii="Times New Roman" w:hAnsi="Times New Roman" w:cs="Times New Roman"/>
          <w:sz w:val="28"/>
          <w:szCs w:val="28"/>
        </w:rPr>
        <w:t>,</w:t>
      </w:r>
      <w:r w:rsidRPr="00807B77">
        <w:rPr>
          <w:rFonts w:ascii="Times New Roman" w:hAnsi="Times New Roman" w:cs="Times New Roman"/>
          <w:sz w:val="28"/>
          <w:szCs w:val="28"/>
        </w:rPr>
        <w:t xml:space="preserve"> учитель задает серию вопросов: Как вы считаете, почему </w:t>
      </w:r>
      <w:r w:rsidR="00165726" w:rsidRPr="00807B77">
        <w:rPr>
          <w:rFonts w:ascii="Times New Roman" w:hAnsi="Times New Roman" w:cs="Times New Roman"/>
          <w:sz w:val="28"/>
          <w:szCs w:val="28"/>
        </w:rPr>
        <w:t>был спрятан</w:t>
      </w:r>
      <w:r w:rsidRPr="00807B77">
        <w:rPr>
          <w:rFonts w:ascii="Times New Roman" w:hAnsi="Times New Roman" w:cs="Times New Roman"/>
          <w:sz w:val="28"/>
          <w:szCs w:val="28"/>
        </w:rPr>
        <w:t xml:space="preserve"> именно этот предмет? Какую информацию он нам может дать?</w:t>
      </w:r>
      <w:r w:rsidR="00165726" w:rsidRPr="00807B7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65726" w:rsidRPr="00807B77" w:rsidRDefault="00165726" w:rsidP="00807B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D15" w:rsidRPr="00807B77" w:rsidRDefault="00165726" w:rsidP="00807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77">
        <w:rPr>
          <w:rFonts w:ascii="Times New Roman" w:hAnsi="Times New Roman" w:cs="Times New Roman"/>
          <w:sz w:val="28"/>
          <w:szCs w:val="28"/>
        </w:rPr>
        <w:t xml:space="preserve">В) </w:t>
      </w:r>
      <w:r w:rsidR="003629F4" w:rsidRPr="00807B77">
        <w:rPr>
          <w:rFonts w:ascii="Times New Roman" w:hAnsi="Times New Roman" w:cs="Times New Roman"/>
          <w:sz w:val="28"/>
          <w:szCs w:val="28"/>
        </w:rPr>
        <w:t>Игра в метеорологов</w:t>
      </w:r>
      <w:r w:rsidRPr="00807B77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807B77">
        <w:rPr>
          <w:rFonts w:ascii="Times New Roman" w:hAnsi="Times New Roman" w:cs="Times New Roman"/>
          <w:sz w:val="28"/>
          <w:szCs w:val="28"/>
        </w:rPr>
        <w:t>. Данную игру я использую на своих уроках регулярно. Причем у меня ученики выступают не метеорологами, а экономистами, банкирами, политологами, историками. На уроках экономики, изучаю темы «</w:t>
      </w:r>
      <w:proofErr w:type="spellStart"/>
      <w:r w:rsidRPr="00807B77">
        <w:rPr>
          <w:rFonts w:ascii="Times New Roman" w:hAnsi="Times New Roman" w:cs="Times New Roman"/>
          <w:sz w:val="28"/>
          <w:szCs w:val="28"/>
        </w:rPr>
        <w:t>Биржы</w:t>
      </w:r>
      <w:proofErr w:type="spellEnd"/>
      <w:r w:rsidRPr="00807B77">
        <w:rPr>
          <w:rFonts w:ascii="Times New Roman" w:hAnsi="Times New Roman" w:cs="Times New Roman"/>
          <w:sz w:val="28"/>
          <w:szCs w:val="28"/>
        </w:rPr>
        <w:t>», «Деньги», «Банковская система»</w:t>
      </w:r>
      <w:r w:rsidR="00494195" w:rsidRPr="00807B77">
        <w:rPr>
          <w:rFonts w:ascii="Times New Roman" w:hAnsi="Times New Roman" w:cs="Times New Roman"/>
          <w:sz w:val="28"/>
          <w:szCs w:val="28"/>
        </w:rPr>
        <w:t xml:space="preserve"> школьники предсказывают курс доллара, евро, драгоценных металлов. В начале урока каждый на листке бумаги пишет сегодняшний курс  денежной единицы и прогнозирует его изменение за неделю (так как урок экономики у нас раз в неделю). Учащиеся с нетерпение ждут следующего урока, чтобы узнать сбылся ли прогноз.</w:t>
      </w:r>
    </w:p>
    <w:p w:rsidR="00494195" w:rsidRDefault="00494195" w:rsidP="00807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77">
        <w:rPr>
          <w:rFonts w:ascii="Times New Roman" w:hAnsi="Times New Roman" w:cs="Times New Roman"/>
          <w:sz w:val="28"/>
          <w:szCs w:val="28"/>
        </w:rPr>
        <w:t>Такие же прогнозы мы строим во время предвыборных к</w:t>
      </w:r>
      <w:r w:rsidR="00807B77" w:rsidRPr="00807B77">
        <w:rPr>
          <w:rFonts w:ascii="Times New Roman" w:hAnsi="Times New Roman" w:cs="Times New Roman"/>
          <w:sz w:val="28"/>
          <w:szCs w:val="28"/>
        </w:rPr>
        <w:t>а</w:t>
      </w:r>
      <w:r w:rsidRPr="00807B77">
        <w:rPr>
          <w:rFonts w:ascii="Times New Roman" w:hAnsi="Times New Roman" w:cs="Times New Roman"/>
          <w:sz w:val="28"/>
          <w:szCs w:val="28"/>
        </w:rPr>
        <w:t xml:space="preserve">мпаний. Какие партии на парламентских выборах попадут в Государственную думу, </w:t>
      </w:r>
      <w:proofErr w:type="gramStart"/>
      <w:r w:rsidR="00807B77" w:rsidRPr="00807B77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807B77">
        <w:rPr>
          <w:rFonts w:ascii="Times New Roman" w:hAnsi="Times New Roman" w:cs="Times New Roman"/>
          <w:sz w:val="28"/>
          <w:szCs w:val="28"/>
        </w:rPr>
        <w:t xml:space="preserve"> будет соотношение полученных голосов. Кто победит на выборах в президенты США. Темы могут </w:t>
      </w:r>
      <w:r w:rsidR="00807B77" w:rsidRPr="00807B77">
        <w:rPr>
          <w:rFonts w:ascii="Times New Roman" w:hAnsi="Times New Roman" w:cs="Times New Roman"/>
          <w:sz w:val="28"/>
          <w:szCs w:val="28"/>
        </w:rPr>
        <w:t>бы</w:t>
      </w:r>
      <w:r w:rsidRPr="00807B77">
        <w:rPr>
          <w:rFonts w:ascii="Times New Roman" w:hAnsi="Times New Roman" w:cs="Times New Roman"/>
          <w:sz w:val="28"/>
          <w:szCs w:val="28"/>
        </w:rPr>
        <w:t>ть различные. Данная игра не только способствует повышению моти</w:t>
      </w:r>
      <w:r w:rsidR="00076721">
        <w:rPr>
          <w:rFonts w:ascii="Times New Roman" w:hAnsi="Times New Roman" w:cs="Times New Roman"/>
          <w:sz w:val="28"/>
          <w:szCs w:val="28"/>
        </w:rPr>
        <w:t>вации</w:t>
      </w:r>
      <w:r w:rsidRPr="00807B77">
        <w:rPr>
          <w:rFonts w:ascii="Times New Roman" w:hAnsi="Times New Roman" w:cs="Times New Roman"/>
          <w:sz w:val="28"/>
          <w:szCs w:val="28"/>
        </w:rPr>
        <w:t xml:space="preserve"> </w:t>
      </w:r>
      <w:r w:rsidR="00076721">
        <w:rPr>
          <w:rFonts w:ascii="Times New Roman" w:hAnsi="Times New Roman" w:cs="Times New Roman"/>
          <w:sz w:val="28"/>
          <w:szCs w:val="28"/>
        </w:rPr>
        <w:t>об</w:t>
      </w:r>
      <w:r w:rsidR="00076721" w:rsidRPr="00807B77">
        <w:rPr>
          <w:rFonts w:ascii="Times New Roman" w:hAnsi="Times New Roman" w:cs="Times New Roman"/>
          <w:sz w:val="28"/>
          <w:szCs w:val="28"/>
        </w:rPr>
        <w:t>учающихся</w:t>
      </w:r>
      <w:r w:rsidRPr="00807B77">
        <w:rPr>
          <w:rFonts w:ascii="Times New Roman" w:hAnsi="Times New Roman" w:cs="Times New Roman"/>
          <w:sz w:val="28"/>
          <w:szCs w:val="28"/>
        </w:rPr>
        <w:t xml:space="preserve">, так еще и стимулирует их познавательную активность </w:t>
      </w:r>
      <w:r w:rsidR="00807B77" w:rsidRPr="00807B77">
        <w:rPr>
          <w:rFonts w:ascii="Times New Roman" w:hAnsi="Times New Roman" w:cs="Times New Roman"/>
          <w:sz w:val="28"/>
          <w:szCs w:val="28"/>
        </w:rPr>
        <w:t>вне уроков.</w:t>
      </w:r>
    </w:p>
    <w:p w:rsidR="002C0DCC" w:rsidRDefault="00D56DCB" w:rsidP="00807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F1A733E" wp14:editId="34C402E4">
            <wp:simplePos x="0" y="0"/>
            <wp:positionH relativeFrom="column">
              <wp:posOffset>-356235</wp:posOffset>
            </wp:positionH>
            <wp:positionV relativeFrom="paragraph">
              <wp:posOffset>692785</wp:posOffset>
            </wp:positionV>
            <wp:extent cx="2976880" cy="22326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DCC">
        <w:rPr>
          <w:rFonts w:ascii="Times New Roman" w:hAnsi="Times New Roman" w:cs="Times New Roman"/>
          <w:sz w:val="28"/>
          <w:szCs w:val="28"/>
        </w:rPr>
        <w:t xml:space="preserve">Г) «Здравствуйте, садитесь!» Банальная фраза, с которой у большинства учителей начинается урок. </w:t>
      </w:r>
      <w:r>
        <w:rPr>
          <w:rFonts w:ascii="Times New Roman" w:hAnsi="Times New Roman" w:cs="Times New Roman"/>
          <w:sz w:val="28"/>
          <w:szCs w:val="28"/>
        </w:rPr>
        <w:t>Предлагаю попробовать сесть за парту разными способами.</w:t>
      </w:r>
    </w:p>
    <w:p w:rsidR="00D56DCB" w:rsidRDefault="004941C9" w:rsidP="00D56DCB">
      <w:pPr>
        <w:jc w:val="both"/>
        <w:rPr>
          <w:rFonts w:ascii="Times New Roman" w:hAnsi="Times New Roman" w:cs="Times New Roman"/>
          <w:sz w:val="28"/>
          <w:szCs w:val="28"/>
        </w:rPr>
      </w:pPr>
      <w:r w:rsidRPr="00D56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EAFB7EC" wp14:editId="162FC36F">
            <wp:simplePos x="0" y="0"/>
            <wp:positionH relativeFrom="column">
              <wp:posOffset>1251585</wp:posOffset>
            </wp:positionH>
            <wp:positionV relativeFrom="paragraph">
              <wp:posOffset>66040</wp:posOffset>
            </wp:positionV>
            <wp:extent cx="2936240" cy="22021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DCC" w:rsidRPr="00807B77" w:rsidRDefault="004941C9" w:rsidP="00807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9AB53C" wp14:editId="66279A48">
            <wp:simplePos x="0" y="0"/>
            <wp:positionH relativeFrom="column">
              <wp:posOffset>3027045</wp:posOffset>
            </wp:positionH>
            <wp:positionV relativeFrom="paragraph">
              <wp:posOffset>102235</wp:posOffset>
            </wp:positionV>
            <wp:extent cx="2895600" cy="2171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DCB" w:rsidRDefault="00D56DCB" w:rsidP="00807B7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CB" w:rsidRDefault="00D56DCB" w:rsidP="00807B7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CB" w:rsidRDefault="00D56DCB" w:rsidP="00807B7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CB" w:rsidRDefault="00D56DCB" w:rsidP="00807B7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CB" w:rsidRDefault="00D56DCB" w:rsidP="00807B7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CB" w:rsidRDefault="00D56DCB" w:rsidP="00807B7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CB" w:rsidRDefault="00D56DCB" w:rsidP="00807B7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CB" w:rsidRDefault="00D56DCB" w:rsidP="00807B7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таких вариантов «Здравствуйте, садитесь!»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множество, разные картины, карты, схемы, даты, вопросы. Можно использовать видео ряд, загадывать устные загадки. Такая игра дает несколь</w:t>
      </w:r>
      <w:r w:rsidR="005920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 эффектов: актуализация знаний, выяснение западающих вопросов, активизация интереса, тренировка</w:t>
      </w:r>
      <w:r w:rsidR="001B7E30">
        <w:rPr>
          <w:rFonts w:ascii="Times New Roman" w:hAnsi="Times New Roman" w:cs="Times New Roman"/>
          <w:sz w:val="28"/>
          <w:szCs w:val="28"/>
        </w:rPr>
        <w:t>.</w:t>
      </w:r>
    </w:p>
    <w:p w:rsidR="00523FF5" w:rsidRDefault="00523FF5" w:rsidP="0015050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FF5" w:rsidRDefault="00523FF5" w:rsidP="0015050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FF5" w:rsidRDefault="00523FF5" w:rsidP="0015050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FF5" w:rsidRDefault="00523FF5" w:rsidP="0015050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FF5" w:rsidRDefault="00523FF5" w:rsidP="0015050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FF5" w:rsidRDefault="00523FF5" w:rsidP="0015050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FF5" w:rsidRDefault="00523FF5" w:rsidP="0015050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FF5" w:rsidRDefault="00523FF5" w:rsidP="0015050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417" w:rsidRDefault="00C87417" w:rsidP="0015050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C1B" w:rsidRPr="00B3503B" w:rsidRDefault="00143C1B" w:rsidP="00143C1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sectPr w:rsidR="00143C1B" w:rsidRPr="00B350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FC" w:rsidRDefault="00384DFC" w:rsidP="00165726">
      <w:pPr>
        <w:spacing w:after="0" w:line="240" w:lineRule="auto"/>
      </w:pPr>
      <w:r>
        <w:separator/>
      </w:r>
    </w:p>
  </w:endnote>
  <w:endnote w:type="continuationSeparator" w:id="0">
    <w:p w:rsidR="00384DFC" w:rsidRDefault="00384DFC" w:rsidP="0016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7F" w:rsidRDefault="00A16D7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7F" w:rsidRDefault="00A16D7F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7F" w:rsidRDefault="00A16D7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FC" w:rsidRDefault="00384DFC" w:rsidP="00165726">
      <w:pPr>
        <w:spacing w:after="0" w:line="240" w:lineRule="auto"/>
      </w:pPr>
      <w:r>
        <w:separator/>
      </w:r>
    </w:p>
  </w:footnote>
  <w:footnote w:type="continuationSeparator" w:id="0">
    <w:p w:rsidR="00384DFC" w:rsidRDefault="00384DFC" w:rsidP="00165726">
      <w:pPr>
        <w:spacing w:after="0" w:line="240" w:lineRule="auto"/>
      </w:pPr>
      <w:r>
        <w:continuationSeparator/>
      </w:r>
    </w:p>
  </w:footnote>
  <w:footnote w:id="1">
    <w:p w:rsidR="00165726" w:rsidRPr="00165726" w:rsidRDefault="00165726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165726">
        <w:rPr>
          <w:rFonts w:ascii="Times New Roman" w:hAnsi="Times New Roman" w:cs="Times New Roman"/>
        </w:rPr>
        <w:t xml:space="preserve">Методика проектирования уроков в современной информационной образовательной среде. Опыт работы по ФГОС ООО/М.Н. </w:t>
      </w:r>
      <w:proofErr w:type="spellStart"/>
      <w:r w:rsidRPr="00165726">
        <w:rPr>
          <w:rFonts w:ascii="Times New Roman" w:hAnsi="Times New Roman" w:cs="Times New Roman"/>
        </w:rPr>
        <w:t>Капранова</w:t>
      </w:r>
      <w:proofErr w:type="spellEnd"/>
      <w:r w:rsidRPr="00165726">
        <w:rPr>
          <w:rFonts w:ascii="Times New Roman" w:hAnsi="Times New Roman" w:cs="Times New Roman"/>
        </w:rPr>
        <w:t>. – Волгоград: Учитель. – 98 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7F" w:rsidRDefault="00A16D7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8A" w:rsidRPr="00A16D7F" w:rsidRDefault="000C438A" w:rsidP="00A16D7F">
    <w:pPr>
      <w:pStyle w:val="af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7F" w:rsidRDefault="00A16D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562E"/>
    <w:multiLevelType w:val="hybridMultilevel"/>
    <w:tmpl w:val="C4849C2C"/>
    <w:lvl w:ilvl="0" w:tplc="B3BA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22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A1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DAC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26F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8E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81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8B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6E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D2094"/>
    <w:multiLevelType w:val="hybridMultilevel"/>
    <w:tmpl w:val="0B7E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D7D43"/>
    <w:multiLevelType w:val="hybridMultilevel"/>
    <w:tmpl w:val="BCAC845E"/>
    <w:lvl w:ilvl="0" w:tplc="99AE5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6D8AB5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C53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1279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070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4A98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452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6E0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AB7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72"/>
    <w:rsid w:val="000033FF"/>
    <w:rsid w:val="000135FC"/>
    <w:rsid w:val="00030B87"/>
    <w:rsid w:val="00076721"/>
    <w:rsid w:val="000C438A"/>
    <w:rsid w:val="00143C1B"/>
    <w:rsid w:val="0015050B"/>
    <w:rsid w:val="00165726"/>
    <w:rsid w:val="001B7E30"/>
    <w:rsid w:val="00287A3E"/>
    <w:rsid w:val="002C0DCC"/>
    <w:rsid w:val="00340C5A"/>
    <w:rsid w:val="003629F4"/>
    <w:rsid w:val="00384DFC"/>
    <w:rsid w:val="003A4FA7"/>
    <w:rsid w:val="003C55F4"/>
    <w:rsid w:val="00494195"/>
    <w:rsid w:val="004941C9"/>
    <w:rsid w:val="00523FF5"/>
    <w:rsid w:val="0059202E"/>
    <w:rsid w:val="005B3A1F"/>
    <w:rsid w:val="00666AE7"/>
    <w:rsid w:val="006B2D15"/>
    <w:rsid w:val="006B7D30"/>
    <w:rsid w:val="007174CC"/>
    <w:rsid w:val="007632FC"/>
    <w:rsid w:val="007E5994"/>
    <w:rsid w:val="00807B77"/>
    <w:rsid w:val="008C1672"/>
    <w:rsid w:val="00A16D7F"/>
    <w:rsid w:val="00A7131C"/>
    <w:rsid w:val="00B3503B"/>
    <w:rsid w:val="00C25A3A"/>
    <w:rsid w:val="00C476BD"/>
    <w:rsid w:val="00C55798"/>
    <w:rsid w:val="00C679A3"/>
    <w:rsid w:val="00C87417"/>
    <w:rsid w:val="00D56DCB"/>
    <w:rsid w:val="00D64380"/>
    <w:rsid w:val="00EC1844"/>
    <w:rsid w:val="00F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uiPriority w:val="99"/>
    <w:rsid w:val="00C55798"/>
    <w:pPr>
      <w:widowControl w:val="0"/>
      <w:autoSpaceDE w:val="0"/>
      <w:autoSpaceDN w:val="0"/>
      <w:adjustRightInd w:val="0"/>
      <w:spacing w:after="0" w:line="27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557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5579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5579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C5579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D6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438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16572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6572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6572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6572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6572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65726"/>
    <w:rPr>
      <w:vertAlign w:val="superscript"/>
    </w:rPr>
  </w:style>
  <w:style w:type="paragraph" w:customStyle="1" w:styleId="c6">
    <w:name w:val="c6"/>
    <w:basedOn w:val="a"/>
    <w:rsid w:val="0003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0B87"/>
  </w:style>
  <w:style w:type="paragraph" w:customStyle="1" w:styleId="c0">
    <w:name w:val="c0"/>
    <w:basedOn w:val="a"/>
    <w:rsid w:val="0003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0B87"/>
  </w:style>
  <w:style w:type="paragraph" w:styleId="ab">
    <w:name w:val="Balloon Text"/>
    <w:basedOn w:val="a"/>
    <w:link w:val="ac"/>
    <w:uiPriority w:val="99"/>
    <w:semiHidden/>
    <w:unhideWhenUsed/>
    <w:rsid w:val="00D5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6DC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4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25A3A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0C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C438A"/>
  </w:style>
  <w:style w:type="paragraph" w:styleId="af1">
    <w:name w:val="footer"/>
    <w:basedOn w:val="a"/>
    <w:link w:val="af2"/>
    <w:uiPriority w:val="99"/>
    <w:unhideWhenUsed/>
    <w:rsid w:val="000C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C4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uiPriority w:val="99"/>
    <w:rsid w:val="00C55798"/>
    <w:pPr>
      <w:widowControl w:val="0"/>
      <w:autoSpaceDE w:val="0"/>
      <w:autoSpaceDN w:val="0"/>
      <w:adjustRightInd w:val="0"/>
      <w:spacing w:after="0" w:line="27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557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5579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5579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C5579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D6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438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16572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6572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6572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6572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6572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65726"/>
    <w:rPr>
      <w:vertAlign w:val="superscript"/>
    </w:rPr>
  </w:style>
  <w:style w:type="paragraph" w:customStyle="1" w:styleId="c6">
    <w:name w:val="c6"/>
    <w:basedOn w:val="a"/>
    <w:rsid w:val="0003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0B87"/>
  </w:style>
  <w:style w:type="paragraph" w:customStyle="1" w:styleId="c0">
    <w:name w:val="c0"/>
    <w:basedOn w:val="a"/>
    <w:rsid w:val="0003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0B87"/>
  </w:style>
  <w:style w:type="paragraph" w:styleId="ab">
    <w:name w:val="Balloon Text"/>
    <w:basedOn w:val="a"/>
    <w:link w:val="ac"/>
    <w:uiPriority w:val="99"/>
    <w:semiHidden/>
    <w:unhideWhenUsed/>
    <w:rsid w:val="00D5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6DC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4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25A3A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0C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C438A"/>
  </w:style>
  <w:style w:type="paragraph" w:styleId="af1">
    <w:name w:val="footer"/>
    <w:basedOn w:val="a"/>
    <w:link w:val="af2"/>
    <w:uiPriority w:val="99"/>
    <w:unhideWhenUsed/>
    <w:rsid w:val="000C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C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25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5C82-54CD-4E65-B3DC-C1CF67F0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Владимировна</cp:lastModifiedBy>
  <cp:revision>2</cp:revision>
  <cp:lastPrinted>2017-06-14T04:15:00Z</cp:lastPrinted>
  <dcterms:created xsi:type="dcterms:W3CDTF">2020-12-03T07:48:00Z</dcterms:created>
  <dcterms:modified xsi:type="dcterms:W3CDTF">2020-12-03T07:48:00Z</dcterms:modified>
</cp:coreProperties>
</file>