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357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занятия для подготовительных групп.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занятии - комплекс занятий на развитие: психических процессов (познавательные: памяти, мышления, внимания, речи, восприятия, ощущения, представления, воображения, рефлексии; эмоциональные: эмоции, чувства; волевые: принятие решения;</w:t>
      </w:r>
      <w:r w:rsidR="00EA5224">
        <w:rPr>
          <w:rFonts w:ascii="Times New Roman" w:hAnsi="Times New Roman" w:cs="Times New Roman"/>
          <w:sz w:val="28"/>
          <w:szCs w:val="28"/>
        </w:rPr>
        <w:t xml:space="preserve"> развитие мелкой моторики).</w:t>
      </w:r>
      <w:proofErr w:type="gramEnd"/>
      <w:r w:rsidR="00EA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Длительность занятий 30 минут, количество детей от 5 до 8 человек. </w:t>
      </w:r>
    </w:p>
    <w:p w:rsidR="005C51E4" w:rsidRDefault="00EA5224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задание: </w:t>
      </w:r>
      <w:r w:rsidR="005C51E4">
        <w:rPr>
          <w:rFonts w:ascii="Times New Roman" w:hAnsi="Times New Roman" w:cs="Times New Roman"/>
          <w:sz w:val="28"/>
          <w:szCs w:val="28"/>
        </w:rPr>
        <w:t>упражнение «Козырек» на пространственную ориентировку (левая рука, правая рука), по счету на раз, два</w:t>
      </w:r>
      <w:proofErr w:type="gramStart"/>
      <w:r w:rsidR="005C5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51E4">
        <w:rPr>
          <w:rFonts w:ascii="Times New Roman" w:hAnsi="Times New Roman" w:cs="Times New Roman"/>
          <w:sz w:val="28"/>
          <w:szCs w:val="28"/>
        </w:rPr>
        <w:t xml:space="preserve"> нужно менять руки.</w:t>
      </w:r>
    </w:p>
    <w:p w:rsidR="008F6A91" w:rsidRDefault="005C51E4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задание: упражнение «Колечко»</w:t>
      </w:r>
      <w:r w:rsidR="008F6A91">
        <w:rPr>
          <w:rFonts w:ascii="Times New Roman" w:hAnsi="Times New Roman" w:cs="Times New Roman"/>
          <w:sz w:val="28"/>
          <w:szCs w:val="28"/>
        </w:rPr>
        <w:t>,  цель: развитие межполушарного взаимодействия (мозолистого тела). 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</w:r>
    </w:p>
    <w:p w:rsidR="005179AD" w:rsidRDefault="008F6A91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 упражнение на развитие кистей рук. Вначале сделать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соединить большие пальцы с друг другом, другие пальцы разъединить, затем сделать шар, каждый палец соединяется с друг другом </w:t>
      </w:r>
      <w:r w:rsidR="005179AD">
        <w:rPr>
          <w:rFonts w:ascii="Times New Roman" w:hAnsi="Times New Roman" w:cs="Times New Roman"/>
          <w:sz w:val="28"/>
          <w:szCs w:val="28"/>
        </w:rPr>
        <w:t xml:space="preserve">(большой с большим, указательный с указательным, и т.д.. Задания меняются по счету на цветок и шарик. </w:t>
      </w:r>
    </w:p>
    <w:p w:rsidR="005179AD" w:rsidRDefault="005179AD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ребенок считает считалку кто будет первым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по часовой стрелке следующий игрок.</w:t>
      </w:r>
    </w:p>
    <w:p w:rsidR="00EA5224" w:rsidRDefault="005179AD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задание: упражнение на память «Мемо». Выкладываются карточки с обратной стороной. Задача ребенка запомнить одинаковые карточки.  Первый игрок вытягивает 2 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второй игрок, и так далее. Победитель тот,  кто больше набрал парочек (одинаковых карточек). Затем ребенку задаются вопросы: Маша,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Миши парочек больше чем у тебя? И так каждому ребенку по кругу.</w:t>
      </w:r>
    </w:p>
    <w:p w:rsidR="005179AD" w:rsidRDefault="005179AD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задание: упражнение «Кулак-ребро-ладонь». Цель: развитие межполушарного взаимодействия (мозолистого тела), произвольности и самоконтроля. Ребенку показывают три положения руки на плоскости стола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 сменяющихся друг друга. Ладонь на плоскости,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сжатая в кулак, ладон</w:t>
      </w:r>
      <w:r w:rsidR="00E36EAA">
        <w:rPr>
          <w:rFonts w:ascii="Times New Roman" w:hAnsi="Times New Roman" w:cs="Times New Roman"/>
          <w:sz w:val="28"/>
          <w:szCs w:val="28"/>
        </w:rPr>
        <w:t xml:space="preserve">ь ребром  на плоскости стола, распрямленная ладонь на плоскости стола. Упражнение выполняется сначала правой рукой, потом левой, затем – двумя руками вместе. При </w:t>
      </w:r>
      <w:r w:rsidR="00E36EAA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затруднениях в выполнении инструктор предлагает ребенку помогать себе командами («кулак- ребро- ладонь»), произносимыми вслух. </w:t>
      </w:r>
    </w:p>
    <w:p w:rsidR="00E36EAA" w:rsidRDefault="00D32C69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задание: Игра «Четвертый лишний». По очереди каждому ребенку проговариваются 4 слова, ребенок должен сказать какое слово лишнее и объяснить,  почему оно лишнее, соотнести какой категории слово относится.</w:t>
      </w:r>
    </w:p>
    <w:p w:rsidR="00D32C69" w:rsidRDefault="00D32C69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апельсин, банан, ромашка, яблоко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Лишнее слово ромашка- это цветок;  апельсин, банан, яблоко – это фрукты.</w:t>
      </w:r>
    </w:p>
    <w:p w:rsidR="00D32C69" w:rsidRDefault="00D32C69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разом прибавляются больше слов, и на одного ребенка по несколько групп слов. С этой игрой у ребенка развивается осведомленность, и словарный запас.</w:t>
      </w:r>
    </w:p>
    <w:p w:rsidR="00D32C69" w:rsidRDefault="004D5D3F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задание: Игра со счетными палочками. Детям предлагается собрать фигуры по образцу.  Вначале треугольник, квадрат, ромб. Затем жук, морковь, дом и т.д. Правила игры: точность и быстрота выполнения. </w:t>
      </w:r>
    </w:p>
    <w:p w:rsidR="004D5D3F" w:rsidRDefault="004D5D3F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выполнение заданий для поощрения (оценивания), можно давать ребенку наклейки, и проговаривать что он молодец!!! Справился с заданием. </w:t>
      </w:r>
    </w:p>
    <w:p w:rsidR="004D5D3F" w:rsidRDefault="004D5D3F" w:rsidP="0012535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всех заданий педагог спрашивает по очереди у каждого ребенка, какое сегодня для него было легкое и трудное задание. </w:t>
      </w:r>
    </w:p>
    <w:p w:rsidR="004D5D3F" w:rsidRDefault="004D5D3F" w:rsidP="0012535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D5D3F" w:rsidRDefault="004D5D3F" w:rsidP="0012535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D32C69" w:rsidRDefault="00D32C69" w:rsidP="0012535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A5224" w:rsidRDefault="00EA5224" w:rsidP="0012535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25357" w:rsidRPr="00125357" w:rsidRDefault="00125357" w:rsidP="00125357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125357" w:rsidRPr="001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357"/>
    <w:rsid w:val="00125357"/>
    <w:rsid w:val="004D5D3F"/>
    <w:rsid w:val="005179AD"/>
    <w:rsid w:val="005C51E4"/>
    <w:rsid w:val="008F6A91"/>
    <w:rsid w:val="00D32C69"/>
    <w:rsid w:val="00E36EAA"/>
    <w:rsid w:val="00EA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2021-02-13T14:37:00Z</dcterms:created>
  <dcterms:modified xsi:type="dcterms:W3CDTF">2021-02-13T15:35:00Z</dcterms:modified>
</cp:coreProperties>
</file>